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0F79" w:rsidRPr="00131F36" w:rsidRDefault="00300F79" w:rsidP="00D134D1">
      <w:pPr>
        <w:pStyle w:val="Zhlav"/>
        <w:tabs>
          <w:tab w:val="clear" w:pos="4536"/>
          <w:tab w:val="left" w:pos="2310"/>
        </w:tabs>
        <w:rPr>
          <w:rFonts w:ascii="Cambria" w:hAnsi="Cambria"/>
          <w:color w:val="244061"/>
          <w:lang w:val="cs-CZ"/>
        </w:rPr>
      </w:pPr>
      <w:bookmarkStart w:id="0" w:name="_Toc225829623"/>
      <w:bookmarkStart w:id="1" w:name="_Toc225830425"/>
    </w:p>
    <w:p w:rsidR="00E909A4" w:rsidRDefault="00A229D0" w:rsidP="00F9236B">
      <w:pPr>
        <w:pStyle w:val="Regio-titulka-hlavnnadpis"/>
        <w:rPr>
          <w:spacing w:val="-30"/>
        </w:rPr>
      </w:pPr>
      <w:r>
        <w:rPr>
          <w:spacing w:val="-30"/>
        </w:rPr>
        <w:fldChar w:fldCharType="begin">
          <w:ffData>
            <w:name w:val="Nazev_akce"/>
            <w:enabled/>
            <w:calcOnExit w:val="0"/>
            <w:textInput>
              <w:default w:val="VN Mojena, 22,100, Přílepy, odstranění nánosů"/>
            </w:textInput>
          </w:ffData>
        </w:fldChar>
      </w:r>
      <w:bookmarkStart w:id="2" w:name="Nazev_akce"/>
      <w:r>
        <w:rPr>
          <w:spacing w:val="-30"/>
        </w:rPr>
        <w:instrText xml:space="preserve"> FORMTEXT </w:instrText>
      </w:r>
      <w:r>
        <w:rPr>
          <w:spacing w:val="-30"/>
        </w:rPr>
      </w:r>
      <w:r>
        <w:rPr>
          <w:spacing w:val="-30"/>
        </w:rPr>
        <w:fldChar w:fldCharType="separate"/>
      </w:r>
      <w:r>
        <w:rPr>
          <w:noProof/>
          <w:spacing w:val="-30"/>
        </w:rPr>
        <w:t>VN Mojena, 22,100, Přílepy, odstranění nánosů</w:t>
      </w:r>
      <w:r>
        <w:rPr>
          <w:spacing w:val="-30"/>
        </w:rPr>
        <w:fldChar w:fldCharType="end"/>
      </w:r>
      <w:bookmarkEnd w:id="2"/>
      <w:r w:rsidR="00D945EE">
        <w:rPr>
          <w:spacing w:val="-30"/>
        </w:rPr>
        <w:t xml:space="preserve"> </w:t>
      </w:r>
    </w:p>
    <w:p w:rsidR="00FE5A7B" w:rsidRDefault="00FE5A7B" w:rsidP="00F9236B">
      <w:pPr>
        <w:pStyle w:val="Regio-titulka-hlavnnadpis"/>
        <w:rPr>
          <w:spacing w:val="-30"/>
        </w:rPr>
      </w:pPr>
    </w:p>
    <w:p w:rsidR="00FE5A7B" w:rsidRPr="00F9236B" w:rsidRDefault="00FE5A7B" w:rsidP="00F9236B">
      <w:pPr>
        <w:pStyle w:val="Regio-titulka-hlavnnadpis"/>
        <w:rPr>
          <w:spacing w:val="-30"/>
        </w:rPr>
      </w:pPr>
    </w:p>
    <w:p w:rsidR="00053B69" w:rsidRPr="00DE4B94" w:rsidRDefault="00FE5A7B" w:rsidP="00B32844">
      <w:pPr>
        <w:pStyle w:val="Zkladntext"/>
        <w:jc w:val="center"/>
        <w:rPr>
          <w:lang w:val="cs-CZ"/>
        </w:rPr>
      </w:pPr>
      <w:r>
        <w:rPr>
          <w:rFonts w:ascii="Times New Roman" w:hAnsi="Times New Roman"/>
          <w:noProof/>
          <w:sz w:val="24"/>
          <w:szCs w:val="24"/>
          <w:lang w:val="cs-CZ" w:eastAsia="cs-CZ"/>
        </w:rPr>
        <w:drawing>
          <wp:inline distT="0" distB="0" distL="0" distR="0" wp14:anchorId="0C6E6E96" wp14:editId="03952C10">
            <wp:extent cx="5743575" cy="1504950"/>
            <wp:effectExtent l="0" t="0" r="9525" b="0"/>
            <wp:docPr id="2" name="Obrázek 2" descr="C:\Users\Michal\AppData\Local\Microsoft\Windows\INetCache\Content.Word\PANO_20160523_1509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ichal\AppData\Local\Microsoft\Windows\INetCache\Content.Word\PANO_20160523_15093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43575" cy="1504950"/>
                    </a:xfrm>
                    <a:prstGeom prst="rect">
                      <a:avLst/>
                    </a:prstGeom>
                    <a:noFill/>
                    <a:ln>
                      <a:noFill/>
                    </a:ln>
                  </pic:spPr>
                </pic:pic>
              </a:graphicData>
            </a:graphic>
          </wp:inline>
        </w:drawing>
      </w:r>
    </w:p>
    <w:tbl>
      <w:tblPr>
        <w:tblpPr w:leftFromText="142" w:rightFromText="142" w:vertAnchor="text" w:horzAnchor="margin" w:tblpY="1419"/>
        <w:tblW w:w="0" w:type="auto"/>
        <w:tblLook w:val="01E0" w:firstRow="1" w:lastRow="1" w:firstColumn="1" w:lastColumn="1" w:noHBand="0" w:noVBand="0"/>
      </w:tblPr>
      <w:tblGrid>
        <w:gridCol w:w="8903"/>
      </w:tblGrid>
      <w:tr w:rsidR="001F2F5D" w:rsidRPr="00DE4B94" w:rsidTr="000F1417">
        <w:trPr>
          <w:trHeight w:val="1555"/>
        </w:trPr>
        <w:tc>
          <w:tcPr>
            <w:tcW w:w="8903" w:type="dxa"/>
          </w:tcPr>
          <w:p w:rsidR="00E909A4" w:rsidRPr="00DE4B94" w:rsidRDefault="005C4E29" w:rsidP="00E909A4">
            <w:pPr>
              <w:pStyle w:val="Obsah9"/>
              <w:framePr w:hSpace="0" w:wrap="auto" w:hAnchor="text" w:yAlign="inline"/>
              <w:tabs>
                <w:tab w:val="left" w:pos="992"/>
              </w:tabs>
              <w:rPr>
                <w:rFonts w:asciiTheme="minorHAnsi" w:eastAsiaTheme="minorEastAsia" w:hAnsiTheme="minorHAnsi" w:cstheme="minorBidi"/>
                <w:smallCaps w:val="0"/>
                <w:color w:val="auto"/>
                <w:sz w:val="22"/>
                <w:szCs w:val="22"/>
                <w:lang w:eastAsia="cs-CZ"/>
              </w:rPr>
            </w:pPr>
            <w:r w:rsidRPr="00DE4B94">
              <w:rPr>
                <w:rStyle w:val="Hypertextovodkaz"/>
                <w:color w:val="244061"/>
                <w:u w:val="none"/>
              </w:rPr>
              <w:fldChar w:fldCharType="begin"/>
            </w:r>
            <w:r w:rsidR="000F1417" w:rsidRPr="00DE4B94">
              <w:rPr>
                <w:rStyle w:val="Hypertextovodkaz"/>
                <w:color w:val="244061"/>
                <w:u w:val="none"/>
              </w:rPr>
              <w:instrText xml:space="preserve"> TOC \n \t "Nadpis 2;2;Nadpis 3;3;Regio - Nadpis 1;9" </w:instrText>
            </w:r>
            <w:r w:rsidRPr="00DE4B94">
              <w:rPr>
                <w:rStyle w:val="Hypertextovodkaz"/>
                <w:color w:val="244061"/>
                <w:u w:val="none"/>
              </w:rPr>
              <w:fldChar w:fldCharType="separate"/>
            </w:r>
            <w:r w:rsidR="00E909A4" w:rsidRPr="00DE4B94">
              <w:t>A.</w:t>
            </w:r>
            <w:r w:rsidR="00E909A4" w:rsidRPr="00DE4B94">
              <w:rPr>
                <w:rFonts w:asciiTheme="minorHAnsi" w:eastAsiaTheme="minorEastAsia" w:hAnsiTheme="minorHAnsi" w:cstheme="minorBidi"/>
                <w:smallCaps w:val="0"/>
                <w:color w:val="auto"/>
                <w:sz w:val="22"/>
                <w:szCs w:val="22"/>
                <w:lang w:eastAsia="cs-CZ"/>
              </w:rPr>
              <w:tab/>
            </w:r>
            <w:r w:rsidR="00E909A4" w:rsidRPr="00DE4B94">
              <w:t>Průvodní zpráva</w:t>
            </w:r>
          </w:p>
          <w:p w:rsidR="00E909A4" w:rsidRPr="00DE4B94" w:rsidRDefault="00E909A4" w:rsidP="00E909A4">
            <w:pPr>
              <w:pStyle w:val="Obsah9"/>
              <w:framePr w:hSpace="0" w:wrap="auto" w:hAnchor="text" w:yAlign="inline"/>
              <w:tabs>
                <w:tab w:val="left" w:pos="992"/>
              </w:tabs>
              <w:rPr>
                <w:rFonts w:asciiTheme="minorHAnsi" w:eastAsiaTheme="minorEastAsia" w:hAnsiTheme="minorHAnsi" w:cstheme="minorBidi"/>
                <w:smallCaps w:val="0"/>
                <w:color w:val="auto"/>
                <w:sz w:val="22"/>
                <w:szCs w:val="22"/>
                <w:lang w:eastAsia="cs-CZ"/>
              </w:rPr>
            </w:pPr>
            <w:r w:rsidRPr="00DE4B94">
              <w:t>B.</w:t>
            </w:r>
            <w:r w:rsidRPr="00DE4B94">
              <w:rPr>
                <w:rFonts w:asciiTheme="minorHAnsi" w:eastAsiaTheme="minorEastAsia" w:hAnsiTheme="minorHAnsi" w:cstheme="minorBidi"/>
                <w:smallCaps w:val="0"/>
                <w:color w:val="auto"/>
                <w:sz w:val="22"/>
                <w:szCs w:val="22"/>
                <w:lang w:eastAsia="cs-CZ"/>
              </w:rPr>
              <w:tab/>
            </w:r>
            <w:r w:rsidRPr="00DE4B94">
              <w:t>Souhrnná technická zpráva</w:t>
            </w:r>
          </w:p>
          <w:p w:rsidR="00E909A4" w:rsidRPr="00DE4B94" w:rsidRDefault="0046793F" w:rsidP="00E909A4">
            <w:pPr>
              <w:pStyle w:val="Obsah9"/>
              <w:framePr w:hSpace="0" w:wrap="auto" w:hAnchor="text" w:yAlign="inline"/>
              <w:tabs>
                <w:tab w:val="left" w:pos="992"/>
              </w:tabs>
            </w:pPr>
            <w:r w:rsidRPr="00DE4B94">
              <w:t>H</w:t>
            </w:r>
            <w:r w:rsidR="00E909A4" w:rsidRPr="00DE4B94">
              <w:t>.</w:t>
            </w:r>
            <w:r w:rsidR="00E909A4" w:rsidRPr="00DE4B94">
              <w:rPr>
                <w:rFonts w:asciiTheme="minorHAnsi" w:eastAsiaTheme="minorEastAsia" w:hAnsiTheme="minorHAnsi" w:cstheme="minorBidi"/>
                <w:smallCaps w:val="0"/>
                <w:color w:val="auto"/>
                <w:sz w:val="22"/>
                <w:szCs w:val="22"/>
                <w:lang w:eastAsia="cs-CZ"/>
              </w:rPr>
              <w:tab/>
            </w:r>
            <w:r w:rsidR="00E909A4" w:rsidRPr="00DE4B94">
              <w:t>Fotodokumentace</w:t>
            </w:r>
          </w:p>
          <w:p w:rsidR="006963AE" w:rsidRPr="00DE4B94" w:rsidRDefault="005C4E29" w:rsidP="0020525F">
            <w:pPr>
              <w:pStyle w:val="Regio-titulka-obsah"/>
              <w:framePr w:hSpace="0" w:wrap="auto" w:hAnchor="text" w:yAlign="inline"/>
            </w:pPr>
            <w:r w:rsidRPr="00DE4B94">
              <w:rPr>
                <w:rStyle w:val="Hypertextovodkaz"/>
                <w:color w:val="244061"/>
                <w:sz w:val="28"/>
                <w:szCs w:val="18"/>
                <w:u w:val="none"/>
              </w:rPr>
              <w:fldChar w:fldCharType="end"/>
            </w:r>
          </w:p>
        </w:tc>
      </w:tr>
    </w:tbl>
    <w:p w:rsidR="00DE4B94" w:rsidRDefault="00DE4B94" w:rsidP="00247275">
      <w:pPr>
        <w:pStyle w:val="Regio-titulka-textovst"/>
      </w:pPr>
    </w:p>
    <w:p w:rsidR="00247275" w:rsidRPr="00131F36" w:rsidRDefault="00247275" w:rsidP="00247275">
      <w:pPr>
        <w:pStyle w:val="Regio-titulka-textovst"/>
      </w:pPr>
      <w:r w:rsidRPr="00131F36">
        <w:t>Textová část</w:t>
      </w:r>
    </w:p>
    <w:tbl>
      <w:tblPr>
        <w:tblpPr w:leftFromText="142" w:rightFromText="142" w:horzAnchor="page" w:tblpX="1135" w:tblpYSpec="bottom"/>
        <w:tblOverlap w:val="never"/>
        <w:tblW w:w="5058" w:type="dxa"/>
        <w:tblLook w:val="01E0" w:firstRow="1" w:lastRow="1" w:firstColumn="1" w:lastColumn="1" w:noHBand="0" w:noVBand="0"/>
      </w:tblPr>
      <w:tblGrid>
        <w:gridCol w:w="1758"/>
        <w:gridCol w:w="3300"/>
      </w:tblGrid>
      <w:tr w:rsidR="00BC543C" w:rsidRPr="00131F36" w:rsidTr="00ED725A">
        <w:trPr>
          <w:trHeight w:val="335"/>
        </w:trPr>
        <w:tc>
          <w:tcPr>
            <w:tcW w:w="1758" w:type="dxa"/>
            <w:shd w:val="clear" w:color="auto" w:fill="auto"/>
          </w:tcPr>
          <w:p w:rsidR="00BC543C" w:rsidRPr="00131F36" w:rsidRDefault="00BC543C" w:rsidP="00ED725A">
            <w:pPr>
              <w:pStyle w:val="Regio-tutulka-hlavika"/>
              <w:framePr w:hSpace="0" w:wrap="auto" w:vAnchor="margin" w:hAnchor="text" w:yAlign="inline"/>
            </w:pPr>
            <w:bookmarkStart w:id="3" w:name="_Toc226967365"/>
            <w:bookmarkStart w:id="4" w:name="_Toc227153850"/>
            <w:r w:rsidRPr="00131F36">
              <w:t>INVESTOR:</w:t>
            </w:r>
          </w:p>
        </w:tc>
        <w:tc>
          <w:tcPr>
            <w:tcW w:w="3300" w:type="dxa"/>
            <w:shd w:val="clear" w:color="auto" w:fill="auto"/>
          </w:tcPr>
          <w:p w:rsidR="00BC543C" w:rsidRPr="00131F36" w:rsidRDefault="00F9236B" w:rsidP="00ED725A">
            <w:pPr>
              <w:pStyle w:val="Regio-titulka-daje"/>
              <w:framePr w:hSpace="0" w:wrap="auto" w:vAnchor="margin" w:hAnchor="text" w:yAlign="inline"/>
              <w:rPr>
                <w:b/>
              </w:rPr>
            </w:pPr>
            <w:r>
              <w:fldChar w:fldCharType="begin">
                <w:ffData>
                  <w:name w:val="investor"/>
                  <w:enabled/>
                  <w:calcOnExit/>
                  <w:textInput>
                    <w:default w:val="Povodí Moravy, s.p."/>
                  </w:textInput>
                </w:ffData>
              </w:fldChar>
            </w:r>
            <w:bookmarkStart w:id="5" w:name="investor"/>
            <w:r>
              <w:instrText xml:space="preserve"> FORMTEXT </w:instrText>
            </w:r>
            <w:r>
              <w:fldChar w:fldCharType="separate"/>
            </w:r>
            <w:r>
              <w:rPr>
                <w:noProof/>
              </w:rPr>
              <w:t>Povodí Moravy, s.p.</w:t>
            </w:r>
            <w:r>
              <w:fldChar w:fldCharType="end"/>
            </w:r>
            <w:bookmarkEnd w:id="5"/>
          </w:p>
        </w:tc>
      </w:tr>
      <w:tr w:rsidR="00BC543C" w:rsidRPr="00131F36" w:rsidTr="00ED725A">
        <w:trPr>
          <w:trHeight w:val="335"/>
        </w:trPr>
        <w:tc>
          <w:tcPr>
            <w:tcW w:w="1758" w:type="dxa"/>
            <w:shd w:val="clear" w:color="auto" w:fill="auto"/>
          </w:tcPr>
          <w:p w:rsidR="00BC543C" w:rsidRPr="00131F36" w:rsidRDefault="00BC543C" w:rsidP="00ED725A">
            <w:pPr>
              <w:pStyle w:val="Regio-tutulka-hlavika"/>
              <w:framePr w:hSpace="0" w:wrap="auto" w:vAnchor="margin" w:hAnchor="text" w:yAlign="inline"/>
            </w:pPr>
            <w:r w:rsidRPr="00131F36">
              <w:t>ARCHIV ČÍSLO:</w:t>
            </w:r>
          </w:p>
        </w:tc>
        <w:tc>
          <w:tcPr>
            <w:tcW w:w="3300" w:type="dxa"/>
            <w:shd w:val="clear" w:color="auto" w:fill="auto"/>
          </w:tcPr>
          <w:p w:rsidR="00BC543C" w:rsidRPr="00131F36" w:rsidRDefault="00CA0632" w:rsidP="00ED725A">
            <w:pPr>
              <w:pStyle w:val="Regio-titulka-daje"/>
              <w:framePr w:hSpace="0" w:wrap="auto" w:vAnchor="margin" w:hAnchor="text" w:yAlign="inline"/>
              <w:rPr>
                <w:b/>
              </w:rPr>
            </w:pPr>
            <w:r>
              <w:fldChar w:fldCharType="begin">
                <w:ffData>
                  <w:name w:val=""/>
                  <w:enabled/>
                  <w:calcOnExit/>
                  <w:textInput>
                    <w:default w:val="16006-14XR-DM"/>
                    <w:maxLength w:val="20"/>
                  </w:textInput>
                </w:ffData>
              </w:fldChar>
            </w:r>
            <w:r>
              <w:instrText xml:space="preserve"> FORMTEXT </w:instrText>
            </w:r>
            <w:r>
              <w:fldChar w:fldCharType="separate"/>
            </w:r>
            <w:r>
              <w:rPr>
                <w:noProof/>
              </w:rPr>
              <w:t>16006-14XR-DM</w:t>
            </w:r>
            <w:r>
              <w:fldChar w:fldCharType="end"/>
            </w:r>
          </w:p>
        </w:tc>
      </w:tr>
      <w:tr w:rsidR="00BC543C" w:rsidRPr="00131F36" w:rsidTr="00ED725A">
        <w:trPr>
          <w:trHeight w:val="335"/>
        </w:trPr>
        <w:tc>
          <w:tcPr>
            <w:tcW w:w="1758" w:type="dxa"/>
            <w:shd w:val="clear" w:color="auto" w:fill="auto"/>
          </w:tcPr>
          <w:p w:rsidR="00BC543C" w:rsidRPr="00131F36" w:rsidRDefault="00BC543C" w:rsidP="00ED725A">
            <w:pPr>
              <w:pStyle w:val="Regio-tutulka-hlavika"/>
              <w:framePr w:hSpace="0" w:wrap="auto" w:vAnchor="margin" w:hAnchor="text" w:yAlign="inline"/>
            </w:pPr>
            <w:r w:rsidRPr="00131F36">
              <w:t>MÍSTO STAVBY:</w:t>
            </w:r>
          </w:p>
        </w:tc>
        <w:tc>
          <w:tcPr>
            <w:tcW w:w="3300" w:type="dxa"/>
            <w:shd w:val="clear" w:color="auto" w:fill="auto"/>
          </w:tcPr>
          <w:p w:rsidR="00BC543C" w:rsidRPr="00131F36" w:rsidRDefault="00BC543C" w:rsidP="00F9236B">
            <w:pPr>
              <w:pStyle w:val="Regio-titulka-daje"/>
              <w:framePr w:hSpace="0" w:wrap="auto" w:vAnchor="margin" w:hAnchor="text" w:yAlign="inline"/>
              <w:rPr>
                <w:b/>
              </w:rPr>
            </w:pPr>
            <w:proofErr w:type="gramStart"/>
            <w:r w:rsidRPr="00131F36">
              <w:t>K.Ú.</w:t>
            </w:r>
            <w:proofErr w:type="gramEnd"/>
            <w:r w:rsidRPr="00131F36">
              <w:t xml:space="preserve"> </w:t>
            </w:r>
            <w:r w:rsidR="00F9236B">
              <w:fldChar w:fldCharType="begin">
                <w:ffData>
                  <w:name w:val="kú"/>
                  <w:enabled/>
                  <w:calcOnExit/>
                  <w:textInput>
                    <w:default w:val="Přílepy u Holešova"/>
                  </w:textInput>
                </w:ffData>
              </w:fldChar>
            </w:r>
            <w:bookmarkStart w:id="6" w:name="kú"/>
            <w:r w:rsidR="00F9236B">
              <w:instrText xml:space="preserve"> FORMTEXT </w:instrText>
            </w:r>
            <w:r w:rsidR="00F9236B">
              <w:fldChar w:fldCharType="separate"/>
            </w:r>
            <w:r w:rsidR="00F9236B">
              <w:rPr>
                <w:noProof/>
              </w:rPr>
              <w:t>Přílepy u Holešova</w:t>
            </w:r>
            <w:r w:rsidR="00F9236B">
              <w:fldChar w:fldCharType="end"/>
            </w:r>
            <w:bookmarkEnd w:id="6"/>
          </w:p>
        </w:tc>
      </w:tr>
      <w:tr w:rsidR="00BC543C" w:rsidRPr="00131F36" w:rsidTr="00ED725A">
        <w:trPr>
          <w:trHeight w:val="335"/>
        </w:trPr>
        <w:tc>
          <w:tcPr>
            <w:tcW w:w="1758" w:type="dxa"/>
            <w:shd w:val="clear" w:color="auto" w:fill="auto"/>
          </w:tcPr>
          <w:p w:rsidR="00BC543C" w:rsidRPr="00131F36" w:rsidRDefault="00BC543C" w:rsidP="00ED725A">
            <w:pPr>
              <w:pStyle w:val="Regio-tutulka-hlavika"/>
              <w:framePr w:hSpace="0" w:wrap="auto" w:vAnchor="margin" w:hAnchor="text" w:yAlign="inline"/>
            </w:pPr>
            <w:r w:rsidRPr="00131F36">
              <w:t>KRAJ:</w:t>
            </w:r>
          </w:p>
        </w:tc>
        <w:tc>
          <w:tcPr>
            <w:tcW w:w="3300" w:type="dxa"/>
            <w:shd w:val="clear" w:color="auto" w:fill="auto"/>
          </w:tcPr>
          <w:p w:rsidR="00BC543C" w:rsidRPr="00131F36" w:rsidRDefault="00F9236B" w:rsidP="00ED725A">
            <w:pPr>
              <w:pStyle w:val="Regio-titulka-daje"/>
              <w:framePr w:hSpace="0" w:wrap="auto" w:vAnchor="margin" w:hAnchor="text" w:yAlign="inline"/>
              <w:rPr>
                <w:b/>
              </w:rPr>
            </w:pPr>
            <w:r>
              <w:fldChar w:fldCharType="begin">
                <w:ffData>
                  <w:name w:val="kraj"/>
                  <w:enabled/>
                  <w:calcOnExit/>
                  <w:ddList>
                    <w:listEntry w:val="ZLÍNSKÝ"/>
                    <w:listEntry w:val="JIHOMORAVSKÝ"/>
                    <w:listEntry w:val="VYSOČINA"/>
                    <w:listEntry w:val="MORAVSKOSLEZSKÝ"/>
                    <w:listEntry w:val="OLOMOUCKÝ"/>
                    <w:listEntry w:val="JIHOČESKÝ"/>
                    <w:listEntry w:val="KARLOVARSKÝ"/>
                    <w:listEntry w:val="KRÁLOVOHRADECKÝ"/>
                    <w:listEntry w:val="LIBERECKÝ"/>
                    <w:listEntry w:val="PARDUBICKÝ"/>
                    <w:listEntry w:val="PLZEŇSKÝ"/>
                    <w:listEntry w:val="STŘEDOČESKÝ"/>
                    <w:listEntry w:val="ÚSTECKÝ"/>
                  </w:ddList>
                </w:ffData>
              </w:fldChar>
            </w:r>
            <w:bookmarkStart w:id="7" w:name="kraj"/>
            <w:r>
              <w:instrText xml:space="preserve"> FORMDROPDOWN </w:instrText>
            </w:r>
            <w:r w:rsidR="00E22819">
              <w:fldChar w:fldCharType="separate"/>
            </w:r>
            <w:r>
              <w:fldChar w:fldCharType="end"/>
            </w:r>
            <w:bookmarkEnd w:id="7"/>
          </w:p>
        </w:tc>
      </w:tr>
      <w:tr w:rsidR="00BC543C" w:rsidRPr="00131F36" w:rsidTr="00ED725A">
        <w:trPr>
          <w:trHeight w:val="335"/>
        </w:trPr>
        <w:tc>
          <w:tcPr>
            <w:tcW w:w="1758" w:type="dxa"/>
            <w:shd w:val="clear" w:color="auto" w:fill="auto"/>
          </w:tcPr>
          <w:p w:rsidR="00BC543C" w:rsidRPr="00131F36" w:rsidRDefault="00BC543C" w:rsidP="00ED725A">
            <w:pPr>
              <w:pStyle w:val="Regio-tutulka-hlavika"/>
              <w:framePr w:hSpace="0" w:wrap="auto" w:vAnchor="margin" w:hAnchor="text" w:yAlign="inline"/>
            </w:pPr>
            <w:r w:rsidRPr="00131F36">
              <w:t>DATUM:</w:t>
            </w:r>
          </w:p>
        </w:tc>
        <w:tc>
          <w:tcPr>
            <w:tcW w:w="3300" w:type="dxa"/>
            <w:shd w:val="clear" w:color="auto" w:fill="auto"/>
          </w:tcPr>
          <w:p w:rsidR="00BC543C" w:rsidRPr="00131F36" w:rsidRDefault="00F9236B" w:rsidP="00224B9B">
            <w:pPr>
              <w:pStyle w:val="Regio-titulka-daje"/>
              <w:framePr w:hSpace="0" w:wrap="auto" w:vAnchor="margin" w:hAnchor="text" w:yAlign="inline"/>
              <w:rPr>
                <w:b/>
              </w:rPr>
            </w:pPr>
            <w:r>
              <w:fldChar w:fldCharType="begin">
                <w:ffData>
                  <w:name w:val="datum"/>
                  <w:enabled/>
                  <w:calcOnExit/>
                  <w:textInput>
                    <w:type w:val="date"/>
                    <w:default w:val="březen 2016"/>
                  </w:textInput>
                </w:ffData>
              </w:fldChar>
            </w:r>
            <w:bookmarkStart w:id="8" w:name="datum"/>
            <w:r>
              <w:instrText xml:space="preserve"> FORMTEXT </w:instrText>
            </w:r>
            <w:r>
              <w:fldChar w:fldCharType="separate"/>
            </w:r>
            <w:r>
              <w:rPr>
                <w:noProof/>
              </w:rPr>
              <w:t>březen 2016</w:t>
            </w:r>
            <w:r>
              <w:fldChar w:fldCharType="end"/>
            </w:r>
            <w:bookmarkEnd w:id="8"/>
          </w:p>
        </w:tc>
      </w:tr>
      <w:tr w:rsidR="00BC543C" w:rsidRPr="00131F36" w:rsidTr="00ED725A">
        <w:trPr>
          <w:trHeight w:val="335"/>
        </w:trPr>
        <w:tc>
          <w:tcPr>
            <w:tcW w:w="1758" w:type="dxa"/>
            <w:shd w:val="clear" w:color="auto" w:fill="auto"/>
          </w:tcPr>
          <w:p w:rsidR="00BC543C" w:rsidRPr="00131F36" w:rsidRDefault="00BC543C" w:rsidP="00ED725A">
            <w:pPr>
              <w:pStyle w:val="Zpat"/>
              <w:tabs>
                <w:tab w:val="clear" w:pos="4536"/>
                <w:tab w:val="clear" w:pos="9072"/>
                <w:tab w:val="left" w:pos="1760"/>
                <w:tab w:val="left" w:pos="4510"/>
                <w:tab w:val="left" w:pos="6050"/>
              </w:tabs>
              <w:ind w:right="-108"/>
              <w:rPr>
                <w:rFonts w:ascii="Cambria" w:hAnsi="Cambria"/>
                <w:b/>
                <w:color w:val="244061"/>
                <w:lang w:val="cs-CZ"/>
              </w:rPr>
            </w:pPr>
            <w:r w:rsidRPr="00131F36">
              <w:rPr>
                <w:rStyle w:val="Regio-tutulka-hlavikaChar"/>
                <w:lang w:val="cs-CZ"/>
              </w:rPr>
              <w:t>ČHP. toku</w:t>
            </w:r>
            <w:r w:rsidRPr="00131F36">
              <w:rPr>
                <w:rFonts w:ascii="Cambria" w:hAnsi="Cambria"/>
                <w:b/>
                <w:caps/>
                <w:color w:val="244061"/>
                <w:lang w:val="cs-CZ"/>
              </w:rPr>
              <w:t>:</w:t>
            </w:r>
          </w:p>
        </w:tc>
        <w:tc>
          <w:tcPr>
            <w:tcW w:w="3300" w:type="dxa"/>
            <w:shd w:val="clear" w:color="auto" w:fill="auto"/>
          </w:tcPr>
          <w:p w:rsidR="00E909A4" w:rsidRPr="00131F36" w:rsidRDefault="00DD1B43" w:rsidP="00E909A4">
            <w:pPr>
              <w:pStyle w:val="Regio-titulka-daje"/>
              <w:framePr w:hSpace="0" w:wrap="auto" w:vAnchor="margin" w:hAnchor="text" w:yAlign="inline"/>
            </w:pPr>
            <w:r>
              <w:fldChar w:fldCharType="begin">
                <w:ffData>
                  <w:name w:val="čhp"/>
                  <w:enabled/>
                  <w:calcOnExit/>
                  <w:textInput>
                    <w:default w:val="4-12-02-148"/>
                  </w:textInput>
                </w:ffData>
              </w:fldChar>
            </w:r>
            <w:bookmarkStart w:id="9" w:name="čhp"/>
            <w:r>
              <w:instrText xml:space="preserve"> FORMTEXT </w:instrText>
            </w:r>
            <w:r>
              <w:fldChar w:fldCharType="separate"/>
            </w:r>
            <w:r>
              <w:rPr>
                <w:noProof/>
              </w:rPr>
              <w:t>4-12-02-148</w:t>
            </w:r>
            <w:r>
              <w:fldChar w:fldCharType="end"/>
            </w:r>
            <w:bookmarkEnd w:id="9"/>
            <w:r w:rsidR="00BC543C" w:rsidRPr="00131F36">
              <w:t xml:space="preserve"> </w:t>
            </w:r>
          </w:p>
        </w:tc>
      </w:tr>
      <w:tr w:rsidR="00E909A4" w:rsidRPr="00131F36" w:rsidTr="00ED725A">
        <w:trPr>
          <w:trHeight w:val="335"/>
        </w:trPr>
        <w:tc>
          <w:tcPr>
            <w:tcW w:w="1758" w:type="dxa"/>
            <w:shd w:val="clear" w:color="auto" w:fill="auto"/>
          </w:tcPr>
          <w:p w:rsidR="00E909A4" w:rsidRPr="00131F36" w:rsidRDefault="00E909A4" w:rsidP="00ED725A">
            <w:pPr>
              <w:pStyle w:val="Zpat"/>
              <w:tabs>
                <w:tab w:val="clear" w:pos="4536"/>
                <w:tab w:val="clear" w:pos="9072"/>
                <w:tab w:val="left" w:pos="1760"/>
                <w:tab w:val="left" w:pos="4510"/>
                <w:tab w:val="left" w:pos="6050"/>
              </w:tabs>
              <w:ind w:right="-108"/>
              <w:rPr>
                <w:rStyle w:val="Regio-tutulka-hlavikaChar"/>
                <w:lang w:val="cs-CZ"/>
              </w:rPr>
            </w:pPr>
          </w:p>
        </w:tc>
        <w:tc>
          <w:tcPr>
            <w:tcW w:w="3300" w:type="dxa"/>
            <w:shd w:val="clear" w:color="auto" w:fill="auto"/>
          </w:tcPr>
          <w:p w:rsidR="00E909A4" w:rsidRDefault="00E909A4" w:rsidP="00E909A4">
            <w:pPr>
              <w:pStyle w:val="Regio-titulka-daje"/>
              <w:framePr w:hSpace="0" w:wrap="auto" w:vAnchor="margin" w:hAnchor="text" w:yAlign="inline"/>
            </w:pPr>
          </w:p>
        </w:tc>
      </w:tr>
    </w:tbl>
    <w:p w:rsidR="00357D6E" w:rsidRPr="00131F36" w:rsidRDefault="00357D6E" w:rsidP="00BC543C">
      <w:pPr>
        <w:pStyle w:val="Regio-text"/>
        <w:rPr>
          <w:color w:val="244061"/>
        </w:rPr>
      </w:pPr>
    </w:p>
    <w:p w:rsidR="00BC543C" w:rsidRPr="00131F36" w:rsidRDefault="00BC543C" w:rsidP="00F7314B">
      <w:pPr>
        <w:pStyle w:val="Regio-NadpisObsah"/>
        <w:rPr>
          <w:color w:val="244061"/>
        </w:rPr>
        <w:sectPr w:rsidR="00BC543C" w:rsidRPr="00131F36" w:rsidSect="00E10593">
          <w:headerReference w:type="even" r:id="rId10"/>
          <w:headerReference w:type="default" r:id="rId11"/>
          <w:footerReference w:type="even" r:id="rId12"/>
          <w:footerReference w:type="default" r:id="rId13"/>
          <w:headerReference w:type="first" r:id="rId14"/>
          <w:footerReference w:type="first" r:id="rId15"/>
          <w:type w:val="continuous"/>
          <w:pgSz w:w="11906" w:h="16838"/>
          <w:pgMar w:top="1560" w:right="1418" w:bottom="1417" w:left="1418" w:header="708" w:footer="708" w:gutter="0"/>
          <w:pgNumType w:start="0"/>
          <w:cols w:space="708"/>
          <w:docGrid w:linePitch="360"/>
        </w:sectPr>
      </w:pPr>
    </w:p>
    <w:p w:rsidR="00AD4608" w:rsidRPr="00131F36" w:rsidRDefault="00AD4608" w:rsidP="00AD4608">
      <w:pPr>
        <w:rPr>
          <w:lang w:val="cs-CZ"/>
        </w:rPr>
        <w:sectPr w:rsidR="00AD4608" w:rsidRPr="00131F36" w:rsidSect="00E10593">
          <w:headerReference w:type="default" r:id="rId16"/>
          <w:footerReference w:type="even" r:id="rId17"/>
          <w:footerReference w:type="default" r:id="rId18"/>
          <w:type w:val="continuous"/>
          <w:pgSz w:w="11906" w:h="16838"/>
          <w:pgMar w:top="1560" w:right="1418" w:bottom="1417" w:left="1418" w:header="708" w:footer="708" w:gutter="0"/>
          <w:pgNumType w:start="0"/>
          <w:cols w:space="708"/>
          <w:formProt w:val="0"/>
          <w:docGrid w:linePitch="360"/>
        </w:sectPr>
      </w:pPr>
    </w:p>
    <w:tbl>
      <w:tblPr>
        <w:tblpPr w:leftFromText="142" w:rightFromText="142" w:vertAnchor="page" w:horzAnchor="page" w:tblpX="5852" w:tblpY="12961"/>
        <w:tblW w:w="0" w:type="auto"/>
        <w:tblLayout w:type="fixed"/>
        <w:tblLook w:val="01E0" w:firstRow="1" w:lastRow="1" w:firstColumn="1" w:lastColumn="1" w:noHBand="0" w:noVBand="0"/>
      </w:tblPr>
      <w:tblGrid>
        <w:gridCol w:w="1758"/>
        <w:gridCol w:w="3028"/>
      </w:tblGrid>
      <w:tr w:rsidR="00E909A4" w:rsidRPr="00131F36" w:rsidTr="00E909A4">
        <w:trPr>
          <w:trHeight w:val="335"/>
        </w:trPr>
        <w:tc>
          <w:tcPr>
            <w:tcW w:w="1758" w:type="dxa"/>
            <w:shd w:val="clear" w:color="auto" w:fill="auto"/>
          </w:tcPr>
          <w:p w:rsidR="00E909A4" w:rsidRPr="00131F36" w:rsidRDefault="00E909A4" w:rsidP="00E909A4">
            <w:pPr>
              <w:pStyle w:val="Regio-tutulka-hlavika"/>
              <w:framePr w:hSpace="0" w:wrap="auto" w:vAnchor="margin" w:hAnchor="text" w:yAlign="inline"/>
            </w:pPr>
            <w:r w:rsidRPr="00131F36">
              <w:t>ZPRACOVATEL:</w:t>
            </w:r>
          </w:p>
        </w:tc>
        <w:tc>
          <w:tcPr>
            <w:tcW w:w="3028" w:type="dxa"/>
            <w:shd w:val="clear" w:color="auto" w:fill="auto"/>
          </w:tcPr>
          <w:p w:rsidR="00E909A4" w:rsidRPr="00131F36" w:rsidRDefault="00E909A4" w:rsidP="00E909A4">
            <w:pPr>
              <w:pStyle w:val="Regio-titulka-daje"/>
              <w:framePr w:hSpace="0" w:wrap="auto" w:vAnchor="margin" w:hAnchor="text" w:yAlign="inline"/>
              <w:rPr>
                <w:b/>
              </w:rPr>
            </w:pPr>
            <w:r w:rsidRPr="00131F36">
              <w:rPr>
                <w:b/>
              </w:rPr>
              <w:t>Regioprojekt Brno, s.r.o</w:t>
            </w:r>
          </w:p>
        </w:tc>
      </w:tr>
      <w:tr w:rsidR="00E909A4" w:rsidRPr="00131F36" w:rsidTr="00E909A4">
        <w:trPr>
          <w:trHeight w:val="335"/>
        </w:trPr>
        <w:tc>
          <w:tcPr>
            <w:tcW w:w="1758" w:type="dxa"/>
            <w:shd w:val="clear" w:color="auto" w:fill="auto"/>
          </w:tcPr>
          <w:p w:rsidR="00E909A4" w:rsidRPr="00131F36" w:rsidRDefault="00E909A4" w:rsidP="00E909A4">
            <w:pPr>
              <w:pStyle w:val="Regio-tutulka-hlavika"/>
              <w:framePr w:hSpace="0" w:wrap="auto" w:vAnchor="margin" w:hAnchor="text" w:yAlign="inline"/>
            </w:pPr>
          </w:p>
        </w:tc>
        <w:tc>
          <w:tcPr>
            <w:tcW w:w="3028" w:type="dxa"/>
            <w:shd w:val="clear" w:color="auto" w:fill="auto"/>
          </w:tcPr>
          <w:p w:rsidR="00E909A4" w:rsidRPr="00131F36" w:rsidRDefault="00E909A4" w:rsidP="00E909A4">
            <w:pPr>
              <w:pStyle w:val="Regio-titulka-daje"/>
              <w:framePr w:hSpace="0" w:wrap="auto" w:vAnchor="margin" w:hAnchor="text" w:yAlign="inline"/>
            </w:pPr>
            <w:r w:rsidRPr="00131F36">
              <w:t>Hrnčířská 573/6, 602 00 BRNO</w:t>
            </w:r>
          </w:p>
        </w:tc>
      </w:tr>
      <w:tr w:rsidR="00E909A4" w:rsidRPr="00131F36" w:rsidTr="00E909A4">
        <w:trPr>
          <w:trHeight w:val="335"/>
        </w:trPr>
        <w:tc>
          <w:tcPr>
            <w:tcW w:w="1758" w:type="dxa"/>
            <w:shd w:val="clear" w:color="auto" w:fill="auto"/>
          </w:tcPr>
          <w:p w:rsidR="00E909A4" w:rsidRPr="00131F36" w:rsidRDefault="00E909A4" w:rsidP="00E909A4">
            <w:pPr>
              <w:pStyle w:val="Regio-tutulka-hlavika"/>
              <w:framePr w:hSpace="0" w:wrap="auto" w:vAnchor="margin" w:hAnchor="text" w:yAlign="inline"/>
            </w:pPr>
          </w:p>
        </w:tc>
        <w:tc>
          <w:tcPr>
            <w:tcW w:w="3028" w:type="dxa"/>
            <w:shd w:val="clear" w:color="auto" w:fill="auto"/>
          </w:tcPr>
          <w:p w:rsidR="00E909A4" w:rsidRPr="00131F36" w:rsidRDefault="00E909A4" w:rsidP="00E909A4">
            <w:pPr>
              <w:pStyle w:val="Regio-titulka-daje"/>
              <w:framePr w:hSpace="0" w:wrap="auto" w:vAnchor="margin" w:hAnchor="text" w:yAlign="inline"/>
            </w:pPr>
            <w:r w:rsidRPr="00131F36">
              <w:t>IČ: 00220078</w:t>
            </w:r>
          </w:p>
        </w:tc>
      </w:tr>
      <w:tr w:rsidR="00E909A4" w:rsidRPr="00131F36" w:rsidTr="00E909A4">
        <w:trPr>
          <w:trHeight w:val="335"/>
        </w:trPr>
        <w:tc>
          <w:tcPr>
            <w:tcW w:w="1758" w:type="dxa"/>
            <w:shd w:val="clear" w:color="auto" w:fill="auto"/>
          </w:tcPr>
          <w:p w:rsidR="00E909A4" w:rsidRPr="00131F36" w:rsidRDefault="00E909A4" w:rsidP="00E909A4">
            <w:pPr>
              <w:pStyle w:val="Regio-tutulka-hlavika"/>
              <w:framePr w:hSpace="0" w:wrap="auto" w:vAnchor="margin" w:hAnchor="text" w:yAlign="inline"/>
            </w:pPr>
          </w:p>
        </w:tc>
        <w:tc>
          <w:tcPr>
            <w:tcW w:w="3028" w:type="dxa"/>
            <w:shd w:val="clear" w:color="auto" w:fill="auto"/>
          </w:tcPr>
          <w:p w:rsidR="00E909A4" w:rsidRPr="00131F36" w:rsidRDefault="00E909A4" w:rsidP="00CA0632">
            <w:pPr>
              <w:pStyle w:val="Regio-titulka-daje"/>
              <w:framePr w:hSpace="0" w:wrap="auto" w:vAnchor="margin" w:hAnchor="text" w:yAlign="inline"/>
            </w:pPr>
            <w:r w:rsidRPr="00131F36">
              <w:t>Tel.: 548 128 317</w:t>
            </w:r>
          </w:p>
        </w:tc>
      </w:tr>
      <w:tr w:rsidR="00E909A4" w:rsidRPr="00131F36" w:rsidTr="00E909A4">
        <w:trPr>
          <w:trHeight w:val="335"/>
        </w:trPr>
        <w:tc>
          <w:tcPr>
            <w:tcW w:w="1758" w:type="dxa"/>
            <w:shd w:val="clear" w:color="auto" w:fill="auto"/>
          </w:tcPr>
          <w:p w:rsidR="00E909A4" w:rsidRPr="00131F36" w:rsidRDefault="00E909A4" w:rsidP="00E909A4">
            <w:pPr>
              <w:pStyle w:val="Regio-tutulka-hlavika"/>
              <w:framePr w:hSpace="0" w:wrap="auto" w:vAnchor="margin" w:hAnchor="text" w:yAlign="inline"/>
            </w:pPr>
            <w:r w:rsidRPr="00131F36">
              <w:t>VYPRACOVAL:</w:t>
            </w:r>
          </w:p>
        </w:tc>
        <w:tc>
          <w:tcPr>
            <w:tcW w:w="3028" w:type="dxa"/>
            <w:shd w:val="clear" w:color="auto" w:fill="auto"/>
          </w:tcPr>
          <w:p w:rsidR="00E909A4" w:rsidRPr="00131F36" w:rsidRDefault="00E909A4" w:rsidP="00E909A4">
            <w:pPr>
              <w:pStyle w:val="Regio-titulka-daje"/>
              <w:framePr w:hSpace="0" w:wrap="auto" w:vAnchor="margin" w:hAnchor="text" w:yAlign="inline"/>
              <w:rPr>
                <w:b/>
              </w:rPr>
            </w:pPr>
            <w:r>
              <w:rPr>
                <w:b/>
              </w:rPr>
              <w:fldChar w:fldCharType="begin">
                <w:ffData>
                  <w:name w:val="Projektant"/>
                  <w:enabled/>
                  <w:calcOnExit/>
                  <w:ddList>
                    <w:listEntry w:val="ING. MICHAL DOUBEK"/>
                    <w:listEntry w:val="ING. ALENA PETŘÍKOVÁ"/>
                    <w:listEntry w:val="FILIP DEMEL"/>
                    <w:listEntry w:val="ING. JOSEF JÁGR"/>
                    <w:listEntry w:val="ING. PETR MARČÁK"/>
                    <w:listEntry w:val="ING. KATEŘINA MARTINÁKOVÁ"/>
                    <w:listEntry w:val="ING. ONDŘEJ ŠEVČÍK"/>
                  </w:ddList>
                </w:ffData>
              </w:fldChar>
            </w:r>
            <w:bookmarkStart w:id="10" w:name="Projektant"/>
            <w:r>
              <w:rPr>
                <w:b/>
              </w:rPr>
              <w:instrText xml:space="preserve"> FORMDROPDOWN </w:instrText>
            </w:r>
            <w:r w:rsidR="00E22819">
              <w:rPr>
                <w:b/>
              </w:rPr>
            </w:r>
            <w:r w:rsidR="00E22819">
              <w:rPr>
                <w:b/>
              </w:rPr>
              <w:fldChar w:fldCharType="separate"/>
            </w:r>
            <w:r>
              <w:rPr>
                <w:b/>
              </w:rPr>
              <w:fldChar w:fldCharType="end"/>
            </w:r>
            <w:bookmarkEnd w:id="10"/>
          </w:p>
        </w:tc>
      </w:tr>
      <w:tr w:rsidR="00E909A4" w:rsidRPr="00131F36" w:rsidTr="00E909A4">
        <w:trPr>
          <w:trHeight w:val="335"/>
        </w:trPr>
        <w:tc>
          <w:tcPr>
            <w:tcW w:w="1758" w:type="dxa"/>
            <w:shd w:val="clear" w:color="auto" w:fill="auto"/>
          </w:tcPr>
          <w:p w:rsidR="00E909A4" w:rsidRPr="00131F36" w:rsidRDefault="00E909A4" w:rsidP="00E909A4">
            <w:pPr>
              <w:pStyle w:val="Regio-tutulka-hlavika"/>
              <w:framePr w:hSpace="0" w:wrap="auto" w:vAnchor="margin" w:hAnchor="text" w:yAlign="inline"/>
            </w:pPr>
            <w:r w:rsidRPr="00131F36">
              <w:rPr>
                <w:caps/>
              </w:rPr>
              <w:t>Z</w:t>
            </w:r>
            <w:r w:rsidRPr="00131F36">
              <w:t>O</w:t>
            </w:r>
            <w:r w:rsidRPr="00131F36">
              <w:rPr>
                <w:caps/>
              </w:rPr>
              <w:t>dp. proj.:</w:t>
            </w:r>
          </w:p>
        </w:tc>
        <w:tc>
          <w:tcPr>
            <w:tcW w:w="3028" w:type="dxa"/>
            <w:shd w:val="clear" w:color="auto" w:fill="auto"/>
          </w:tcPr>
          <w:p w:rsidR="00E909A4" w:rsidRPr="00131F36" w:rsidRDefault="00E909A4" w:rsidP="00E909A4">
            <w:pPr>
              <w:pStyle w:val="Regio-titulka-daje"/>
              <w:framePr w:hSpace="0" w:wrap="auto" w:vAnchor="margin" w:hAnchor="text" w:yAlign="inline"/>
              <w:rPr>
                <w:b/>
              </w:rPr>
            </w:pPr>
            <w:r w:rsidRPr="00131F36">
              <w:rPr>
                <w:b/>
              </w:rPr>
              <w:fldChar w:fldCharType="begin">
                <w:ffData>
                  <w:name w:val="A"/>
                  <w:enabled/>
                  <w:calcOnExit/>
                  <w:ddList>
                    <w:listEntry w:val="ING. PETR MARČÁK"/>
                    <w:listEntry w:val="ING. JIŘÍ STAVĚL"/>
                    <w:listEntry w:val="ING. ONDŘEJ ŠEVČÍK"/>
                  </w:ddList>
                </w:ffData>
              </w:fldChar>
            </w:r>
            <w:bookmarkStart w:id="11" w:name="A"/>
            <w:r w:rsidRPr="00131F36">
              <w:rPr>
                <w:b/>
              </w:rPr>
              <w:instrText xml:space="preserve"> FORMDROPDOWN </w:instrText>
            </w:r>
            <w:r w:rsidR="00E22819">
              <w:rPr>
                <w:b/>
              </w:rPr>
            </w:r>
            <w:r w:rsidR="00E22819">
              <w:rPr>
                <w:b/>
              </w:rPr>
              <w:fldChar w:fldCharType="separate"/>
            </w:r>
            <w:r w:rsidRPr="00131F36">
              <w:rPr>
                <w:b/>
              </w:rPr>
              <w:fldChar w:fldCharType="end"/>
            </w:r>
            <w:bookmarkEnd w:id="11"/>
          </w:p>
        </w:tc>
      </w:tr>
      <w:tr w:rsidR="00E909A4" w:rsidRPr="00131F36" w:rsidTr="00E909A4">
        <w:trPr>
          <w:trHeight w:hRule="exact" w:val="170"/>
        </w:trPr>
        <w:tc>
          <w:tcPr>
            <w:tcW w:w="1758" w:type="dxa"/>
            <w:shd w:val="clear" w:color="auto" w:fill="auto"/>
          </w:tcPr>
          <w:p w:rsidR="00E909A4" w:rsidRPr="00131F36" w:rsidRDefault="00E909A4" w:rsidP="00E909A4">
            <w:pPr>
              <w:pStyle w:val="Regio-tutulka-hlavika"/>
              <w:framePr w:hSpace="0" w:wrap="auto" w:vAnchor="margin" w:hAnchor="text" w:yAlign="inline"/>
              <w:rPr>
                <w:caps/>
              </w:rPr>
            </w:pPr>
          </w:p>
        </w:tc>
        <w:tc>
          <w:tcPr>
            <w:tcW w:w="3028" w:type="dxa"/>
            <w:shd w:val="clear" w:color="auto" w:fill="auto"/>
          </w:tcPr>
          <w:p w:rsidR="00E909A4" w:rsidRDefault="00E909A4" w:rsidP="00E909A4">
            <w:pPr>
              <w:pStyle w:val="Regio-titulka-daje"/>
              <w:framePr w:hSpace="0" w:wrap="auto" w:vAnchor="margin" w:hAnchor="text" w:yAlign="inline"/>
              <w:rPr>
                <w:b/>
              </w:rPr>
            </w:pPr>
          </w:p>
          <w:p w:rsidR="00E909A4" w:rsidRDefault="00E909A4" w:rsidP="00E909A4">
            <w:pPr>
              <w:pStyle w:val="Regio-titulka-daje"/>
              <w:framePr w:hSpace="0" w:wrap="auto" w:vAnchor="margin" w:hAnchor="text" w:yAlign="inline"/>
              <w:rPr>
                <w:b/>
              </w:rPr>
            </w:pPr>
          </w:p>
          <w:p w:rsidR="00E909A4" w:rsidRPr="00131F36" w:rsidRDefault="00E909A4" w:rsidP="00E909A4">
            <w:pPr>
              <w:pStyle w:val="Regio-titulka-daje"/>
              <w:framePr w:hSpace="0" w:wrap="auto" w:vAnchor="margin" w:hAnchor="text" w:yAlign="inline"/>
              <w:rPr>
                <w:b/>
              </w:rPr>
            </w:pPr>
          </w:p>
        </w:tc>
      </w:tr>
    </w:tbl>
    <w:p w:rsidR="00AD4608" w:rsidRPr="00131F36" w:rsidRDefault="00AD4608" w:rsidP="00AD4608">
      <w:pPr>
        <w:rPr>
          <w:lang w:val="cs-CZ"/>
        </w:rPr>
        <w:sectPr w:rsidR="00AD4608" w:rsidRPr="00131F36" w:rsidSect="00E10593">
          <w:headerReference w:type="even" r:id="rId19"/>
          <w:headerReference w:type="default" r:id="rId20"/>
          <w:footerReference w:type="even" r:id="rId21"/>
          <w:footerReference w:type="default" r:id="rId22"/>
          <w:type w:val="continuous"/>
          <w:pgSz w:w="11906" w:h="16838"/>
          <w:pgMar w:top="1560" w:right="1418" w:bottom="1417" w:left="1418" w:header="708" w:footer="708" w:gutter="0"/>
          <w:pgNumType w:start="0"/>
          <w:cols w:space="708"/>
          <w:formProt w:val="0"/>
          <w:docGrid w:linePitch="360"/>
        </w:sectPr>
      </w:pPr>
    </w:p>
    <w:p w:rsidR="00E81449" w:rsidRPr="00131F36" w:rsidRDefault="00E81449" w:rsidP="00E81449">
      <w:pPr>
        <w:rPr>
          <w:lang w:val="cs-CZ"/>
        </w:rPr>
        <w:sectPr w:rsidR="00E81449" w:rsidRPr="00131F36" w:rsidSect="00E10593">
          <w:headerReference w:type="even" r:id="rId23"/>
          <w:footerReference w:type="even" r:id="rId24"/>
          <w:footerReference w:type="default" r:id="rId25"/>
          <w:pgSz w:w="11906" w:h="16838"/>
          <w:pgMar w:top="1417" w:right="1418" w:bottom="1417" w:left="1418" w:header="709" w:footer="709" w:gutter="0"/>
          <w:pgNumType w:start="0"/>
          <w:cols w:space="708"/>
          <w:formProt w:val="0"/>
          <w:docGrid w:linePitch="360"/>
        </w:sectPr>
      </w:pPr>
    </w:p>
    <w:p w:rsidR="001328F7" w:rsidRPr="00131F36" w:rsidRDefault="001328F7" w:rsidP="00F7314B">
      <w:pPr>
        <w:pStyle w:val="Regio-NadpisObsah"/>
      </w:pPr>
      <w:r w:rsidRPr="00131F36">
        <w:lastRenderedPageBreak/>
        <w:t>Obsah</w:t>
      </w:r>
      <w:bookmarkEnd w:id="0"/>
      <w:bookmarkEnd w:id="1"/>
      <w:bookmarkEnd w:id="3"/>
      <w:bookmarkEnd w:id="4"/>
    </w:p>
    <w:p w:rsidR="00BF542B" w:rsidRPr="00BF542B" w:rsidRDefault="005C4E29" w:rsidP="00BF542B">
      <w:pPr>
        <w:pStyle w:val="Obsah1"/>
        <w:framePr w:wrap="around"/>
        <w:rPr>
          <w:rFonts w:asciiTheme="minorHAnsi" w:eastAsiaTheme="minorEastAsia" w:hAnsiTheme="minorHAnsi" w:cstheme="minorBidi"/>
          <w:bCs w:val="0"/>
          <w:caps w:val="0"/>
          <w:sz w:val="17"/>
          <w:szCs w:val="17"/>
          <w:lang w:val="cs-CZ" w:eastAsia="cs-CZ"/>
        </w:rPr>
      </w:pPr>
      <w:r w:rsidRPr="00BF542B">
        <w:rPr>
          <w:rStyle w:val="Hypertextovodkaz"/>
          <w:i/>
          <w:sz w:val="16"/>
          <w:lang w:val="cs-CZ"/>
        </w:rPr>
        <w:fldChar w:fldCharType="begin"/>
      </w:r>
      <w:r w:rsidR="004C40D0" w:rsidRPr="00BF542B">
        <w:rPr>
          <w:rStyle w:val="Hypertextovodkaz"/>
          <w:i/>
          <w:sz w:val="16"/>
          <w:lang w:val="cs-CZ"/>
        </w:rPr>
        <w:instrText xml:space="preserve"> TOC \o "1-3" </w:instrText>
      </w:r>
      <w:r w:rsidRPr="00BF542B">
        <w:rPr>
          <w:rStyle w:val="Hypertextovodkaz"/>
          <w:i/>
          <w:sz w:val="16"/>
          <w:lang w:val="cs-CZ"/>
        </w:rPr>
        <w:fldChar w:fldCharType="separate"/>
      </w:r>
      <w:r w:rsidR="00BF542B" w:rsidRPr="00BF542B">
        <w:rPr>
          <w:sz w:val="17"/>
          <w:szCs w:val="17"/>
        </w:rPr>
        <w:t>A.</w:t>
      </w:r>
      <w:r w:rsidR="00BF542B" w:rsidRPr="00BF542B">
        <w:rPr>
          <w:rFonts w:asciiTheme="minorHAnsi" w:eastAsiaTheme="minorEastAsia" w:hAnsiTheme="minorHAnsi" w:cstheme="minorBidi"/>
          <w:bCs w:val="0"/>
          <w:caps w:val="0"/>
          <w:sz w:val="17"/>
          <w:szCs w:val="17"/>
          <w:lang w:val="cs-CZ" w:eastAsia="cs-CZ"/>
        </w:rPr>
        <w:tab/>
      </w:r>
      <w:r w:rsidR="00BF542B" w:rsidRPr="00BF542B">
        <w:rPr>
          <w:sz w:val="17"/>
          <w:szCs w:val="17"/>
        </w:rPr>
        <w:t>Průvodní zpráva</w:t>
      </w:r>
      <w:r w:rsidR="00BF542B" w:rsidRPr="00BF542B">
        <w:rPr>
          <w:sz w:val="17"/>
          <w:szCs w:val="17"/>
        </w:rPr>
        <w:tab/>
      </w:r>
      <w:r w:rsidR="00BF542B" w:rsidRPr="00BF542B">
        <w:rPr>
          <w:sz w:val="17"/>
          <w:szCs w:val="17"/>
        </w:rPr>
        <w:fldChar w:fldCharType="begin"/>
      </w:r>
      <w:r w:rsidR="00BF542B" w:rsidRPr="00BF542B">
        <w:rPr>
          <w:sz w:val="17"/>
          <w:szCs w:val="17"/>
        </w:rPr>
        <w:instrText xml:space="preserve"> PAGEREF _Toc447547652 \h </w:instrText>
      </w:r>
      <w:r w:rsidR="00BF542B" w:rsidRPr="00BF542B">
        <w:rPr>
          <w:sz w:val="17"/>
          <w:szCs w:val="17"/>
        </w:rPr>
      </w:r>
      <w:r w:rsidR="00BF542B" w:rsidRPr="00BF542B">
        <w:rPr>
          <w:sz w:val="17"/>
          <w:szCs w:val="17"/>
        </w:rPr>
        <w:fldChar w:fldCharType="separate"/>
      </w:r>
      <w:r w:rsidR="003B1AAB">
        <w:rPr>
          <w:sz w:val="17"/>
          <w:szCs w:val="17"/>
        </w:rPr>
        <w:t>1</w:t>
      </w:r>
      <w:r w:rsidR="00BF542B" w:rsidRPr="00BF542B">
        <w:rPr>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A.1.</w:t>
      </w:r>
      <w:r w:rsidRPr="00BF542B">
        <w:rPr>
          <w:rFonts w:asciiTheme="minorHAnsi" w:eastAsiaTheme="minorEastAsia" w:hAnsiTheme="minorHAnsi" w:cstheme="minorBidi"/>
          <w:i w:val="0"/>
          <w:noProof/>
          <w:sz w:val="17"/>
          <w:szCs w:val="17"/>
          <w:lang w:val="cs-CZ" w:eastAsia="cs-CZ"/>
        </w:rPr>
        <w:tab/>
      </w:r>
      <w:r w:rsidRPr="00BF542B">
        <w:rPr>
          <w:noProof/>
          <w:sz w:val="17"/>
          <w:szCs w:val="17"/>
        </w:rPr>
        <w:t>Identifikační údaje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_Toc447547653 \h </w:instrText>
      </w:r>
      <w:r w:rsidRPr="00BF542B">
        <w:rPr>
          <w:noProof/>
          <w:sz w:val="17"/>
          <w:szCs w:val="17"/>
        </w:rPr>
      </w:r>
      <w:r w:rsidRPr="00BF542B">
        <w:rPr>
          <w:noProof/>
          <w:sz w:val="17"/>
          <w:szCs w:val="17"/>
        </w:rPr>
        <w:fldChar w:fldCharType="separate"/>
      </w:r>
      <w:r w:rsidR="003B1AAB">
        <w:rPr>
          <w:noProof/>
          <w:sz w:val="17"/>
          <w:szCs w:val="17"/>
        </w:rPr>
        <w:t>1</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A.1.a.</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Údaje o stavbě</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_Toc447547654 \h </w:instrText>
      </w:r>
      <w:r w:rsidRPr="00BF542B">
        <w:rPr>
          <w:noProof/>
          <w:sz w:val="17"/>
          <w:szCs w:val="17"/>
        </w:rPr>
      </w:r>
      <w:r w:rsidRPr="00BF542B">
        <w:rPr>
          <w:noProof/>
          <w:sz w:val="17"/>
          <w:szCs w:val="17"/>
        </w:rPr>
        <w:fldChar w:fldCharType="separate"/>
      </w:r>
      <w:r w:rsidR="003B1AAB">
        <w:rPr>
          <w:noProof/>
          <w:sz w:val="17"/>
          <w:szCs w:val="17"/>
        </w:rPr>
        <w:t>1</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A.1.b.</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Identifikační údaje investora</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_Toc447547655 \h </w:instrText>
      </w:r>
      <w:r w:rsidRPr="00BF542B">
        <w:rPr>
          <w:noProof/>
          <w:sz w:val="17"/>
          <w:szCs w:val="17"/>
        </w:rPr>
      </w:r>
      <w:r w:rsidRPr="00BF542B">
        <w:rPr>
          <w:noProof/>
          <w:sz w:val="17"/>
          <w:szCs w:val="17"/>
        </w:rPr>
        <w:fldChar w:fldCharType="separate"/>
      </w:r>
      <w:r w:rsidR="003B1AAB">
        <w:rPr>
          <w:noProof/>
          <w:sz w:val="17"/>
          <w:szCs w:val="17"/>
        </w:rPr>
        <w:t>1</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A.1.c.</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Identifikační údaje zhotovitele PD</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_Toc447547656 \h </w:instrText>
      </w:r>
      <w:r w:rsidRPr="00BF542B">
        <w:rPr>
          <w:noProof/>
          <w:sz w:val="17"/>
          <w:szCs w:val="17"/>
        </w:rPr>
      </w:r>
      <w:r w:rsidRPr="00BF542B">
        <w:rPr>
          <w:noProof/>
          <w:sz w:val="17"/>
          <w:szCs w:val="17"/>
        </w:rPr>
        <w:fldChar w:fldCharType="separate"/>
      </w:r>
      <w:r w:rsidR="003B1AAB">
        <w:rPr>
          <w:noProof/>
          <w:sz w:val="17"/>
          <w:szCs w:val="17"/>
        </w:rPr>
        <w:t>1</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A.2.</w:t>
      </w:r>
      <w:r w:rsidRPr="00BF542B">
        <w:rPr>
          <w:rFonts w:asciiTheme="minorHAnsi" w:eastAsiaTheme="minorEastAsia" w:hAnsiTheme="minorHAnsi" w:cstheme="minorBidi"/>
          <w:i w:val="0"/>
          <w:noProof/>
          <w:sz w:val="17"/>
          <w:szCs w:val="17"/>
          <w:lang w:val="cs-CZ" w:eastAsia="cs-CZ"/>
        </w:rPr>
        <w:tab/>
      </w:r>
      <w:r w:rsidRPr="00BF542B">
        <w:rPr>
          <w:noProof/>
          <w:sz w:val="17"/>
          <w:szCs w:val="17"/>
        </w:rPr>
        <w:t>Seznam vstupních pokladů</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_Toc447547657 \h </w:instrText>
      </w:r>
      <w:r w:rsidRPr="00BF542B">
        <w:rPr>
          <w:noProof/>
          <w:sz w:val="17"/>
          <w:szCs w:val="17"/>
        </w:rPr>
      </w:r>
      <w:r w:rsidRPr="00BF542B">
        <w:rPr>
          <w:noProof/>
          <w:sz w:val="17"/>
          <w:szCs w:val="17"/>
        </w:rPr>
        <w:fldChar w:fldCharType="separate"/>
      </w:r>
      <w:r w:rsidR="003B1AAB">
        <w:rPr>
          <w:noProof/>
          <w:sz w:val="17"/>
          <w:szCs w:val="17"/>
        </w:rPr>
        <w:t>2</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A.3.</w:t>
      </w:r>
      <w:r w:rsidRPr="00BF542B">
        <w:rPr>
          <w:rFonts w:asciiTheme="minorHAnsi" w:eastAsiaTheme="minorEastAsia" w:hAnsiTheme="minorHAnsi" w:cstheme="minorBidi"/>
          <w:i w:val="0"/>
          <w:noProof/>
          <w:sz w:val="17"/>
          <w:szCs w:val="17"/>
          <w:lang w:val="cs-CZ" w:eastAsia="cs-CZ"/>
        </w:rPr>
        <w:tab/>
      </w:r>
      <w:r w:rsidRPr="00BF542B">
        <w:rPr>
          <w:noProof/>
          <w:sz w:val="17"/>
          <w:szCs w:val="17"/>
        </w:rPr>
        <w:t>Údaje o území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_Toc447547658 \h </w:instrText>
      </w:r>
      <w:r w:rsidRPr="00BF542B">
        <w:rPr>
          <w:noProof/>
          <w:sz w:val="17"/>
          <w:szCs w:val="17"/>
        </w:rPr>
      </w:r>
      <w:r w:rsidRPr="00BF542B">
        <w:rPr>
          <w:noProof/>
          <w:sz w:val="17"/>
          <w:szCs w:val="17"/>
        </w:rPr>
        <w:fldChar w:fldCharType="separate"/>
      </w:r>
      <w:r w:rsidR="003B1AAB">
        <w:rPr>
          <w:noProof/>
          <w:sz w:val="17"/>
          <w:szCs w:val="17"/>
        </w:rPr>
        <w:t>2</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A.3.a.</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Rozsah řešeného území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_Toc447547659 \h </w:instrText>
      </w:r>
      <w:r w:rsidRPr="00BF542B">
        <w:rPr>
          <w:noProof/>
          <w:sz w:val="17"/>
          <w:szCs w:val="17"/>
        </w:rPr>
      </w:r>
      <w:r w:rsidRPr="00BF542B">
        <w:rPr>
          <w:noProof/>
          <w:sz w:val="17"/>
          <w:szCs w:val="17"/>
        </w:rPr>
        <w:fldChar w:fldCharType="separate"/>
      </w:r>
      <w:r w:rsidR="003B1AAB">
        <w:rPr>
          <w:noProof/>
          <w:sz w:val="17"/>
          <w:szCs w:val="17"/>
        </w:rPr>
        <w:t>2</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A.3.b.</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Dosavadní využití a zastavěnost území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_Toc447547660 \h </w:instrText>
      </w:r>
      <w:r w:rsidRPr="00BF542B">
        <w:rPr>
          <w:noProof/>
          <w:sz w:val="17"/>
          <w:szCs w:val="17"/>
        </w:rPr>
      </w:r>
      <w:r w:rsidRPr="00BF542B">
        <w:rPr>
          <w:noProof/>
          <w:sz w:val="17"/>
          <w:szCs w:val="17"/>
        </w:rPr>
        <w:fldChar w:fldCharType="separate"/>
      </w:r>
      <w:r w:rsidR="003B1AAB">
        <w:rPr>
          <w:noProof/>
          <w:sz w:val="17"/>
          <w:szCs w:val="17"/>
        </w:rPr>
        <w:t>2</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A.3.c.</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Údaje o hranicích chráněných území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_Toc447547661 \h </w:instrText>
      </w:r>
      <w:r w:rsidRPr="00BF542B">
        <w:rPr>
          <w:noProof/>
          <w:sz w:val="17"/>
          <w:szCs w:val="17"/>
        </w:rPr>
      </w:r>
      <w:r w:rsidRPr="00BF542B">
        <w:rPr>
          <w:noProof/>
          <w:sz w:val="17"/>
          <w:szCs w:val="17"/>
        </w:rPr>
        <w:fldChar w:fldCharType="separate"/>
      </w:r>
      <w:r w:rsidR="003B1AAB">
        <w:rPr>
          <w:noProof/>
          <w:sz w:val="17"/>
          <w:szCs w:val="17"/>
        </w:rPr>
        <w:t>2</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A.3.d.</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Údaje o odtokových poměrech</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_Toc447547662 \h </w:instrText>
      </w:r>
      <w:r w:rsidRPr="00BF542B">
        <w:rPr>
          <w:noProof/>
          <w:sz w:val="17"/>
          <w:szCs w:val="17"/>
        </w:rPr>
      </w:r>
      <w:r w:rsidRPr="00BF542B">
        <w:rPr>
          <w:noProof/>
          <w:sz w:val="17"/>
          <w:szCs w:val="17"/>
        </w:rPr>
        <w:fldChar w:fldCharType="separate"/>
      </w:r>
      <w:r w:rsidR="003B1AAB">
        <w:rPr>
          <w:noProof/>
          <w:sz w:val="17"/>
          <w:szCs w:val="17"/>
        </w:rPr>
        <w:t>3</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A.3.e.</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Soulad s územně plánovací dokumentací, s cíli a úkoly územního plánování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_Toc447547663 \h </w:instrText>
      </w:r>
      <w:r w:rsidRPr="00BF542B">
        <w:rPr>
          <w:noProof/>
          <w:sz w:val="17"/>
          <w:szCs w:val="17"/>
        </w:rPr>
      </w:r>
      <w:r w:rsidRPr="00BF542B">
        <w:rPr>
          <w:noProof/>
          <w:sz w:val="17"/>
          <w:szCs w:val="17"/>
        </w:rPr>
        <w:fldChar w:fldCharType="separate"/>
      </w:r>
      <w:r w:rsidR="003B1AAB">
        <w:rPr>
          <w:noProof/>
          <w:sz w:val="17"/>
          <w:szCs w:val="17"/>
        </w:rPr>
        <w:t>3</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A.3.f.</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Informace o splnění požadavků dotčených orgánů</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_Toc447547664 \h </w:instrText>
      </w:r>
      <w:r w:rsidRPr="00BF542B">
        <w:rPr>
          <w:noProof/>
          <w:sz w:val="17"/>
          <w:szCs w:val="17"/>
        </w:rPr>
      </w:r>
      <w:r w:rsidRPr="00BF542B">
        <w:rPr>
          <w:noProof/>
          <w:sz w:val="17"/>
          <w:szCs w:val="17"/>
        </w:rPr>
        <w:fldChar w:fldCharType="separate"/>
      </w:r>
      <w:r w:rsidR="003B1AAB">
        <w:rPr>
          <w:noProof/>
          <w:sz w:val="17"/>
          <w:szCs w:val="17"/>
        </w:rPr>
        <w:t>3</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A.3.g.</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Seznam souvisejících a podmíněných investic</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_Toc447547665 \h </w:instrText>
      </w:r>
      <w:r w:rsidRPr="00BF542B">
        <w:rPr>
          <w:noProof/>
          <w:sz w:val="17"/>
          <w:szCs w:val="17"/>
        </w:rPr>
      </w:r>
      <w:r w:rsidRPr="00BF542B">
        <w:rPr>
          <w:noProof/>
          <w:sz w:val="17"/>
          <w:szCs w:val="17"/>
        </w:rPr>
        <w:fldChar w:fldCharType="separate"/>
      </w:r>
      <w:r w:rsidR="003B1AAB">
        <w:rPr>
          <w:noProof/>
          <w:sz w:val="17"/>
          <w:szCs w:val="17"/>
        </w:rPr>
        <w:t>3</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A.3.h.</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Seznam pozemků a staveb dotčených prováděním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_Toc447547666 \h </w:instrText>
      </w:r>
      <w:r w:rsidRPr="00BF542B">
        <w:rPr>
          <w:noProof/>
          <w:sz w:val="17"/>
          <w:szCs w:val="17"/>
        </w:rPr>
      </w:r>
      <w:r w:rsidRPr="00BF542B">
        <w:rPr>
          <w:noProof/>
          <w:sz w:val="17"/>
          <w:szCs w:val="17"/>
        </w:rPr>
        <w:fldChar w:fldCharType="separate"/>
      </w:r>
      <w:r w:rsidR="003B1AAB">
        <w:rPr>
          <w:noProof/>
          <w:sz w:val="17"/>
          <w:szCs w:val="17"/>
        </w:rPr>
        <w:t>3</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A.4.</w:t>
      </w:r>
      <w:r w:rsidRPr="00BF542B">
        <w:rPr>
          <w:rFonts w:asciiTheme="minorHAnsi" w:eastAsiaTheme="minorEastAsia" w:hAnsiTheme="minorHAnsi" w:cstheme="minorBidi"/>
          <w:i w:val="0"/>
          <w:noProof/>
          <w:sz w:val="17"/>
          <w:szCs w:val="17"/>
          <w:lang w:val="cs-CZ" w:eastAsia="cs-CZ"/>
        </w:rPr>
        <w:tab/>
      </w:r>
      <w:r w:rsidRPr="00BF542B">
        <w:rPr>
          <w:noProof/>
          <w:sz w:val="17"/>
          <w:szCs w:val="17"/>
        </w:rPr>
        <w:t>Údaje o stavbě</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_Toc447547667 \h </w:instrText>
      </w:r>
      <w:r w:rsidRPr="00BF542B">
        <w:rPr>
          <w:noProof/>
          <w:sz w:val="17"/>
          <w:szCs w:val="17"/>
        </w:rPr>
      </w:r>
      <w:r w:rsidRPr="00BF542B">
        <w:rPr>
          <w:noProof/>
          <w:sz w:val="17"/>
          <w:szCs w:val="17"/>
        </w:rPr>
        <w:fldChar w:fldCharType="separate"/>
      </w:r>
      <w:r w:rsidR="003B1AAB">
        <w:rPr>
          <w:noProof/>
          <w:sz w:val="17"/>
          <w:szCs w:val="17"/>
        </w:rPr>
        <w:t>5</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A.4.a.</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Nová stavba nebo změna dokončené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_Toc447547668 \h </w:instrText>
      </w:r>
      <w:r w:rsidRPr="00BF542B">
        <w:rPr>
          <w:noProof/>
          <w:sz w:val="17"/>
          <w:szCs w:val="17"/>
        </w:rPr>
      </w:r>
      <w:r w:rsidRPr="00BF542B">
        <w:rPr>
          <w:noProof/>
          <w:sz w:val="17"/>
          <w:szCs w:val="17"/>
        </w:rPr>
        <w:fldChar w:fldCharType="separate"/>
      </w:r>
      <w:r w:rsidR="003B1AAB">
        <w:rPr>
          <w:noProof/>
          <w:sz w:val="17"/>
          <w:szCs w:val="17"/>
        </w:rPr>
        <w:t>5</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A.4.b.</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Předmět, účel a umístění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_Toc447547669 \h </w:instrText>
      </w:r>
      <w:r w:rsidRPr="00BF542B">
        <w:rPr>
          <w:noProof/>
          <w:sz w:val="17"/>
          <w:szCs w:val="17"/>
        </w:rPr>
      </w:r>
      <w:r w:rsidRPr="00BF542B">
        <w:rPr>
          <w:noProof/>
          <w:sz w:val="17"/>
          <w:szCs w:val="17"/>
        </w:rPr>
        <w:fldChar w:fldCharType="separate"/>
      </w:r>
      <w:r w:rsidR="003B1AAB">
        <w:rPr>
          <w:noProof/>
          <w:sz w:val="17"/>
          <w:szCs w:val="17"/>
        </w:rPr>
        <w:t>5</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A.4.c.</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Trvalá nebo dočasná stavba</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_Toc447547670 \h </w:instrText>
      </w:r>
      <w:r w:rsidRPr="00BF542B">
        <w:rPr>
          <w:noProof/>
          <w:sz w:val="17"/>
          <w:szCs w:val="17"/>
        </w:rPr>
      </w:r>
      <w:r w:rsidRPr="00BF542B">
        <w:rPr>
          <w:noProof/>
          <w:sz w:val="17"/>
          <w:szCs w:val="17"/>
        </w:rPr>
        <w:fldChar w:fldCharType="separate"/>
      </w:r>
      <w:r w:rsidR="003B1AAB">
        <w:rPr>
          <w:noProof/>
          <w:sz w:val="17"/>
          <w:szCs w:val="17"/>
        </w:rPr>
        <w:t>5</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A.4.d.</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Navrhované kapacity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_Toc447547671 \h </w:instrText>
      </w:r>
      <w:r w:rsidRPr="00BF542B">
        <w:rPr>
          <w:noProof/>
          <w:sz w:val="17"/>
          <w:szCs w:val="17"/>
        </w:rPr>
      </w:r>
      <w:r w:rsidRPr="00BF542B">
        <w:rPr>
          <w:noProof/>
          <w:sz w:val="17"/>
          <w:szCs w:val="17"/>
        </w:rPr>
        <w:fldChar w:fldCharType="separate"/>
      </w:r>
      <w:r w:rsidR="003B1AAB">
        <w:rPr>
          <w:noProof/>
          <w:sz w:val="17"/>
          <w:szCs w:val="17"/>
        </w:rPr>
        <w:t>5</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A.4.e.</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Základní bilance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_Toc447547672 \h </w:instrText>
      </w:r>
      <w:r w:rsidRPr="00BF542B">
        <w:rPr>
          <w:noProof/>
          <w:sz w:val="17"/>
          <w:szCs w:val="17"/>
        </w:rPr>
      </w:r>
      <w:r w:rsidRPr="00BF542B">
        <w:rPr>
          <w:noProof/>
          <w:sz w:val="17"/>
          <w:szCs w:val="17"/>
        </w:rPr>
        <w:fldChar w:fldCharType="separate"/>
      </w:r>
      <w:r w:rsidR="003B1AAB">
        <w:rPr>
          <w:noProof/>
          <w:sz w:val="17"/>
          <w:szCs w:val="17"/>
        </w:rPr>
        <w:t>5</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A.4.f.</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Základní předpoklady výstavby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_Toc447547673 \h </w:instrText>
      </w:r>
      <w:r w:rsidRPr="00BF542B">
        <w:rPr>
          <w:noProof/>
          <w:sz w:val="17"/>
          <w:szCs w:val="17"/>
        </w:rPr>
      </w:r>
      <w:r w:rsidRPr="00BF542B">
        <w:rPr>
          <w:noProof/>
          <w:sz w:val="17"/>
          <w:szCs w:val="17"/>
        </w:rPr>
        <w:fldChar w:fldCharType="separate"/>
      </w:r>
      <w:r w:rsidR="003B1AAB">
        <w:rPr>
          <w:noProof/>
          <w:sz w:val="17"/>
          <w:szCs w:val="17"/>
        </w:rPr>
        <w:t>5</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A.4.g.</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Orientační náklady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_Toc447547674 \h </w:instrText>
      </w:r>
      <w:r w:rsidRPr="00BF542B">
        <w:rPr>
          <w:noProof/>
          <w:sz w:val="17"/>
          <w:szCs w:val="17"/>
        </w:rPr>
      </w:r>
      <w:r w:rsidRPr="00BF542B">
        <w:rPr>
          <w:noProof/>
          <w:sz w:val="17"/>
          <w:szCs w:val="17"/>
        </w:rPr>
        <w:fldChar w:fldCharType="separate"/>
      </w:r>
      <w:r w:rsidR="003B1AAB">
        <w:rPr>
          <w:noProof/>
          <w:sz w:val="17"/>
          <w:szCs w:val="17"/>
        </w:rPr>
        <w:t>6</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A.5.</w:t>
      </w:r>
      <w:r w:rsidRPr="00BF542B">
        <w:rPr>
          <w:rFonts w:asciiTheme="minorHAnsi" w:eastAsiaTheme="minorEastAsia" w:hAnsiTheme="minorHAnsi" w:cstheme="minorBidi"/>
          <w:i w:val="0"/>
          <w:noProof/>
          <w:sz w:val="17"/>
          <w:szCs w:val="17"/>
          <w:lang w:val="cs-CZ" w:eastAsia="cs-CZ"/>
        </w:rPr>
        <w:tab/>
      </w:r>
      <w:r w:rsidRPr="00BF542B">
        <w:rPr>
          <w:noProof/>
          <w:sz w:val="17"/>
          <w:szCs w:val="17"/>
        </w:rPr>
        <w:t>Členění stavby na objekty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_Toc447547675 \h </w:instrText>
      </w:r>
      <w:r w:rsidRPr="00BF542B">
        <w:rPr>
          <w:noProof/>
          <w:sz w:val="17"/>
          <w:szCs w:val="17"/>
        </w:rPr>
      </w:r>
      <w:r w:rsidRPr="00BF542B">
        <w:rPr>
          <w:noProof/>
          <w:sz w:val="17"/>
          <w:szCs w:val="17"/>
        </w:rPr>
        <w:fldChar w:fldCharType="separate"/>
      </w:r>
      <w:r w:rsidR="003B1AAB">
        <w:rPr>
          <w:noProof/>
          <w:sz w:val="17"/>
          <w:szCs w:val="17"/>
        </w:rPr>
        <w:t>6</w:t>
      </w:r>
      <w:r w:rsidRPr="00BF542B">
        <w:rPr>
          <w:noProof/>
          <w:sz w:val="17"/>
          <w:szCs w:val="17"/>
        </w:rPr>
        <w:fldChar w:fldCharType="end"/>
      </w:r>
    </w:p>
    <w:p w:rsidR="00BF542B" w:rsidRPr="00BF542B" w:rsidRDefault="00BF542B" w:rsidP="00BF542B">
      <w:pPr>
        <w:pStyle w:val="Obsah1"/>
        <w:framePr w:wrap="around"/>
        <w:rPr>
          <w:rFonts w:asciiTheme="minorHAnsi" w:eastAsiaTheme="minorEastAsia" w:hAnsiTheme="minorHAnsi" w:cstheme="minorBidi"/>
          <w:bCs w:val="0"/>
          <w:caps w:val="0"/>
          <w:sz w:val="17"/>
          <w:szCs w:val="17"/>
          <w:lang w:val="cs-CZ" w:eastAsia="cs-CZ"/>
        </w:rPr>
      </w:pPr>
      <w:r w:rsidRPr="00BF542B">
        <w:rPr>
          <w:sz w:val="17"/>
          <w:szCs w:val="17"/>
        </w:rPr>
        <w:t>B.</w:t>
      </w:r>
      <w:r w:rsidRPr="00BF542B">
        <w:rPr>
          <w:rFonts w:asciiTheme="minorHAnsi" w:eastAsiaTheme="minorEastAsia" w:hAnsiTheme="minorHAnsi" w:cstheme="minorBidi"/>
          <w:bCs w:val="0"/>
          <w:caps w:val="0"/>
          <w:sz w:val="17"/>
          <w:szCs w:val="17"/>
          <w:lang w:val="cs-CZ" w:eastAsia="cs-CZ"/>
        </w:rPr>
        <w:tab/>
      </w:r>
      <w:r w:rsidRPr="00BF542B">
        <w:rPr>
          <w:sz w:val="17"/>
          <w:szCs w:val="17"/>
        </w:rPr>
        <w:t>Souhrnná technická zpráva</w:t>
      </w:r>
      <w:r w:rsidRPr="00BF542B">
        <w:rPr>
          <w:sz w:val="17"/>
          <w:szCs w:val="17"/>
        </w:rPr>
        <w:tab/>
      </w:r>
      <w:r w:rsidRPr="00BF542B">
        <w:rPr>
          <w:sz w:val="17"/>
          <w:szCs w:val="17"/>
        </w:rPr>
        <w:fldChar w:fldCharType="begin"/>
      </w:r>
      <w:r w:rsidRPr="00BF542B">
        <w:rPr>
          <w:sz w:val="17"/>
          <w:szCs w:val="17"/>
        </w:rPr>
        <w:instrText xml:space="preserve"> PAGEREF _Toc447547676 \h </w:instrText>
      </w:r>
      <w:r w:rsidRPr="00BF542B">
        <w:rPr>
          <w:sz w:val="17"/>
          <w:szCs w:val="17"/>
        </w:rPr>
      </w:r>
      <w:r w:rsidRPr="00BF542B">
        <w:rPr>
          <w:sz w:val="17"/>
          <w:szCs w:val="17"/>
        </w:rPr>
        <w:fldChar w:fldCharType="separate"/>
      </w:r>
      <w:r w:rsidR="003B1AAB">
        <w:rPr>
          <w:sz w:val="17"/>
          <w:szCs w:val="17"/>
        </w:rPr>
        <w:t>7</w:t>
      </w:r>
      <w:r w:rsidRPr="00BF542B">
        <w:rPr>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B.1.</w:t>
      </w:r>
      <w:r w:rsidRPr="00BF542B">
        <w:rPr>
          <w:rFonts w:asciiTheme="minorHAnsi" w:eastAsiaTheme="minorEastAsia" w:hAnsiTheme="minorHAnsi" w:cstheme="minorBidi"/>
          <w:i w:val="0"/>
          <w:noProof/>
          <w:sz w:val="17"/>
          <w:szCs w:val="17"/>
          <w:lang w:val="cs-CZ" w:eastAsia="cs-CZ"/>
        </w:rPr>
        <w:tab/>
      </w:r>
      <w:r w:rsidRPr="00BF542B">
        <w:rPr>
          <w:noProof/>
          <w:sz w:val="17"/>
          <w:szCs w:val="17"/>
        </w:rPr>
        <w:t>Popis území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_Toc447547677 \h </w:instrText>
      </w:r>
      <w:r w:rsidRPr="00BF542B">
        <w:rPr>
          <w:noProof/>
          <w:sz w:val="17"/>
          <w:szCs w:val="17"/>
        </w:rPr>
      </w:r>
      <w:r w:rsidRPr="00BF542B">
        <w:rPr>
          <w:noProof/>
          <w:sz w:val="17"/>
          <w:szCs w:val="17"/>
        </w:rPr>
        <w:fldChar w:fldCharType="separate"/>
      </w:r>
      <w:r w:rsidR="003B1AAB">
        <w:rPr>
          <w:noProof/>
          <w:sz w:val="17"/>
          <w:szCs w:val="17"/>
        </w:rPr>
        <w:t>7</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B.1.a.</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Charakteristika stavebního pozemku</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_Toc447547678 \h </w:instrText>
      </w:r>
      <w:r w:rsidRPr="00BF542B">
        <w:rPr>
          <w:noProof/>
          <w:sz w:val="17"/>
          <w:szCs w:val="17"/>
        </w:rPr>
      </w:r>
      <w:r w:rsidRPr="00BF542B">
        <w:rPr>
          <w:noProof/>
          <w:sz w:val="17"/>
          <w:szCs w:val="17"/>
        </w:rPr>
        <w:fldChar w:fldCharType="separate"/>
      </w:r>
      <w:r w:rsidR="003B1AAB">
        <w:rPr>
          <w:noProof/>
          <w:sz w:val="17"/>
          <w:szCs w:val="17"/>
        </w:rPr>
        <w:t>7</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B.1.b.</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Stávající ochranná a bezpečnostní pásma</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_Toc447547679 \h </w:instrText>
      </w:r>
      <w:r w:rsidRPr="00BF542B">
        <w:rPr>
          <w:noProof/>
          <w:sz w:val="17"/>
          <w:szCs w:val="17"/>
        </w:rPr>
      </w:r>
      <w:r w:rsidRPr="00BF542B">
        <w:rPr>
          <w:noProof/>
          <w:sz w:val="17"/>
          <w:szCs w:val="17"/>
        </w:rPr>
        <w:fldChar w:fldCharType="separate"/>
      </w:r>
      <w:r w:rsidR="003B1AAB">
        <w:rPr>
          <w:noProof/>
          <w:sz w:val="17"/>
          <w:szCs w:val="17"/>
        </w:rPr>
        <w:t>7</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B.1.c.</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Poloha vzhledem k záplavovému území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_Toc447547680 \h </w:instrText>
      </w:r>
      <w:r w:rsidRPr="00BF542B">
        <w:rPr>
          <w:noProof/>
          <w:sz w:val="17"/>
          <w:szCs w:val="17"/>
        </w:rPr>
      </w:r>
      <w:r w:rsidRPr="00BF542B">
        <w:rPr>
          <w:noProof/>
          <w:sz w:val="17"/>
          <w:szCs w:val="17"/>
        </w:rPr>
        <w:fldChar w:fldCharType="separate"/>
      </w:r>
      <w:r w:rsidR="003B1AAB">
        <w:rPr>
          <w:noProof/>
          <w:sz w:val="17"/>
          <w:szCs w:val="17"/>
        </w:rPr>
        <w:t>7</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B.1.d.</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Vliv stavby na okolní pozemky a stavby, vliv stavby na odtokové poměry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_Toc447547681 \h </w:instrText>
      </w:r>
      <w:r w:rsidRPr="00BF542B">
        <w:rPr>
          <w:noProof/>
          <w:sz w:val="17"/>
          <w:szCs w:val="17"/>
        </w:rPr>
      </w:r>
      <w:r w:rsidRPr="00BF542B">
        <w:rPr>
          <w:noProof/>
          <w:sz w:val="17"/>
          <w:szCs w:val="17"/>
        </w:rPr>
        <w:fldChar w:fldCharType="separate"/>
      </w:r>
      <w:r w:rsidR="003B1AAB">
        <w:rPr>
          <w:noProof/>
          <w:sz w:val="17"/>
          <w:szCs w:val="17"/>
        </w:rPr>
        <w:t>7</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B.1.e.</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Požadavky na asanace, demolice, kácení dřevin</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_Toc447547682 \h </w:instrText>
      </w:r>
      <w:r w:rsidRPr="00BF542B">
        <w:rPr>
          <w:noProof/>
          <w:sz w:val="17"/>
          <w:szCs w:val="17"/>
        </w:rPr>
      </w:r>
      <w:r w:rsidRPr="00BF542B">
        <w:rPr>
          <w:noProof/>
          <w:sz w:val="17"/>
          <w:szCs w:val="17"/>
        </w:rPr>
        <w:fldChar w:fldCharType="separate"/>
      </w:r>
      <w:r w:rsidR="003B1AAB">
        <w:rPr>
          <w:noProof/>
          <w:sz w:val="17"/>
          <w:szCs w:val="17"/>
        </w:rPr>
        <w:t>8</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B.1.f.</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Zábor ZPF a PUPFL</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_Toc447547683 \h </w:instrText>
      </w:r>
      <w:r w:rsidRPr="00BF542B">
        <w:rPr>
          <w:noProof/>
          <w:sz w:val="17"/>
          <w:szCs w:val="17"/>
        </w:rPr>
      </w:r>
      <w:r w:rsidRPr="00BF542B">
        <w:rPr>
          <w:noProof/>
          <w:sz w:val="17"/>
          <w:szCs w:val="17"/>
        </w:rPr>
        <w:fldChar w:fldCharType="separate"/>
      </w:r>
      <w:r w:rsidR="003B1AAB">
        <w:rPr>
          <w:noProof/>
          <w:sz w:val="17"/>
          <w:szCs w:val="17"/>
        </w:rPr>
        <w:t>8</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B.1.g.</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Věcné a časové vazby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_Toc447547684 \h </w:instrText>
      </w:r>
      <w:r w:rsidRPr="00BF542B">
        <w:rPr>
          <w:noProof/>
          <w:sz w:val="17"/>
          <w:szCs w:val="17"/>
        </w:rPr>
      </w:r>
      <w:r w:rsidRPr="00BF542B">
        <w:rPr>
          <w:noProof/>
          <w:sz w:val="17"/>
          <w:szCs w:val="17"/>
        </w:rPr>
        <w:fldChar w:fldCharType="separate"/>
      </w:r>
      <w:r w:rsidR="003B1AAB">
        <w:rPr>
          <w:noProof/>
          <w:sz w:val="17"/>
          <w:szCs w:val="17"/>
        </w:rPr>
        <w:t>8</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B.2.</w:t>
      </w:r>
      <w:r w:rsidRPr="00BF542B">
        <w:rPr>
          <w:rFonts w:asciiTheme="minorHAnsi" w:eastAsiaTheme="minorEastAsia" w:hAnsiTheme="minorHAnsi" w:cstheme="minorBidi"/>
          <w:i w:val="0"/>
          <w:noProof/>
          <w:sz w:val="17"/>
          <w:szCs w:val="17"/>
          <w:lang w:val="cs-CZ" w:eastAsia="cs-CZ"/>
        </w:rPr>
        <w:tab/>
      </w:r>
      <w:r w:rsidRPr="00BF542B">
        <w:rPr>
          <w:noProof/>
          <w:sz w:val="17"/>
          <w:szCs w:val="17"/>
        </w:rPr>
        <w:t>Celkový popis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_Toc447547685 \h </w:instrText>
      </w:r>
      <w:r w:rsidRPr="00BF542B">
        <w:rPr>
          <w:noProof/>
          <w:sz w:val="17"/>
          <w:szCs w:val="17"/>
        </w:rPr>
      </w:r>
      <w:r w:rsidRPr="00BF542B">
        <w:rPr>
          <w:noProof/>
          <w:sz w:val="17"/>
          <w:szCs w:val="17"/>
        </w:rPr>
        <w:fldChar w:fldCharType="separate"/>
      </w:r>
      <w:r w:rsidR="003B1AAB">
        <w:rPr>
          <w:noProof/>
          <w:sz w:val="17"/>
          <w:szCs w:val="17"/>
        </w:rPr>
        <w:t>8</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B.2.a.</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Účel užívání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_Toc447547686 \h </w:instrText>
      </w:r>
      <w:r w:rsidRPr="00BF542B">
        <w:rPr>
          <w:noProof/>
          <w:sz w:val="17"/>
          <w:szCs w:val="17"/>
        </w:rPr>
      </w:r>
      <w:r w:rsidRPr="00BF542B">
        <w:rPr>
          <w:noProof/>
          <w:sz w:val="17"/>
          <w:szCs w:val="17"/>
        </w:rPr>
        <w:fldChar w:fldCharType="separate"/>
      </w:r>
      <w:r w:rsidR="003B1AAB">
        <w:rPr>
          <w:noProof/>
          <w:sz w:val="17"/>
          <w:szCs w:val="17"/>
        </w:rPr>
        <w:t>8</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B.2.b.</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Bezbariérové užívání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_Toc447547687 \h </w:instrText>
      </w:r>
      <w:r w:rsidRPr="00BF542B">
        <w:rPr>
          <w:noProof/>
          <w:sz w:val="17"/>
          <w:szCs w:val="17"/>
        </w:rPr>
      </w:r>
      <w:r w:rsidRPr="00BF542B">
        <w:rPr>
          <w:noProof/>
          <w:sz w:val="17"/>
          <w:szCs w:val="17"/>
        </w:rPr>
        <w:fldChar w:fldCharType="separate"/>
      </w:r>
      <w:r w:rsidR="003B1AAB">
        <w:rPr>
          <w:noProof/>
          <w:sz w:val="17"/>
          <w:szCs w:val="17"/>
        </w:rPr>
        <w:t>8</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B.2.c.</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Základní charakteristiky objektů</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_Toc447547688 \h </w:instrText>
      </w:r>
      <w:r w:rsidRPr="00BF542B">
        <w:rPr>
          <w:noProof/>
          <w:sz w:val="17"/>
          <w:szCs w:val="17"/>
        </w:rPr>
      </w:r>
      <w:r w:rsidRPr="00BF542B">
        <w:rPr>
          <w:noProof/>
          <w:sz w:val="17"/>
          <w:szCs w:val="17"/>
        </w:rPr>
        <w:fldChar w:fldCharType="separate"/>
      </w:r>
      <w:r w:rsidR="003B1AAB">
        <w:rPr>
          <w:noProof/>
          <w:sz w:val="17"/>
          <w:szCs w:val="17"/>
        </w:rPr>
        <w:t>8</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B.2.d.</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Požárně bezpečnostní řešení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_Toc447547689 \h </w:instrText>
      </w:r>
      <w:r w:rsidRPr="00BF542B">
        <w:rPr>
          <w:noProof/>
          <w:sz w:val="17"/>
          <w:szCs w:val="17"/>
        </w:rPr>
      </w:r>
      <w:r w:rsidRPr="00BF542B">
        <w:rPr>
          <w:noProof/>
          <w:sz w:val="17"/>
          <w:szCs w:val="17"/>
        </w:rPr>
        <w:fldChar w:fldCharType="separate"/>
      </w:r>
      <w:r w:rsidR="003B1AAB">
        <w:rPr>
          <w:noProof/>
          <w:sz w:val="17"/>
          <w:szCs w:val="17"/>
        </w:rPr>
        <w:t>8</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B.2.e.</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Hygienické požadavky na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_Toc447547690 \h </w:instrText>
      </w:r>
      <w:r w:rsidRPr="00BF542B">
        <w:rPr>
          <w:noProof/>
          <w:sz w:val="17"/>
          <w:szCs w:val="17"/>
        </w:rPr>
      </w:r>
      <w:r w:rsidRPr="00BF542B">
        <w:rPr>
          <w:noProof/>
          <w:sz w:val="17"/>
          <w:szCs w:val="17"/>
        </w:rPr>
        <w:fldChar w:fldCharType="separate"/>
      </w:r>
      <w:r w:rsidR="003B1AAB">
        <w:rPr>
          <w:noProof/>
          <w:sz w:val="17"/>
          <w:szCs w:val="17"/>
        </w:rPr>
        <w:t>9</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B.2.f.</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Ochrana stavby před škodlivými vlivy vnějšího prostředí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_Toc447547691 \h </w:instrText>
      </w:r>
      <w:r w:rsidRPr="00BF542B">
        <w:rPr>
          <w:noProof/>
          <w:sz w:val="17"/>
          <w:szCs w:val="17"/>
        </w:rPr>
      </w:r>
      <w:r w:rsidRPr="00BF542B">
        <w:rPr>
          <w:noProof/>
          <w:sz w:val="17"/>
          <w:szCs w:val="17"/>
        </w:rPr>
        <w:fldChar w:fldCharType="separate"/>
      </w:r>
      <w:r w:rsidR="003B1AAB">
        <w:rPr>
          <w:noProof/>
          <w:sz w:val="17"/>
          <w:szCs w:val="17"/>
        </w:rPr>
        <w:t>9</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B.3.</w:t>
      </w:r>
      <w:r w:rsidRPr="00BF542B">
        <w:rPr>
          <w:rFonts w:asciiTheme="minorHAnsi" w:eastAsiaTheme="minorEastAsia" w:hAnsiTheme="minorHAnsi" w:cstheme="minorBidi"/>
          <w:i w:val="0"/>
          <w:noProof/>
          <w:sz w:val="17"/>
          <w:szCs w:val="17"/>
          <w:lang w:val="cs-CZ" w:eastAsia="cs-CZ"/>
        </w:rPr>
        <w:tab/>
      </w:r>
      <w:r w:rsidRPr="00BF542B">
        <w:rPr>
          <w:noProof/>
          <w:sz w:val="17"/>
          <w:szCs w:val="17"/>
        </w:rPr>
        <w:t>Připojení na technickou a dopravní infrastrukturu</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_Toc447547692 \h </w:instrText>
      </w:r>
      <w:r w:rsidRPr="00BF542B">
        <w:rPr>
          <w:noProof/>
          <w:sz w:val="17"/>
          <w:szCs w:val="17"/>
        </w:rPr>
      </w:r>
      <w:r w:rsidRPr="00BF542B">
        <w:rPr>
          <w:noProof/>
          <w:sz w:val="17"/>
          <w:szCs w:val="17"/>
        </w:rPr>
        <w:fldChar w:fldCharType="separate"/>
      </w:r>
      <w:r w:rsidR="003B1AAB">
        <w:rPr>
          <w:noProof/>
          <w:sz w:val="17"/>
          <w:szCs w:val="17"/>
        </w:rPr>
        <w:t>9</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B.4.</w:t>
      </w:r>
      <w:r w:rsidRPr="00BF542B">
        <w:rPr>
          <w:rFonts w:asciiTheme="minorHAnsi" w:eastAsiaTheme="minorEastAsia" w:hAnsiTheme="minorHAnsi" w:cstheme="minorBidi"/>
          <w:i w:val="0"/>
          <w:noProof/>
          <w:sz w:val="17"/>
          <w:szCs w:val="17"/>
          <w:lang w:val="cs-CZ" w:eastAsia="cs-CZ"/>
        </w:rPr>
        <w:tab/>
      </w:r>
      <w:r w:rsidRPr="00BF542B">
        <w:rPr>
          <w:noProof/>
          <w:sz w:val="17"/>
          <w:szCs w:val="17"/>
        </w:rPr>
        <w:t>Dopravní řešení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_Toc447547693 \h </w:instrText>
      </w:r>
      <w:r w:rsidRPr="00BF542B">
        <w:rPr>
          <w:noProof/>
          <w:sz w:val="17"/>
          <w:szCs w:val="17"/>
        </w:rPr>
      </w:r>
      <w:r w:rsidRPr="00BF542B">
        <w:rPr>
          <w:noProof/>
          <w:sz w:val="17"/>
          <w:szCs w:val="17"/>
        </w:rPr>
        <w:fldChar w:fldCharType="separate"/>
      </w:r>
      <w:r w:rsidR="003B1AAB">
        <w:rPr>
          <w:noProof/>
          <w:sz w:val="17"/>
          <w:szCs w:val="17"/>
        </w:rPr>
        <w:t>9</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B.5.</w:t>
      </w:r>
      <w:r w:rsidRPr="00BF542B">
        <w:rPr>
          <w:rFonts w:asciiTheme="minorHAnsi" w:eastAsiaTheme="minorEastAsia" w:hAnsiTheme="minorHAnsi" w:cstheme="minorBidi"/>
          <w:i w:val="0"/>
          <w:noProof/>
          <w:sz w:val="17"/>
          <w:szCs w:val="17"/>
          <w:lang w:val="cs-CZ" w:eastAsia="cs-CZ"/>
        </w:rPr>
        <w:tab/>
      </w:r>
      <w:r w:rsidRPr="00BF542B">
        <w:rPr>
          <w:noProof/>
          <w:sz w:val="17"/>
          <w:szCs w:val="17"/>
        </w:rPr>
        <w:t>Řešení vegetace a souvisejících terénních úprav</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_Toc447547694 \h </w:instrText>
      </w:r>
      <w:r w:rsidRPr="00BF542B">
        <w:rPr>
          <w:noProof/>
          <w:sz w:val="17"/>
          <w:szCs w:val="17"/>
        </w:rPr>
      </w:r>
      <w:r w:rsidRPr="00BF542B">
        <w:rPr>
          <w:noProof/>
          <w:sz w:val="17"/>
          <w:szCs w:val="17"/>
        </w:rPr>
        <w:fldChar w:fldCharType="separate"/>
      </w:r>
      <w:r w:rsidR="003B1AAB">
        <w:rPr>
          <w:noProof/>
          <w:sz w:val="17"/>
          <w:szCs w:val="17"/>
        </w:rPr>
        <w:t>9</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B.5.a.</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Terénní úpravy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_Toc447547695 \h </w:instrText>
      </w:r>
      <w:r w:rsidRPr="00BF542B">
        <w:rPr>
          <w:noProof/>
          <w:sz w:val="17"/>
          <w:szCs w:val="17"/>
        </w:rPr>
      </w:r>
      <w:r w:rsidRPr="00BF542B">
        <w:rPr>
          <w:noProof/>
          <w:sz w:val="17"/>
          <w:szCs w:val="17"/>
        </w:rPr>
        <w:fldChar w:fldCharType="separate"/>
      </w:r>
      <w:r w:rsidR="003B1AAB">
        <w:rPr>
          <w:noProof/>
          <w:sz w:val="17"/>
          <w:szCs w:val="17"/>
        </w:rPr>
        <w:t>9</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B.5.b.</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Vegetační úpravy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_Toc447547696 \h </w:instrText>
      </w:r>
      <w:r w:rsidRPr="00BF542B">
        <w:rPr>
          <w:noProof/>
          <w:sz w:val="17"/>
          <w:szCs w:val="17"/>
        </w:rPr>
      </w:r>
      <w:r w:rsidRPr="00BF542B">
        <w:rPr>
          <w:noProof/>
          <w:sz w:val="17"/>
          <w:szCs w:val="17"/>
        </w:rPr>
        <w:fldChar w:fldCharType="separate"/>
      </w:r>
      <w:r w:rsidR="003B1AAB">
        <w:rPr>
          <w:noProof/>
          <w:sz w:val="17"/>
          <w:szCs w:val="17"/>
        </w:rPr>
        <w:t>9</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B.6.</w:t>
      </w:r>
      <w:r w:rsidRPr="00BF542B">
        <w:rPr>
          <w:rFonts w:asciiTheme="minorHAnsi" w:eastAsiaTheme="minorEastAsia" w:hAnsiTheme="minorHAnsi" w:cstheme="minorBidi"/>
          <w:i w:val="0"/>
          <w:noProof/>
          <w:sz w:val="17"/>
          <w:szCs w:val="17"/>
          <w:lang w:val="cs-CZ" w:eastAsia="cs-CZ"/>
        </w:rPr>
        <w:tab/>
      </w:r>
      <w:r w:rsidRPr="00BF542B">
        <w:rPr>
          <w:noProof/>
          <w:sz w:val="17"/>
          <w:szCs w:val="17"/>
        </w:rPr>
        <w:t>Popis vlivu stavby na životní prostředí a jeho ochrana</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_Toc447547697 \h </w:instrText>
      </w:r>
      <w:r w:rsidRPr="00BF542B">
        <w:rPr>
          <w:noProof/>
          <w:sz w:val="17"/>
          <w:szCs w:val="17"/>
        </w:rPr>
      </w:r>
      <w:r w:rsidRPr="00BF542B">
        <w:rPr>
          <w:noProof/>
          <w:sz w:val="17"/>
          <w:szCs w:val="17"/>
        </w:rPr>
        <w:fldChar w:fldCharType="separate"/>
      </w:r>
      <w:r w:rsidR="003B1AAB">
        <w:rPr>
          <w:noProof/>
          <w:sz w:val="17"/>
          <w:szCs w:val="17"/>
        </w:rPr>
        <w:t>10</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B.7.</w:t>
      </w:r>
      <w:r w:rsidRPr="00BF542B">
        <w:rPr>
          <w:rFonts w:asciiTheme="minorHAnsi" w:eastAsiaTheme="minorEastAsia" w:hAnsiTheme="minorHAnsi" w:cstheme="minorBidi"/>
          <w:i w:val="0"/>
          <w:noProof/>
          <w:sz w:val="17"/>
          <w:szCs w:val="17"/>
          <w:lang w:val="cs-CZ" w:eastAsia="cs-CZ"/>
        </w:rPr>
        <w:tab/>
      </w:r>
      <w:r w:rsidRPr="00BF542B">
        <w:rPr>
          <w:noProof/>
          <w:sz w:val="17"/>
          <w:szCs w:val="17"/>
        </w:rPr>
        <w:t>Ochrana obyvatelstva</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_Toc447547698 \h </w:instrText>
      </w:r>
      <w:r w:rsidRPr="00BF542B">
        <w:rPr>
          <w:noProof/>
          <w:sz w:val="17"/>
          <w:szCs w:val="17"/>
        </w:rPr>
      </w:r>
      <w:r w:rsidRPr="00BF542B">
        <w:rPr>
          <w:noProof/>
          <w:sz w:val="17"/>
          <w:szCs w:val="17"/>
        </w:rPr>
        <w:fldChar w:fldCharType="separate"/>
      </w:r>
      <w:r w:rsidR="003B1AAB">
        <w:rPr>
          <w:noProof/>
          <w:sz w:val="17"/>
          <w:szCs w:val="17"/>
        </w:rPr>
        <w:t>10</w:t>
      </w:r>
      <w:r w:rsidRPr="00BF542B">
        <w:rPr>
          <w:noProof/>
          <w:sz w:val="17"/>
          <w:szCs w:val="17"/>
        </w:rPr>
        <w:fldChar w:fldCharType="end"/>
      </w:r>
    </w:p>
    <w:p w:rsidR="00BF542B" w:rsidRPr="00BF542B" w:rsidRDefault="00BF542B" w:rsidP="00BF542B">
      <w:pPr>
        <w:pStyle w:val="Obsah2"/>
        <w:framePr w:wrap="around"/>
        <w:rPr>
          <w:rFonts w:asciiTheme="minorHAnsi" w:eastAsiaTheme="minorEastAsia" w:hAnsiTheme="minorHAnsi" w:cstheme="minorBidi"/>
          <w:i w:val="0"/>
          <w:noProof/>
          <w:sz w:val="17"/>
          <w:szCs w:val="17"/>
          <w:lang w:val="cs-CZ" w:eastAsia="cs-CZ"/>
        </w:rPr>
      </w:pPr>
      <w:r w:rsidRPr="00BF542B">
        <w:rPr>
          <w:noProof/>
          <w:sz w:val="17"/>
          <w:szCs w:val="17"/>
        </w:rPr>
        <w:t>B.8.</w:t>
      </w:r>
      <w:r w:rsidRPr="00BF542B">
        <w:rPr>
          <w:rFonts w:asciiTheme="minorHAnsi" w:eastAsiaTheme="minorEastAsia" w:hAnsiTheme="minorHAnsi" w:cstheme="minorBidi"/>
          <w:i w:val="0"/>
          <w:noProof/>
          <w:sz w:val="17"/>
          <w:szCs w:val="17"/>
          <w:lang w:val="cs-CZ" w:eastAsia="cs-CZ"/>
        </w:rPr>
        <w:tab/>
      </w:r>
      <w:r w:rsidRPr="00BF542B">
        <w:rPr>
          <w:noProof/>
          <w:sz w:val="17"/>
          <w:szCs w:val="17"/>
        </w:rPr>
        <w:t>Zásady organizace výstavby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_Toc447547699 \h </w:instrText>
      </w:r>
      <w:r w:rsidRPr="00BF542B">
        <w:rPr>
          <w:noProof/>
          <w:sz w:val="17"/>
          <w:szCs w:val="17"/>
        </w:rPr>
      </w:r>
      <w:r w:rsidRPr="00BF542B">
        <w:rPr>
          <w:noProof/>
          <w:sz w:val="17"/>
          <w:szCs w:val="17"/>
        </w:rPr>
        <w:fldChar w:fldCharType="separate"/>
      </w:r>
      <w:r w:rsidR="003B1AAB">
        <w:rPr>
          <w:noProof/>
          <w:sz w:val="17"/>
          <w:szCs w:val="17"/>
        </w:rPr>
        <w:t>10</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B.8.a.</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Napojení staveniště na stávající a technickou infrastrukturu</w:t>
      </w:r>
      <w:r w:rsidRPr="00BF542B">
        <w:rPr>
          <w:noProof/>
          <w:sz w:val="17"/>
          <w:szCs w:val="17"/>
        </w:rPr>
        <w:tab/>
      </w:r>
      <w:r w:rsidRPr="00BF542B">
        <w:rPr>
          <w:noProof/>
          <w:sz w:val="17"/>
          <w:szCs w:val="17"/>
        </w:rPr>
        <w:fldChar w:fldCharType="begin"/>
      </w:r>
      <w:r w:rsidRPr="00BF542B">
        <w:rPr>
          <w:noProof/>
          <w:sz w:val="17"/>
          <w:szCs w:val="17"/>
        </w:rPr>
        <w:instrText xml:space="preserve"> PAGEREF _Toc447547700 \h </w:instrText>
      </w:r>
      <w:r w:rsidRPr="00BF542B">
        <w:rPr>
          <w:noProof/>
          <w:sz w:val="17"/>
          <w:szCs w:val="17"/>
        </w:rPr>
      </w:r>
      <w:r w:rsidRPr="00BF542B">
        <w:rPr>
          <w:noProof/>
          <w:sz w:val="17"/>
          <w:szCs w:val="17"/>
        </w:rPr>
        <w:fldChar w:fldCharType="separate"/>
      </w:r>
      <w:r w:rsidR="003B1AAB">
        <w:rPr>
          <w:noProof/>
          <w:sz w:val="17"/>
          <w:szCs w:val="17"/>
        </w:rPr>
        <w:t>10</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B.8.b.</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Ochrana okolí staveniště a požadavky na související asanace, demolice, kácení dřevin</w:t>
      </w:r>
      <w:r w:rsidRPr="00BF542B">
        <w:rPr>
          <w:noProof/>
          <w:sz w:val="17"/>
          <w:szCs w:val="17"/>
        </w:rPr>
        <w:tab/>
      </w:r>
      <w:r w:rsidRPr="00BF542B">
        <w:rPr>
          <w:noProof/>
          <w:sz w:val="17"/>
          <w:szCs w:val="17"/>
        </w:rPr>
        <w:fldChar w:fldCharType="begin"/>
      </w:r>
      <w:r w:rsidRPr="00BF542B">
        <w:rPr>
          <w:noProof/>
          <w:sz w:val="17"/>
          <w:szCs w:val="17"/>
        </w:rPr>
        <w:instrText xml:space="preserve"> PAGEREF _Toc447547701 \h </w:instrText>
      </w:r>
      <w:r w:rsidRPr="00BF542B">
        <w:rPr>
          <w:noProof/>
          <w:sz w:val="17"/>
          <w:szCs w:val="17"/>
        </w:rPr>
      </w:r>
      <w:r w:rsidRPr="00BF542B">
        <w:rPr>
          <w:noProof/>
          <w:sz w:val="17"/>
          <w:szCs w:val="17"/>
        </w:rPr>
        <w:fldChar w:fldCharType="separate"/>
      </w:r>
      <w:r w:rsidR="003B1AAB">
        <w:rPr>
          <w:noProof/>
          <w:sz w:val="17"/>
          <w:szCs w:val="17"/>
        </w:rPr>
        <w:t>11</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B.8.c.</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Maximální zábory pro staveniště</w:t>
      </w:r>
      <w:r w:rsidRPr="00BF542B">
        <w:rPr>
          <w:noProof/>
          <w:sz w:val="17"/>
          <w:szCs w:val="17"/>
        </w:rPr>
        <w:tab/>
      </w:r>
      <w:r w:rsidRPr="00BF542B">
        <w:rPr>
          <w:noProof/>
          <w:sz w:val="17"/>
          <w:szCs w:val="17"/>
        </w:rPr>
        <w:fldChar w:fldCharType="begin"/>
      </w:r>
      <w:r w:rsidRPr="00BF542B">
        <w:rPr>
          <w:noProof/>
          <w:sz w:val="17"/>
          <w:szCs w:val="17"/>
        </w:rPr>
        <w:instrText xml:space="preserve"> PAGEREF _Toc447547702 \h </w:instrText>
      </w:r>
      <w:r w:rsidRPr="00BF542B">
        <w:rPr>
          <w:noProof/>
          <w:sz w:val="17"/>
          <w:szCs w:val="17"/>
        </w:rPr>
      </w:r>
      <w:r w:rsidRPr="00BF542B">
        <w:rPr>
          <w:noProof/>
          <w:sz w:val="17"/>
          <w:szCs w:val="17"/>
        </w:rPr>
        <w:fldChar w:fldCharType="separate"/>
      </w:r>
      <w:r w:rsidR="003B1AAB">
        <w:rPr>
          <w:noProof/>
          <w:sz w:val="17"/>
          <w:szCs w:val="17"/>
        </w:rPr>
        <w:t>11</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B.8.d.</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Bilance zemních prací, požadavky na přísun nebo deponie zemin</w:t>
      </w:r>
      <w:r w:rsidRPr="00BF542B">
        <w:rPr>
          <w:noProof/>
          <w:sz w:val="17"/>
          <w:szCs w:val="17"/>
        </w:rPr>
        <w:tab/>
      </w:r>
      <w:r w:rsidRPr="00BF542B">
        <w:rPr>
          <w:noProof/>
          <w:sz w:val="17"/>
          <w:szCs w:val="17"/>
        </w:rPr>
        <w:fldChar w:fldCharType="begin"/>
      </w:r>
      <w:r w:rsidRPr="00BF542B">
        <w:rPr>
          <w:noProof/>
          <w:sz w:val="17"/>
          <w:szCs w:val="17"/>
        </w:rPr>
        <w:instrText xml:space="preserve"> PAGEREF _Toc447547703 \h </w:instrText>
      </w:r>
      <w:r w:rsidRPr="00BF542B">
        <w:rPr>
          <w:noProof/>
          <w:sz w:val="17"/>
          <w:szCs w:val="17"/>
        </w:rPr>
      </w:r>
      <w:r w:rsidRPr="00BF542B">
        <w:rPr>
          <w:noProof/>
          <w:sz w:val="17"/>
          <w:szCs w:val="17"/>
        </w:rPr>
        <w:fldChar w:fldCharType="separate"/>
      </w:r>
      <w:r w:rsidR="003B1AAB">
        <w:rPr>
          <w:noProof/>
          <w:sz w:val="17"/>
          <w:szCs w:val="17"/>
        </w:rPr>
        <w:t>11</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B.8.e.</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Zásady bezpečnosti a ochrany zdraví při práci na staveništi</w:t>
      </w:r>
      <w:r w:rsidRPr="00BF542B">
        <w:rPr>
          <w:noProof/>
          <w:sz w:val="17"/>
          <w:szCs w:val="17"/>
        </w:rPr>
        <w:tab/>
      </w:r>
      <w:r w:rsidRPr="00BF542B">
        <w:rPr>
          <w:noProof/>
          <w:sz w:val="17"/>
          <w:szCs w:val="17"/>
        </w:rPr>
        <w:fldChar w:fldCharType="begin"/>
      </w:r>
      <w:r w:rsidRPr="00BF542B">
        <w:rPr>
          <w:noProof/>
          <w:sz w:val="17"/>
          <w:szCs w:val="17"/>
        </w:rPr>
        <w:instrText xml:space="preserve"> PAGEREF _Toc447547704 \h </w:instrText>
      </w:r>
      <w:r w:rsidRPr="00BF542B">
        <w:rPr>
          <w:noProof/>
          <w:sz w:val="17"/>
          <w:szCs w:val="17"/>
        </w:rPr>
      </w:r>
      <w:r w:rsidRPr="00BF542B">
        <w:rPr>
          <w:noProof/>
          <w:sz w:val="17"/>
          <w:szCs w:val="17"/>
        </w:rPr>
        <w:fldChar w:fldCharType="separate"/>
      </w:r>
      <w:r w:rsidR="003B1AAB">
        <w:rPr>
          <w:noProof/>
          <w:sz w:val="17"/>
          <w:szCs w:val="17"/>
        </w:rPr>
        <w:t>11</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noProof/>
          <w:sz w:val="17"/>
          <w:szCs w:val="17"/>
        </w:rPr>
        <w:t>B.8.f.</w:t>
      </w:r>
      <w:r w:rsidRPr="00BF542B">
        <w:rPr>
          <w:rFonts w:asciiTheme="minorHAnsi" w:eastAsiaTheme="minorEastAsia" w:hAnsiTheme="minorHAnsi" w:cstheme="minorBidi"/>
          <w:i w:val="0"/>
          <w:iCs w:val="0"/>
          <w:noProof/>
          <w:sz w:val="17"/>
          <w:szCs w:val="17"/>
          <w:lang w:val="cs-CZ" w:eastAsia="cs-CZ"/>
        </w:rPr>
        <w:tab/>
      </w:r>
      <w:r w:rsidRPr="00BF542B">
        <w:rPr>
          <w:noProof/>
          <w:sz w:val="17"/>
          <w:szCs w:val="17"/>
        </w:rPr>
        <w:t>Užívání stavby osobami s omezenou schopností pohybu</w:t>
      </w:r>
      <w:r w:rsidRPr="00BF542B">
        <w:rPr>
          <w:noProof/>
          <w:sz w:val="17"/>
          <w:szCs w:val="17"/>
        </w:rPr>
        <w:tab/>
      </w:r>
      <w:r w:rsidRPr="00BF542B">
        <w:rPr>
          <w:noProof/>
          <w:sz w:val="17"/>
          <w:szCs w:val="17"/>
        </w:rPr>
        <w:fldChar w:fldCharType="begin"/>
      </w:r>
      <w:r w:rsidRPr="00BF542B">
        <w:rPr>
          <w:noProof/>
          <w:sz w:val="17"/>
          <w:szCs w:val="17"/>
        </w:rPr>
        <w:instrText xml:space="preserve"> PAGEREF _Toc447547705 \h </w:instrText>
      </w:r>
      <w:r w:rsidRPr="00BF542B">
        <w:rPr>
          <w:noProof/>
          <w:sz w:val="17"/>
          <w:szCs w:val="17"/>
        </w:rPr>
      </w:r>
      <w:r w:rsidRPr="00BF542B">
        <w:rPr>
          <w:noProof/>
          <w:sz w:val="17"/>
          <w:szCs w:val="17"/>
        </w:rPr>
        <w:fldChar w:fldCharType="separate"/>
      </w:r>
      <w:r w:rsidR="003B1AAB">
        <w:rPr>
          <w:noProof/>
          <w:sz w:val="17"/>
          <w:szCs w:val="17"/>
        </w:rPr>
        <w:t>12</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B.8.g.</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Zásady pro dopravně inženýrské opatření</w:t>
      </w:r>
      <w:r w:rsidRPr="00BF542B">
        <w:rPr>
          <w:noProof/>
          <w:sz w:val="17"/>
          <w:szCs w:val="17"/>
        </w:rPr>
        <w:tab/>
      </w:r>
      <w:r w:rsidRPr="00BF542B">
        <w:rPr>
          <w:noProof/>
          <w:sz w:val="17"/>
          <w:szCs w:val="17"/>
        </w:rPr>
        <w:fldChar w:fldCharType="begin"/>
      </w:r>
      <w:r w:rsidRPr="00BF542B">
        <w:rPr>
          <w:noProof/>
          <w:sz w:val="17"/>
          <w:szCs w:val="17"/>
        </w:rPr>
        <w:instrText xml:space="preserve"> PAGEREF _Toc447547706 \h </w:instrText>
      </w:r>
      <w:r w:rsidRPr="00BF542B">
        <w:rPr>
          <w:noProof/>
          <w:sz w:val="17"/>
          <w:szCs w:val="17"/>
        </w:rPr>
      </w:r>
      <w:r w:rsidRPr="00BF542B">
        <w:rPr>
          <w:noProof/>
          <w:sz w:val="17"/>
          <w:szCs w:val="17"/>
        </w:rPr>
        <w:fldChar w:fldCharType="separate"/>
      </w:r>
      <w:r w:rsidR="003B1AAB">
        <w:rPr>
          <w:noProof/>
          <w:sz w:val="17"/>
          <w:szCs w:val="17"/>
        </w:rPr>
        <w:t>12</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B.8.h.</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Stanovení speciálních podmínek pro provádění stavby</w:t>
      </w:r>
      <w:r w:rsidRPr="00BF542B">
        <w:rPr>
          <w:noProof/>
          <w:sz w:val="17"/>
          <w:szCs w:val="17"/>
        </w:rPr>
        <w:tab/>
      </w:r>
      <w:r w:rsidRPr="00BF542B">
        <w:rPr>
          <w:noProof/>
          <w:sz w:val="17"/>
          <w:szCs w:val="17"/>
        </w:rPr>
        <w:fldChar w:fldCharType="begin"/>
      </w:r>
      <w:r w:rsidRPr="00BF542B">
        <w:rPr>
          <w:noProof/>
          <w:sz w:val="17"/>
          <w:szCs w:val="17"/>
        </w:rPr>
        <w:instrText xml:space="preserve"> PAGEREF _Toc447547707 \h </w:instrText>
      </w:r>
      <w:r w:rsidRPr="00BF542B">
        <w:rPr>
          <w:noProof/>
          <w:sz w:val="17"/>
          <w:szCs w:val="17"/>
        </w:rPr>
      </w:r>
      <w:r w:rsidRPr="00BF542B">
        <w:rPr>
          <w:noProof/>
          <w:sz w:val="17"/>
          <w:szCs w:val="17"/>
        </w:rPr>
        <w:fldChar w:fldCharType="separate"/>
      </w:r>
      <w:r w:rsidR="003B1AAB">
        <w:rPr>
          <w:noProof/>
          <w:sz w:val="17"/>
          <w:szCs w:val="17"/>
        </w:rPr>
        <w:t>12</w:t>
      </w:r>
      <w:r w:rsidRPr="00BF542B">
        <w:rPr>
          <w:noProof/>
          <w:sz w:val="17"/>
          <w:szCs w:val="17"/>
        </w:rPr>
        <w:fldChar w:fldCharType="end"/>
      </w:r>
    </w:p>
    <w:p w:rsidR="00BF542B" w:rsidRPr="00BF542B" w:rsidRDefault="00BF542B" w:rsidP="00BF542B">
      <w:pPr>
        <w:pStyle w:val="Obsah3"/>
        <w:framePr w:wrap="around" w:vAnchor="text" w:hAnchor="text" w:y="1"/>
        <w:rPr>
          <w:rFonts w:asciiTheme="minorHAnsi" w:eastAsiaTheme="minorEastAsia" w:hAnsiTheme="minorHAnsi" w:cstheme="minorBidi"/>
          <w:i w:val="0"/>
          <w:iCs w:val="0"/>
          <w:noProof/>
          <w:sz w:val="17"/>
          <w:szCs w:val="17"/>
          <w:lang w:val="cs-CZ" w:eastAsia="cs-CZ"/>
        </w:rPr>
      </w:pPr>
      <w:r w:rsidRPr="00BF542B">
        <w:rPr>
          <w:bCs/>
          <w:noProof/>
          <w:sz w:val="17"/>
          <w:szCs w:val="17"/>
        </w:rPr>
        <w:t>B.8.i.</w:t>
      </w:r>
      <w:r w:rsidRPr="00BF542B">
        <w:rPr>
          <w:rFonts w:asciiTheme="minorHAnsi" w:eastAsiaTheme="minorEastAsia" w:hAnsiTheme="minorHAnsi" w:cstheme="minorBidi"/>
          <w:i w:val="0"/>
          <w:iCs w:val="0"/>
          <w:noProof/>
          <w:sz w:val="17"/>
          <w:szCs w:val="17"/>
          <w:lang w:val="cs-CZ" w:eastAsia="cs-CZ"/>
        </w:rPr>
        <w:tab/>
      </w:r>
      <w:r w:rsidRPr="00BF542B">
        <w:rPr>
          <w:bCs/>
          <w:noProof/>
          <w:sz w:val="17"/>
          <w:szCs w:val="17"/>
        </w:rPr>
        <w:t>Plán kontrolních prohlídek</w:t>
      </w:r>
      <w:r w:rsidRPr="00BF542B">
        <w:rPr>
          <w:noProof/>
          <w:sz w:val="17"/>
          <w:szCs w:val="17"/>
        </w:rPr>
        <w:tab/>
      </w:r>
      <w:r w:rsidRPr="00BF542B">
        <w:rPr>
          <w:noProof/>
          <w:sz w:val="17"/>
          <w:szCs w:val="17"/>
        </w:rPr>
        <w:fldChar w:fldCharType="begin"/>
      </w:r>
      <w:r w:rsidRPr="00BF542B">
        <w:rPr>
          <w:noProof/>
          <w:sz w:val="17"/>
          <w:szCs w:val="17"/>
        </w:rPr>
        <w:instrText xml:space="preserve"> PAGEREF _Toc447547708 \h </w:instrText>
      </w:r>
      <w:r w:rsidRPr="00BF542B">
        <w:rPr>
          <w:noProof/>
          <w:sz w:val="17"/>
          <w:szCs w:val="17"/>
        </w:rPr>
      </w:r>
      <w:r w:rsidRPr="00BF542B">
        <w:rPr>
          <w:noProof/>
          <w:sz w:val="17"/>
          <w:szCs w:val="17"/>
        </w:rPr>
        <w:fldChar w:fldCharType="separate"/>
      </w:r>
      <w:r w:rsidR="003B1AAB">
        <w:rPr>
          <w:noProof/>
          <w:sz w:val="17"/>
          <w:szCs w:val="17"/>
        </w:rPr>
        <w:t>13</w:t>
      </w:r>
      <w:r w:rsidRPr="00BF542B">
        <w:rPr>
          <w:noProof/>
          <w:sz w:val="17"/>
          <w:szCs w:val="17"/>
        </w:rPr>
        <w:fldChar w:fldCharType="end"/>
      </w:r>
    </w:p>
    <w:p w:rsidR="00BF542B" w:rsidRPr="00BF542B" w:rsidRDefault="00BF542B" w:rsidP="00BF542B">
      <w:pPr>
        <w:pStyle w:val="Obsah1"/>
        <w:framePr w:wrap="around"/>
        <w:rPr>
          <w:rFonts w:asciiTheme="minorHAnsi" w:eastAsiaTheme="minorEastAsia" w:hAnsiTheme="minorHAnsi" w:cstheme="minorBidi"/>
          <w:bCs w:val="0"/>
          <w:caps w:val="0"/>
          <w:sz w:val="17"/>
          <w:szCs w:val="17"/>
          <w:lang w:val="cs-CZ" w:eastAsia="cs-CZ"/>
        </w:rPr>
      </w:pPr>
      <w:r w:rsidRPr="00BF542B">
        <w:rPr>
          <w:sz w:val="17"/>
          <w:szCs w:val="17"/>
        </w:rPr>
        <w:t>H.</w:t>
      </w:r>
      <w:r w:rsidRPr="00BF542B">
        <w:rPr>
          <w:rFonts w:asciiTheme="minorHAnsi" w:eastAsiaTheme="minorEastAsia" w:hAnsiTheme="minorHAnsi" w:cstheme="minorBidi"/>
          <w:bCs w:val="0"/>
          <w:caps w:val="0"/>
          <w:sz w:val="17"/>
          <w:szCs w:val="17"/>
          <w:lang w:val="cs-CZ" w:eastAsia="cs-CZ"/>
        </w:rPr>
        <w:tab/>
      </w:r>
      <w:r w:rsidRPr="00BF542B">
        <w:rPr>
          <w:sz w:val="17"/>
          <w:szCs w:val="17"/>
        </w:rPr>
        <w:t>Fotodokumentace</w:t>
      </w:r>
      <w:r w:rsidRPr="00BF542B">
        <w:rPr>
          <w:sz w:val="17"/>
          <w:szCs w:val="17"/>
        </w:rPr>
        <w:tab/>
      </w:r>
      <w:r w:rsidRPr="00BF542B">
        <w:rPr>
          <w:sz w:val="17"/>
          <w:szCs w:val="17"/>
        </w:rPr>
        <w:fldChar w:fldCharType="begin"/>
      </w:r>
      <w:r w:rsidRPr="00BF542B">
        <w:rPr>
          <w:sz w:val="17"/>
          <w:szCs w:val="17"/>
        </w:rPr>
        <w:instrText xml:space="preserve"> PAGEREF _Toc447547710 \h </w:instrText>
      </w:r>
      <w:r w:rsidRPr="00BF542B">
        <w:rPr>
          <w:sz w:val="17"/>
          <w:szCs w:val="17"/>
        </w:rPr>
      </w:r>
      <w:r w:rsidRPr="00BF542B">
        <w:rPr>
          <w:sz w:val="17"/>
          <w:szCs w:val="17"/>
        </w:rPr>
        <w:fldChar w:fldCharType="separate"/>
      </w:r>
      <w:r w:rsidR="003B1AAB">
        <w:rPr>
          <w:sz w:val="17"/>
          <w:szCs w:val="17"/>
        </w:rPr>
        <w:t>14</w:t>
      </w:r>
      <w:r w:rsidRPr="00BF542B">
        <w:rPr>
          <w:sz w:val="17"/>
          <w:szCs w:val="17"/>
        </w:rPr>
        <w:fldChar w:fldCharType="end"/>
      </w:r>
    </w:p>
    <w:p w:rsidR="00450DBD" w:rsidRPr="00131F36" w:rsidRDefault="005C4E29" w:rsidP="00941E56">
      <w:pPr>
        <w:pStyle w:val="Obsah2"/>
        <w:framePr w:wrap="auto" w:vAnchor="margin" w:yAlign="inline"/>
        <w:spacing w:line="240" w:lineRule="auto"/>
        <w:rPr>
          <w:lang w:val="cs-CZ"/>
        </w:rPr>
        <w:sectPr w:rsidR="00450DBD" w:rsidRPr="00131F36" w:rsidSect="00E10593">
          <w:type w:val="continuous"/>
          <w:pgSz w:w="11906" w:h="16838"/>
          <w:pgMar w:top="1559" w:right="1418" w:bottom="1418" w:left="1418" w:header="709" w:footer="709" w:gutter="0"/>
          <w:pgNumType w:start="0"/>
          <w:cols w:space="708"/>
          <w:formProt w:val="0"/>
          <w:docGrid w:linePitch="360"/>
        </w:sectPr>
      </w:pPr>
      <w:r w:rsidRPr="00BF542B">
        <w:rPr>
          <w:rStyle w:val="Hypertextovodkaz"/>
          <w:i w:val="0"/>
          <w:noProof/>
          <w:sz w:val="16"/>
          <w:lang w:val="cs-CZ"/>
        </w:rPr>
        <w:fldChar w:fldCharType="end"/>
      </w:r>
    </w:p>
    <w:p w:rsidR="001328F7" w:rsidRPr="00131F36" w:rsidRDefault="00001D66" w:rsidP="000379B7">
      <w:pPr>
        <w:pStyle w:val="Regio-Nadpis1"/>
      </w:pPr>
      <w:r w:rsidRPr="00131F36">
        <w:lastRenderedPageBreak/>
        <w:br w:type="page"/>
      </w:r>
      <w:bookmarkStart w:id="12" w:name="_Toc327350009"/>
      <w:bookmarkStart w:id="13" w:name="_Toc327350591"/>
      <w:bookmarkStart w:id="14" w:name="_Toc327350971"/>
      <w:bookmarkStart w:id="15" w:name="_Toc327350985"/>
      <w:bookmarkStart w:id="16" w:name="_Toc327351024"/>
      <w:bookmarkStart w:id="17" w:name="_Toc327351215"/>
      <w:bookmarkStart w:id="18" w:name="_Toc327351219"/>
      <w:bookmarkStart w:id="19" w:name="_Toc327351247"/>
      <w:bookmarkStart w:id="20" w:name="_Toc327351262"/>
      <w:bookmarkStart w:id="21" w:name="_Toc327351292"/>
      <w:bookmarkStart w:id="22" w:name="_Toc327351495"/>
      <w:bookmarkStart w:id="23" w:name="_Toc327351501"/>
      <w:bookmarkStart w:id="24" w:name="_Toc327351863"/>
      <w:bookmarkStart w:id="25" w:name="_Toc327352225"/>
      <w:bookmarkStart w:id="26" w:name="_Toc327352229"/>
      <w:bookmarkStart w:id="27" w:name="_Toc327352233"/>
      <w:bookmarkStart w:id="28" w:name="_Toc327352237"/>
      <w:bookmarkStart w:id="29" w:name="_Toc327352241"/>
      <w:bookmarkStart w:id="30" w:name="_Toc327352245"/>
      <w:bookmarkStart w:id="31" w:name="_Toc327352249"/>
      <w:bookmarkStart w:id="32" w:name="_Toc327352253"/>
      <w:bookmarkStart w:id="33" w:name="_Toc327352257"/>
      <w:bookmarkStart w:id="34" w:name="_Toc327352261"/>
      <w:bookmarkStart w:id="35" w:name="_Toc327352337"/>
      <w:bookmarkStart w:id="36" w:name="_Toc327352352"/>
      <w:bookmarkStart w:id="37" w:name="_Toc327352356"/>
      <w:bookmarkStart w:id="38" w:name="_Toc327352360"/>
      <w:bookmarkStart w:id="39" w:name="_Toc327352364"/>
      <w:bookmarkStart w:id="40" w:name="_Toc327352368"/>
      <w:bookmarkStart w:id="41" w:name="_Toc327352372"/>
      <w:bookmarkStart w:id="42" w:name="_Toc327352376"/>
      <w:bookmarkStart w:id="43" w:name="_Toc327352380"/>
      <w:bookmarkStart w:id="44" w:name="_Toc327352384"/>
      <w:bookmarkStart w:id="45" w:name="_Toc327352388"/>
      <w:bookmarkStart w:id="46" w:name="_Toc327352392"/>
      <w:bookmarkStart w:id="47" w:name="_Toc327352396"/>
      <w:bookmarkStart w:id="48" w:name="_Toc327352400"/>
      <w:bookmarkStart w:id="49" w:name="_Toc327352404"/>
      <w:bookmarkStart w:id="50" w:name="_Toc327352408"/>
      <w:bookmarkStart w:id="51" w:name="_Toc327352412"/>
      <w:bookmarkStart w:id="52" w:name="_Toc327352416"/>
      <w:bookmarkStart w:id="53" w:name="_Toc327352440"/>
      <w:bookmarkStart w:id="54" w:name="_Toc327352459"/>
      <w:bookmarkStart w:id="55" w:name="_Toc327352983"/>
      <w:bookmarkStart w:id="56" w:name="_Toc327352988"/>
      <w:bookmarkStart w:id="57" w:name="_Toc327352995"/>
      <w:bookmarkStart w:id="58" w:name="_Toc327353000"/>
      <w:bookmarkStart w:id="59" w:name="_Toc327353004"/>
      <w:bookmarkStart w:id="60" w:name="_Toc327353145"/>
      <w:bookmarkStart w:id="61" w:name="_Toc327353276"/>
      <w:bookmarkStart w:id="62" w:name="_Toc327353280"/>
      <w:bookmarkStart w:id="63" w:name="_Toc327353614"/>
      <w:bookmarkStart w:id="64" w:name="_Toc327355419"/>
      <w:bookmarkStart w:id="65" w:name="_Toc327355425"/>
      <w:bookmarkStart w:id="66" w:name="_Toc327355431"/>
      <w:bookmarkStart w:id="67" w:name="_Toc327356080"/>
      <w:bookmarkStart w:id="68" w:name="_Toc327356177"/>
      <w:bookmarkStart w:id="69" w:name="_Toc327356258"/>
      <w:bookmarkStart w:id="70" w:name="_Toc327357757"/>
      <w:bookmarkStart w:id="71" w:name="_Toc327511224"/>
      <w:bookmarkStart w:id="72" w:name="_Toc327511228"/>
      <w:bookmarkStart w:id="73" w:name="_Toc327511232"/>
      <w:bookmarkStart w:id="74" w:name="_Toc327511236"/>
      <w:bookmarkStart w:id="75" w:name="_Toc327511240"/>
      <w:bookmarkStart w:id="76" w:name="_Toc338403445"/>
      <w:bookmarkStart w:id="77" w:name="_Toc338403449"/>
      <w:bookmarkStart w:id="78" w:name="_Toc338403467"/>
      <w:bookmarkStart w:id="79" w:name="_Toc338403473"/>
      <w:bookmarkStart w:id="80" w:name="_Toc338403478"/>
      <w:bookmarkStart w:id="81" w:name="_Toc338403482"/>
      <w:bookmarkStart w:id="82" w:name="_Toc338403486"/>
      <w:bookmarkStart w:id="83" w:name="_Toc338403490"/>
      <w:bookmarkStart w:id="84" w:name="_Toc338403494"/>
      <w:bookmarkStart w:id="85" w:name="_Toc338403498"/>
      <w:bookmarkStart w:id="86" w:name="_Toc338403545"/>
      <w:bookmarkStart w:id="87" w:name="_Toc338403556"/>
      <w:bookmarkStart w:id="88" w:name="_Toc338926927"/>
      <w:bookmarkStart w:id="89" w:name="_Toc353269556"/>
      <w:bookmarkStart w:id="90" w:name="_Toc353278683"/>
      <w:bookmarkStart w:id="91" w:name="_Toc372029688"/>
      <w:bookmarkStart w:id="92" w:name="_Toc447547652"/>
      <w:r w:rsidR="00452CA8" w:rsidRPr="00131F36">
        <w:lastRenderedPageBreak/>
        <w:t>P</w:t>
      </w:r>
      <w:r w:rsidR="005C4E29" w:rsidRPr="00131F36">
        <w:fldChar w:fldCharType="begin"/>
      </w:r>
      <w:r w:rsidR="005111A3" w:rsidRPr="00131F36">
        <w:instrText xml:space="preserve">  </w:instrText>
      </w:r>
      <w:r w:rsidR="005C4E29" w:rsidRPr="00131F36">
        <w:fldChar w:fldCharType="end"/>
      </w:r>
      <w:r w:rsidR="00452CA8" w:rsidRPr="00131F36">
        <w:t>růvodní zpráva</w:t>
      </w:r>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rsidR="00001D66" w:rsidRPr="00131F36" w:rsidRDefault="00001D66" w:rsidP="00273C4D">
      <w:pPr>
        <w:pStyle w:val="Regio-Nadpis2"/>
      </w:pPr>
      <w:bookmarkStart w:id="93" w:name="_Toc447547653"/>
      <w:bookmarkStart w:id="94" w:name="_Toc224634488"/>
      <w:r w:rsidRPr="00131F36">
        <w:t>Identifikační údaje stavby</w:t>
      </w:r>
      <w:bookmarkEnd w:id="93"/>
    </w:p>
    <w:p w:rsidR="00BA0B7A" w:rsidRPr="00131F36" w:rsidRDefault="00BA0B7A" w:rsidP="00BA0B7A">
      <w:pPr>
        <w:pStyle w:val="Regio-Nadpis3"/>
        <w:ind w:left="1418" w:hanging="567"/>
        <w:rPr>
          <w:rStyle w:val="FontStyle51"/>
          <w:rFonts w:ascii="Helvetica" w:hAnsi="Helvetica"/>
          <w:b w:val="0"/>
          <w:sz w:val="28"/>
        </w:rPr>
      </w:pPr>
      <w:bookmarkStart w:id="95" w:name="_Toc447547654"/>
      <w:r w:rsidRPr="00131F36">
        <w:rPr>
          <w:rStyle w:val="FontStyle51"/>
          <w:rFonts w:ascii="Helvetica" w:hAnsi="Helvetica"/>
          <w:b w:val="0"/>
          <w:sz w:val="28"/>
        </w:rPr>
        <w:t>Údaje o stavbě</w:t>
      </w:r>
      <w:bookmarkEnd w:id="95"/>
    </w:p>
    <w:bookmarkEnd w:id="94"/>
    <w:p w:rsidR="008846B4" w:rsidRPr="00131F36" w:rsidRDefault="003A7FF5" w:rsidP="00170384">
      <w:pPr>
        <w:pStyle w:val="Identifikanudaje"/>
        <w:tabs>
          <w:tab w:val="clear" w:pos="3402"/>
          <w:tab w:val="left" w:pos="3119"/>
        </w:tabs>
        <w:spacing w:before="0"/>
        <w:ind w:left="360" w:hanging="360"/>
        <w:rPr>
          <w:noProof/>
          <w:spacing w:val="-14"/>
          <w:szCs w:val="24"/>
        </w:rPr>
      </w:pPr>
      <w:r w:rsidRPr="00131F36">
        <w:rPr>
          <w:szCs w:val="24"/>
        </w:rPr>
        <w:t>Náze</w:t>
      </w:r>
      <w:r w:rsidR="006005AA" w:rsidRPr="00131F36">
        <w:rPr>
          <w:szCs w:val="24"/>
        </w:rPr>
        <w:t>v </w:t>
      </w:r>
      <w:r w:rsidRPr="00131F36">
        <w:rPr>
          <w:szCs w:val="24"/>
        </w:rPr>
        <w:t>stavby:</w:t>
      </w:r>
      <w:r w:rsidRPr="00131F36">
        <w:rPr>
          <w:szCs w:val="24"/>
        </w:rPr>
        <w:tab/>
      </w:r>
      <w:r w:rsidR="003956C1" w:rsidRPr="003956C1">
        <w:rPr>
          <w:rStyle w:val="FontStyle49"/>
          <w:sz w:val="22"/>
        </w:rPr>
        <w:fldChar w:fldCharType="begin"/>
      </w:r>
      <w:r w:rsidR="003956C1" w:rsidRPr="003956C1">
        <w:rPr>
          <w:rStyle w:val="FontStyle49"/>
          <w:sz w:val="22"/>
        </w:rPr>
        <w:instrText xml:space="preserve"> REF  Nazev_akce  \* MERGEFORMAT </w:instrText>
      </w:r>
      <w:r w:rsidR="003956C1" w:rsidRPr="003956C1">
        <w:rPr>
          <w:rStyle w:val="FontStyle49"/>
          <w:sz w:val="22"/>
        </w:rPr>
        <w:fldChar w:fldCharType="separate"/>
      </w:r>
      <w:r w:rsidR="003B1AAB" w:rsidRPr="003B1AAB">
        <w:rPr>
          <w:rStyle w:val="FontStyle49"/>
          <w:sz w:val="22"/>
        </w:rPr>
        <w:t>VN Mojena, 22,100, Přílepy, odstranění nánosů</w:t>
      </w:r>
      <w:r w:rsidR="003956C1" w:rsidRPr="003956C1">
        <w:rPr>
          <w:rStyle w:val="FontStyle49"/>
          <w:sz w:val="22"/>
        </w:rPr>
        <w:fldChar w:fldCharType="end"/>
      </w:r>
    </w:p>
    <w:p w:rsidR="003A7FF5" w:rsidRPr="00131F36" w:rsidRDefault="003A7FF5" w:rsidP="00170384">
      <w:pPr>
        <w:pStyle w:val="Identifikanudaje"/>
        <w:tabs>
          <w:tab w:val="clear" w:pos="3402"/>
          <w:tab w:val="left" w:pos="3119"/>
        </w:tabs>
        <w:spacing w:before="0"/>
        <w:ind w:left="0"/>
        <w:rPr>
          <w:szCs w:val="24"/>
        </w:rPr>
      </w:pPr>
      <w:r w:rsidRPr="00131F36">
        <w:rPr>
          <w:szCs w:val="24"/>
        </w:rPr>
        <w:t>Místo stavby:</w:t>
      </w:r>
      <w:r w:rsidRPr="00131F36">
        <w:rPr>
          <w:szCs w:val="24"/>
        </w:rPr>
        <w:tab/>
      </w:r>
      <w:proofErr w:type="gramStart"/>
      <w:r w:rsidR="00B85CE8" w:rsidRPr="00131F36">
        <w:rPr>
          <w:szCs w:val="24"/>
        </w:rPr>
        <w:t>k.ú.</w:t>
      </w:r>
      <w:proofErr w:type="gramEnd"/>
      <w:r w:rsidR="00B85CE8" w:rsidRPr="00131F36">
        <w:rPr>
          <w:szCs w:val="24"/>
        </w:rPr>
        <w:t xml:space="preserve"> </w:t>
      </w:r>
      <w:r w:rsidR="009F7199">
        <w:rPr>
          <w:rStyle w:val="FontStyle49"/>
          <w:sz w:val="22"/>
        </w:rPr>
        <w:t>Přílepy u Holešova</w:t>
      </w:r>
    </w:p>
    <w:p w:rsidR="003A7FF5" w:rsidRPr="00131F36" w:rsidRDefault="003A7FF5" w:rsidP="00170384">
      <w:pPr>
        <w:pStyle w:val="Identifikanudaje"/>
        <w:tabs>
          <w:tab w:val="clear" w:pos="3402"/>
          <w:tab w:val="left" w:pos="3119"/>
        </w:tabs>
        <w:spacing w:before="0"/>
        <w:ind w:left="0"/>
        <w:rPr>
          <w:szCs w:val="24"/>
        </w:rPr>
      </w:pPr>
      <w:r w:rsidRPr="00131F36">
        <w:rPr>
          <w:szCs w:val="24"/>
        </w:rPr>
        <w:t>Kraj:</w:t>
      </w:r>
      <w:r w:rsidRPr="00131F36">
        <w:rPr>
          <w:szCs w:val="24"/>
        </w:rPr>
        <w:tab/>
      </w:r>
      <w:fldSimple w:instr=" REF  kraj \* Caps \f  \* MERGEFORMAT ">
        <w:r w:rsidR="003B1AAB" w:rsidRPr="003B1AAB">
          <w:rPr>
            <w:szCs w:val="24"/>
          </w:rPr>
          <w:t>Zlínský</w:t>
        </w:r>
      </w:fldSimple>
    </w:p>
    <w:p w:rsidR="003A7FF5" w:rsidRPr="00131F36" w:rsidRDefault="003A7FF5" w:rsidP="00170384">
      <w:pPr>
        <w:pStyle w:val="Identifikanudaje"/>
        <w:tabs>
          <w:tab w:val="clear" w:pos="3402"/>
          <w:tab w:val="left" w:pos="3119"/>
        </w:tabs>
        <w:spacing w:before="0"/>
        <w:ind w:left="0"/>
        <w:rPr>
          <w:szCs w:val="24"/>
        </w:rPr>
      </w:pPr>
      <w:r w:rsidRPr="00131F36">
        <w:rPr>
          <w:szCs w:val="24"/>
        </w:rPr>
        <w:t>Okres:</w:t>
      </w:r>
      <w:r w:rsidRPr="00131F36">
        <w:rPr>
          <w:szCs w:val="24"/>
        </w:rPr>
        <w:tab/>
      </w:r>
      <w:r w:rsidR="009F7199">
        <w:rPr>
          <w:rStyle w:val="FontStyle49"/>
          <w:sz w:val="22"/>
        </w:rPr>
        <w:t>Kroměříž</w:t>
      </w:r>
    </w:p>
    <w:p w:rsidR="003A7FF5" w:rsidRPr="00131F36" w:rsidRDefault="003A7FF5" w:rsidP="00170384">
      <w:pPr>
        <w:pStyle w:val="Identifikanudaje"/>
        <w:tabs>
          <w:tab w:val="clear" w:pos="3402"/>
          <w:tab w:val="left" w:pos="3119"/>
        </w:tabs>
        <w:spacing w:before="0"/>
        <w:ind w:left="0"/>
        <w:rPr>
          <w:szCs w:val="24"/>
        </w:rPr>
      </w:pPr>
      <w:r w:rsidRPr="00131F36">
        <w:rPr>
          <w:szCs w:val="24"/>
        </w:rPr>
        <w:t>Účel stavby:</w:t>
      </w:r>
      <w:r w:rsidRPr="00131F36">
        <w:rPr>
          <w:szCs w:val="24"/>
        </w:rPr>
        <w:tab/>
      </w:r>
      <w:r w:rsidR="009F7199">
        <w:t xml:space="preserve">odstranění </w:t>
      </w:r>
      <w:r w:rsidR="00B37BE0">
        <w:t>sedimentu</w:t>
      </w:r>
    </w:p>
    <w:p w:rsidR="003A7FF5" w:rsidRPr="00131F36" w:rsidRDefault="00C360FD" w:rsidP="00170384">
      <w:pPr>
        <w:pStyle w:val="Identifikanudaje"/>
        <w:tabs>
          <w:tab w:val="clear" w:pos="3402"/>
          <w:tab w:val="left" w:pos="3119"/>
        </w:tabs>
        <w:spacing w:before="0"/>
        <w:ind w:left="0"/>
        <w:rPr>
          <w:szCs w:val="24"/>
        </w:rPr>
      </w:pPr>
      <w:r>
        <w:rPr>
          <w:szCs w:val="24"/>
        </w:rPr>
        <w:t>Vodoprávní</w:t>
      </w:r>
      <w:r w:rsidR="003A7FF5" w:rsidRPr="00131F36">
        <w:rPr>
          <w:szCs w:val="24"/>
        </w:rPr>
        <w:t xml:space="preserve"> úřad:</w:t>
      </w:r>
      <w:r w:rsidR="003A7FF5" w:rsidRPr="00131F36">
        <w:rPr>
          <w:szCs w:val="24"/>
        </w:rPr>
        <w:tab/>
      </w:r>
      <w:r w:rsidR="000F4335">
        <w:t>Holešov</w:t>
      </w:r>
    </w:p>
    <w:p w:rsidR="00D42D08" w:rsidRPr="00131F36" w:rsidRDefault="008718BA" w:rsidP="00170384">
      <w:pPr>
        <w:pStyle w:val="Identifikanudaje"/>
        <w:tabs>
          <w:tab w:val="clear" w:pos="3402"/>
          <w:tab w:val="left" w:pos="3119"/>
        </w:tabs>
        <w:spacing w:before="0"/>
        <w:ind w:left="0"/>
        <w:rPr>
          <w:szCs w:val="24"/>
        </w:rPr>
      </w:pPr>
      <w:r w:rsidRPr="00131F36">
        <w:rPr>
          <w:szCs w:val="24"/>
        </w:rPr>
        <w:t>Obec s rozšířenou působností</w:t>
      </w:r>
      <w:r w:rsidR="003A7FF5" w:rsidRPr="00131F36">
        <w:rPr>
          <w:szCs w:val="24"/>
        </w:rPr>
        <w:t>:</w:t>
      </w:r>
      <w:r w:rsidR="003A7FF5" w:rsidRPr="00131F36">
        <w:rPr>
          <w:szCs w:val="24"/>
        </w:rPr>
        <w:tab/>
      </w:r>
      <w:r w:rsidR="00B37BE0">
        <w:t>Holešov</w:t>
      </w:r>
    </w:p>
    <w:p w:rsidR="003A7FF5" w:rsidRPr="00131F36" w:rsidRDefault="003A7FF5" w:rsidP="00170384">
      <w:pPr>
        <w:pStyle w:val="Identifikanudaje"/>
        <w:tabs>
          <w:tab w:val="clear" w:pos="3402"/>
          <w:tab w:val="left" w:pos="3119"/>
        </w:tabs>
        <w:spacing w:before="0"/>
        <w:ind w:left="0"/>
        <w:rPr>
          <w:szCs w:val="24"/>
        </w:rPr>
      </w:pPr>
      <w:r w:rsidRPr="00131F36">
        <w:rPr>
          <w:szCs w:val="24"/>
        </w:rPr>
        <w:t>Charakteristika:</w:t>
      </w:r>
      <w:r w:rsidRPr="00131F36">
        <w:rPr>
          <w:szCs w:val="24"/>
        </w:rPr>
        <w:tab/>
      </w:r>
      <w:r w:rsidR="00C360FD">
        <w:rPr>
          <w:szCs w:val="24"/>
        </w:rPr>
        <w:t>rekonstrukce</w:t>
      </w:r>
    </w:p>
    <w:p w:rsidR="00E909A4" w:rsidRPr="00873DA6" w:rsidRDefault="00E909A4" w:rsidP="00B8407A">
      <w:pPr>
        <w:pStyle w:val="Identifikanudaje"/>
        <w:tabs>
          <w:tab w:val="clear" w:pos="3402"/>
          <w:tab w:val="left" w:pos="3119"/>
        </w:tabs>
        <w:spacing w:before="0" w:line="228" w:lineRule="auto"/>
        <w:ind w:left="3544" w:hanging="3544"/>
        <w:rPr>
          <w:szCs w:val="24"/>
        </w:rPr>
      </w:pPr>
      <w:r w:rsidRPr="00873DA6">
        <w:rPr>
          <w:szCs w:val="24"/>
        </w:rPr>
        <w:t>Investor:</w:t>
      </w:r>
      <w:r w:rsidRPr="00873DA6">
        <w:rPr>
          <w:szCs w:val="24"/>
        </w:rPr>
        <w:tab/>
      </w:r>
      <w:r w:rsidR="009F7199">
        <w:rPr>
          <w:szCs w:val="24"/>
        </w:rPr>
        <w:t xml:space="preserve">Povodí Moravy, </w:t>
      </w:r>
      <w:proofErr w:type="spellStart"/>
      <w:proofErr w:type="gramStart"/>
      <w:r w:rsidR="009F7199">
        <w:rPr>
          <w:szCs w:val="24"/>
        </w:rPr>
        <w:t>s.p</w:t>
      </w:r>
      <w:proofErr w:type="spellEnd"/>
      <w:r w:rsidR="009F7199">
        <w:rPr>
          <w:szCs w:val="24"/>
        </w:rPr>
        <w:t>.</w:t>
      </w:r>
      <w:proofErr w:type="gramEnd"/>
      <w:r w:rsidR="009F7199">
        <w:rPr>
          <w:szCs w:val="24"/>
        </w:rPr>
        <w:t>, Dřevařská 11, 602 00 Brno</w:t>
      </w:r>
    </w:p>
    <w:p w:rsidR="00CD67C1" w:rsidRPr="00873DA6" w:rsidRDefault="00E909A4" w:rsidP="00873DA6">
      <w:pPr>
        <w:pStyle w:val="Identifikanudaje"/>
        <w:tabs>
          <w:tab w:val="clear" w:pos="3402"/>
          <w:tab w:val="left" w:pos="3119"/>
        </w:tabs>
        <w:spacing w:before="0" w:line="228" w:lineRule="auto"/>
        <w:ind w:left="3544" w:hanging="3544"/>
        <w:rPr>
          <w:szCs w:val="24"/>
        </w:rPr>
      </w:pPr>
      <w:r w:rsidRPr="00873DA6">
        <w:rPr>
          <w:szCs w:val="24"/>
        </w:rPr>
        <w:t>Uživatel stavby:</w:t>
      </w:r>
      <w:r w:rsidRPr="00873DA6">
        <w:rPr>
          <w:szCs w:val="24"/>
        </w:rPr>
        <w:tab/>
      </w:r>
      <w:r w:rsidR="009F7199">
        <w:rPr>
          <w:szCs w:val="24"/>
        </w:rPr>
        <w:t xml:space="preserve">Povodí Moravy, </w:t>
      </w:r>
      <w:proofErr w:type="spellStart"/>
      <w:proofErr w:type="gramStart"/>
      <w:r w:rsidR="009F7199">
        <w:rPr>
          <w:szCs w:val="24"/>
        </w:rPr>
        <w:t>s.p</w:t>
      </w:r>
      <w:proofErr w:type="spellEnd"/>
      <w:r w:rsidR="009F7199">
        <w:rPr>
          <w:szCs w:val="24"/>
        </w:rPr>
        <w:t>.</w:t>
      </w:r>
      <w:proofErr w:type="gramEnd"/>
      <w:r w:rsidR="009F7199">
        <w:rPr>
          <w:szCs w:val="24"/>
        </w:rPr>
        <w:t>, Dřevařská 11, 602 00 Brno</w:t>
      </w:r>
    </w:p>
    <w:p w:rsidR="001328F7" w:rsidRPr="00873DA6" w:rsidRDefault="001328F7" w:rsidP="00BA0B7A">
      <w:pPr>
        <w:pStyle w:val="Regio-Nadpis3"/>
        <w:ind w:left="1418" w:hanging="567"/>
        <w:rPr>
          <w:rStyle w:val="FontStyle51"/>
          <w:rFonts w:ascii="Helvetica" w:hAnsi="Helvetica"/>
          <w:b w:val="0"/>
          <w:sz w:val="28"/>
        </w:rPr>
      </w:pPr>
      <w:bookmarkStart w:id="96" w:name="_Toc224634489"/>
      <w:bookmarkStart w:id="97" w:name="_Toc447547655"/>
      <w:r w:rsidRPr="00873DA6">
        <w:rPr>
          <w:rStyle w:val="FontStyle51"/>
          <w:rFonts w:ascii="Helvetica" w:hAnsi="Helvetica"/>
          <w:b w:val="0"/>
          <w:sz w:val="28"/>
        </w:rPr>
        <w:t>Identifikační údaje investora</w:t>
      </w:r>
      <w:bookmarkEnd w:id="96"/>
      <w:bookmarkEnd w:id="97"/>
    </w:p>
    <w:p w:rsidR="00E909A4" w:rsidRPr="00873DA6" w:rsidRDefault="00E909A4" w:rsidP="00E909A4">
      <w:pPr>
        <w:pStyle w:val="Identifikanudaje"/>
        <w:tabs>
          <w:tab w:val="clear" w:pos="3402"/>
          <w:tab w:val="left" w:pos="3119"/>
        </w:tabs>
        <w:spacing w:before="0" w:line="228" w:lineRule="auto"/>
        <w:ind w:left="357" w:hanging="357"/>
        <w:rPr>
          <w:szCs w:val="24"/>
        </w:rPr>
      </w:pPr>
      <w:bookmarkStart w:id="98" w:name="_Toc224634490"/>
      <w:r w:rsidRPr="00873DA6">
        <w:rPr>
          <w:szCs w:val="24"/>
        </w:rPr>
        <w:t>Investor:</w:t>
      </w:r>
      <w:r w:rsidRPr="00873DA6">
        <w:rPr>
          <w:szCs w:val="24"/>
        </w:rPr>
        <w:tab/>
      </w:r>
      <w:r w:rsidR="009F7199">
        <w:rPr>
          <w:szCs w:val="24"/>
        </w:rPr>
        <w:t xml:space="preserve">Povodí Moravy, </w:t>
      </w:r>
      <w:proofErr w:type="spellStart"/>
      <w:proofErr w:type="gramStart"/>
      <w:r w:rsidR="009F7199">
        <w:rPr>
          <w:szCs w:val="24"/>
        </w:rPr>
        <w:t>s.p</w:t>
      </w:r>
      <w:proofErr w:type="spellEnd"/>
      <w:r w:rsidR="009F7199">
        <w:rPr>
          <w:szCs w:val="24"/>
        </w:rPr>
        <w:t>.</w:t>
      </w:r>
      <w:proofErr w:type="gramEnd"/>
    </w:p>
    <w:p w:rsidR="00E909A4" w:rsidRPr="00B0265A" w:rsidRDefault="00E909A4" w:rsidP="00E909A4">
      <w:pPr>
        <w:pStyle w:val="Identifikanudaje"/>
        <w:tabs>
          <w:tab w:val="clear" w:pos="3402"/>
          <w:tab w:val="left" w:pos="3119"/>
        </w:tabs>
        <w:spacing w:before="0" w:line="228" w:lineRule="auto"/>
        <w:ind w:left="357" w:hanging="357"/>
        <w:rPr>
          <w:szCs w:val="24"/>
        </w:rPr>
      </w:pPr>
      <w:r w:rsidRPr="00873DA6">
        <w:rPr>
          <w:szCs w:val="24"/>
        </w:rPr>
        <w:t xml:space="preserve">Kontaktní </w:t>
      </w:r>
      <w:r w:rsidRPr="00B0265A">
        <w:rPr>
          <w:szCs w:val="24"/>
        </w:rPr>
        <w:t>osoba:</w:t>
      </w:r>
      <w:r w:rsidRPr="00B0265A">
        <w:rPr>
          <w:szCs w:val="24"/>
        </w:rPr>
        <w:tab/>
      </w:r>
      <w:r w:rsidR="0050520B" w:rsidRPr="00B0265A">
        <w:rPr>
          <w:szCs w:val="24"/>
        </w:rPr>
        <w:t>Ing. Miroslav Hradil</w:t>
      </w:r>
      <w:r w:rsidRPr="00B0265A">
        <w:rPr>
          <w:szCs w:val="24"/>
        </w:rPr>
        <w:t xml:space="preserve"> </w:t>
      </w:r>
    </w:p>
    <w:p w:rsidR="00E909A4" w:rsidRPr="00B0265A" w:rsidRDefault="00E909A4" w:rsidP="00E909A4">
      <w:pPr>
        <w:pStyle w:val="Identifikanudaje"/>
        <w:tabs>
          <w:tab w:val="clear" w:pos="3402"/>
          <w:tab w:val="left" w:pos="3119"/>
        </w:tabs>
        <w:spacing w:before="0" w:line="228" w:lineRule="auto"/>
        <w:ind w:left="357" w:hanging="357"/>
        <w:rPr>
          <w:szCs w:val="24"/>
        </w:rPr>
      </w:pPr>
      <w:r w:rsidRPr="00B0265A">
        <w:rPr>
          <w:szCs w:val="24"/>
        </w:rPr>
        <w:t>Sídlo:</w:t>
      </w:r>
      <w:r w:rsidRPr="00B0265A">
        <w:rPr>
          <w:szCs w:val="24"/>
        </w:rPr>
        <w:tab/>
      </w:r>
      <w:r w:rsidR="0050520B" w:rsidRPr="00B0265A">
        <w:rPr>
          <w:szCs w:val="24"/>
        </w:rPr>
        <w:t>Dřevařská 11, 602 00 Brno</w:t>
      </w:r>
    </w:p>
    <w:p w:rsidR="00E909A4" w:rsidRPr="00B0265A" w:rsidRDefault="00E909A4" w:rsidP="00E909A4">
      <w:pPr>
        <w:pStyle w:val="Identifikanudaje"/>
        <w:tabs>
          <w:tab w:val="clear" w:pos="3402"/>
          <w:tab w:val="left" w:pos="3119"/>
        </w:tabs>
        <w:spacing w:before="0" w:line="228" w:lineRule="auto"/>
        <w:ind w:left="357" w:hanging="357"/>
        <w:rPr>
          <w:szCs w:val="24"/>
        </w:rPr>
      </w:pPr>
      <w:r w:rsidRPr="00B0265A">
        <w:rPr>
          <w:szCs w:val="24"/>
        </w:rPr>
        <w:t>IČ:</w:t>
      </w:r>
      <w:r w:rsidRPr="00B0265A">
        <w:rPr>
          <w:szCs w:val="24"/>
        </w:rPr>
        <w:tab/>
      </w:r>
      <w:r w:rsidRPr="00B0265A">
        <w:rPr>
          <w:szCs w:val="24"/>
        </w:rPr>
        <w:tab/>
      </w:r>
      <w:r w:rsidR="0050520B" w:rsidRPr="00B0265A">
        <w:rPr>
          <w:szCs w:val="24"/>
        </w:rPr>
        <w:t>708 90 013</w:t>
      </w:r>
    </w:p>
    <w:p w:rsidR="00E909A4" w:rsidRPr="00B0265A" w:rsidRDefault="00E909A4" w:rsidP="00E909A4">
      <w:pPr>
        <w:pStyle w:val="Identifikanudaje"/>
        <w:tabs>
          <w:tab w:val="clear" w:pos="3402"/>
          <w:tab w:val="left" w:pos="3119"/>
        </w:tabs>
        <w:spacing w:before="0" w:line="228" w:lineRule="auto"/>
        <w:ind w:left="357" w:hanging="357"/>
        <w:rPr>
          <w:szCs w:val="24"/>
        </w:rPr>
      </w:pPr>
      <w:r w:rsidRPr="00B0265A">
        <w:rPr>
          <w:szCs w:val="24"/>
        </w:rPr>
        <w:t>Tel.:</w:t>
      </w:r>
      <w:r w:rsidRPr="00B0265A">
        <w:rPr>
          <w:szCs w:val="24"/>
        </w:rPr>
        <w:tab/>
      </w:r>
      <w:r w:rsidR="00B0265A" w:rsidRPr="00B0265A">
        <w:rPr>
          <w:szCs w:val="24"/>
        </w:rPr>
        <w:t>724 350 522</w:t>
      </w:r>
    </w:p>
    <w:p w:rsidR="00E909A4" w:rsidRPr="00B0265A" w:rsidRDefault="00E909A4" w:rsidP="00E909A4">
      <w:pPr>
        <w:pStyle w:val="Identifikanudaje"/>
        <w:tabs>
          <w:tab w:val="clear" w:pos="3402"/>
          <w:tab w:val="left" w:pos="3119"/>
        </w:tabs>
        <w:spacing w:before="0" w:line="228" w:lineRule="auto"/>
        <w:ind w:left="357" w:hanging="357"/>
        <w:rPr>
          <w:szCs w:val="24"/>
        </w:rPr>
      </w:pPr>
      <w:r w:rsidRPr="00B0265A">
        <w:rPr>
          <w:szCs w:val="24"/>
        </w:rPr>
        <w:t>e-mail:</w:t>
      </w:r>
      <w:r w:rsidRPr="00B0265A">
        <w:rPr>
          <w:szCs w:val="24"/>
        </w:rPr>
        <w:tab/>
      </w:r>
      <w:r w:rsidR="00B0265A" w:rsidRPr="00B0265A">
        <w:rPr>
          <w:szCs w:val="24"/>
        </w:rPr>
        <w:t>hradil</w:t>
      </w:r>
      <w:r w:rsidR="00873DA6" w:rsidRPr="00B0265A">
        <w:rPr>
          <w:szCs w:val="24"/>
        </w:rPr>
        <w:t>@</w:t>
      </w:r>
      <w:r w:rsidR="00B0265A" w:rsidRPr="00B0265A">
        <w:rPr>
          <w:szCs w:val="24"/>
        </w:rPr>
        <w:t>pmo</w:t>
      </w:r>
      <w:r w:rsidR="00873DA6" w:rsidRPr="00B0265A">
        <w:rPr>
          <w:szCs w:val="24"/>
        </w:rPr>
        <w:t>.cz</w:t>
      </w:r>
    </w:p>
    <w:p w:rsidR="001328F7" w:rsidRPr="00131F36" w:rsidRDefault="001328F7" w:rsidP="00BA0B7A">
      <w:pPr>
        <w:pStyle w:val="Regio-Nadpis3"/>
        <w:ind w:left="1418" w:hanging="567"/>
        <w:rPr>
          <w:rStyle w:val="FontStyle51"/>
          <w:rFonts w:ascii="Helvetica" w:hAnsi="Helvetica"/>
          <w:b w:val="0"/>
          <w:sz w:val="28"/>
        </w:rPr>
      </w:pPr>
      <w:bookmarkStart w:id="99" w:name="_Toc447547656"/>
      <w:r w:rsidRPr="00B0265A">
        <w:rPr>
          <w:rStyle w:val="FontStyle51"/>
          <w:rFonts w:ascii="Helvetica" w:hAnsi="Helvetica"/>
          <w:b w:val="0"/>
          <w:sz w:val="28"/>
        </w:rPr>
        <w:t>Identifikační údaje zhotovitele</w:t>
      </w:r>
      <w:r w:rsidRPr="00131F36">
        <w:rPr>
          <w:rStyle w:val="FontStyle51"/>
          <w:rFonts w:ascii="Helvetica" w:hAnsi="Helvetica"/>
          <w:b w:val="0"/>
          <w:sz w:val="28"/>
        </w:rPr>
        <w:t xml:space="preserve"> PD</w:t>
      </w:r>
      <w:bookmarkEnd w:id="98"/>
      <w:bookmarkEnd w:id="99"/>
    </w:p>
    <w:p w:rsidR="00356822" w:rsidRPr="00131F36" w:rsidRDefault="00356822" w:rsidP="00170384">
      <w:pPr>
        <w:pStyle w:val="Identifikanudaje"/>
        <w:tabs>
          <w:tab w:val="clear" w:pos="3402"/>
          <w:tab w:val="left" w:pos="3119"/>
        </w:tabs>
        <w:spacing w:before="0"/>
        <w:ind w:left="360" w:hanging="360"/>
        <w:rPr>
          <w:szCs w:val="24"/>
        </w:rPr>
      </w:pPr>
      <w:r w:rsidRPr="00131F36">
        <w:rPr>
          <w:szCs w:val="24"/>
        </w:rPr>
        <w:t>Projektant:</w:t>
      </w:r>
      <w:r w:rsidRPr="00131F36">
        <w:rPr>
          <w:szCs w:val="24"/>
        </w:rPr>
        <w:tab/>
        <w:t>Regioprojekt Brno, s.r.o.</w:t>
      </w:r>
    </w:p>
    <w:p w:rsidR="00356822" w:rsidRPr="00131F36" w:rsidRDefault="00356822" w:rsidP="00170384">
      <w:pPr>
        <w:pStyle w:val="Identifikanudaje"/>
        <w:tabs>
          <w:tab w:val="clear" w:pos="3402"/>
          <w:tab w:val="left" w:pos="3119"/>
        </w:tabs>
        <w:spacing w:before="0"/>
        <w:ind w:left="360" w:hanging="360"/>
        <w:rPr>
          <w:szCs w:val="24"/>
        </w:rPr>
      </w:pPr>
      <w:r w:rsidRPr="00131F36">
        <w:rPr>
          <w:szCs w:val="24"/>
        </w:rPr>
        <w:t>Adresa:</w:t>
      </w:r>
      <w:r w:rsidRPr="00131F36">
        <w:rPr>
          <w:szCs w:val="24"/>
        </w:rPr>
        <w:tab/>
        <w:t>Hrnčířská 573/6, 602 00 Brno</w:t>
      </w:r>
    </w:p>
    <w:p w:rsidR="00356822" w:rsidRPr="00131F36" w:rsidRDefault="00356822" w:rsidP="00170384">
      <w:pPr>
        <w:pStyle w:val="Identifikanudaje"/>
        <w:tabs>
          <w:tab w:val="clear" w:pos="3402"/>
          <w:tab w:val="left" w:pos="3119"/>
        </w:tabs>
        <w:spacing w:before="0"/>
        <w:ind w:left="360" w:hanging="360"/>
        <w:rPr>
          <w:szCs w:val="24"/>
        </w:rPr>
      </w:pPr>
      <w:r w:rsidRPr="00131F36">
        <w:rPr>
          <w:szCs w:val="24"/>
        </w:rPr>
        <w:t>IČ:</w:t>
      </w:r>
      <w:r w:rsidR="00450DBD" w:rsidRPr="00131F36">
        <w:rPr>
          <w:szCs w:val="24"/>
        </w:rPr>
        <w:tab/>
      </w:r>
      <w:r w:rsidRPr="00131F36">
        <w:rPr>
          <w:szCs w:val="24"/>
        </w:rPr>
        <w:tab/>
        <w:t>00220078</w:t>
      </w:r>
      <w:r w:rsidR="006005AA" w:rsidRPr="00131F36">
        <w:rPr>
          <w:szCs w:val="24"/>
        </w:rPr>
        <w:t xml:space="preserve"> </w:t>
      </w:r>
    </w:p>
    <w:p w:rsidR="00B16615" w:rsidRPr="00131F36" w:rsidRDefault="00356822" w:rsidP="00170384">
      <w:pPr>
        <w:pStyle w:val="Identifikanudaje"/>
        <w:tabs>
          <w:tab w:val="clear" w:pos="3402"/>
          <w:tab w:val="left" w:pos="3119"/>
        </w:tabs>
        <w:spacing w:before="0"/>
        <w:ind w:left="360" w:hanging="360"/>
        <w:rPr>
          <w:szCs w:val="24"/>
        </w:rPr>
        <w:sectPr w:rsidR="00B16615" w:rsidRPr="00131F36" w:rsidSect="00E10593">
          <w:footerReference w:type="default" r:id="rId26"/>
          <w:type w:val="continuous"/>
          <w:pgSz w:w="11906" w:h="16838"/>
          <w:pgMar w:top="1559" w:right="1418" w:bottom="1418" w:left="1418" w:header="709" w:footer="709" w:gutter="0"/>
          <w:pgNumType w:start="0"/>
          <w:cols w:space="708"/>
          <w:formProt w:val="0"/>
          <w:docGrid w:linePitch="360"/>
        </w:sectPr>
      </w:pPr>
      <w:r w:rsidRPr="00131F36">
        <w:rPr>
          <w:szCs w:val="24"/>
        </w:rPr>
        <w:t xml:space="preserve">DIČ: </w:t>
      </w:r>
      <w:r w:rsidRPr="00131F36">
        <w:rPr>
          <w:szCs w:val="24"/>
        </w:rPr>
        <w:tab/>
        <w:t>CZ00220078</w:t>
      </w:r>
    </w:p>
    <w:p w:rsidR="006B1F3C" w:rsidRPr="00131F36" w:rsidRDefault="00356822" w:rsidP="009D63A2">
      <w:pPr>
        <w:pStyle w:val="Identifikanudaje"/>
        <w:tabs>
          <w:tab w:val="clear" w:pos="3402"/>
          <w:tab w:val="left" w:pos="3119"/>
        </w:tabs>
        <w:spacing w:before="0"/>
        <w:ind w:left="3119" w:right="566" w:hanging="3119"/>
        <w:rPr>
          <w:szCs w:val="24"/>
        </w:rPr>
      </w:pPr>
      <w:r w:rsidRPr="00131F36">
        <w:rPr>
          <w:szCs w:val="24"/>
        </w:rPr>
        <w:lastRenderedPageBreak/>
        <w:t>Zodpovědný projektant:</w:t>
      </w:r>
      <w:r w:rsidRPr="00131F36">
        <w:rPr>
          <w:szCs w:val="24"/>
        </w:rPr>
        <w:tab/>
      </w:r>
      <w:fldSimple w:instr=" REF  A \* Caps \f  \* MERGEFORMAT ">
        <w:r w:rsidR="003B1AAB" w:rsidRPr="003B1AAB">
          <w:rPr>
            <w:szCs w:val="24"/>
          </w:rPr>
          <w:t>Ing. Petr Marčák</w:t>
        </w:r>
      </w:fldSimple>
      <w:r w:rsidR="00C4419C" w:rsidRPr="00131F36">
        <w:rPr>
          <w:szCs w:val="24"/>
        </w:rPr>
        <w:t xml:space="preserve">, </w:t>
      </w:r>
      <w:r w:rsidR="009D63A2" w:rsidRPr="00131F36">
        <w:rPr>
          <w:szCs w:val="24"/>
        </w:rPr>
        <w:t>autorizovaný inženýr v oboru stavby vodního hospodářství a krajinného inženýrství, v seznamu ČKAIT veden pod číslem 1004754</w:t>
      </w:r>
      <w:r w:rsidR="005C4E29" w:rsidRPr="00131F36">
        <w:rPr>
          <w:szCs w:val="24"/>
        </w:rPr>
        <w:fldChar w:fldCharType="begin"/>
      </w:r>
      <w:r w:rsidR="006B1F3C" w:rsidRPr="00131F36">
        <w:rPr>
          <w:szCs w:val="24"/>
        </w:rPr>
        <w:instrText xml:space="preserve"> ASK  kdo \d  \* MERGEFORMAT </w:instrText>
      </w:r>
      <w:r w:rsidR="005C4E29" w:rsidRPr="00131F36">
        <w:rPr>
          <w:szCs w:val="24"/>
        </w:rPr>
        <w:fldChar w:fldCharType="end"/>
      </w:r>
      <w:r w:rsidR="005C4E29" w:rsidRPr="00131F36">
        <w:rPr>
          <w:szCs w:val="24"/>
        </w:rPr>
        <w:fldChar w:fldCharType="begin"/>
      </w:r>
      <w:r w:rsidR="006B1F3C" w:rsidRPr="00131F36">
        <w:rPr>
          <w:szCs w:val="24"/>
        </w:rPr>
        <w:instrText xml:space="preserve"> ASK   \* MERGEFORMAT </w:instrText>
      </w:r>
      <w:r w:rsidR="005C4E29" w:rsidRPr="00131F36">
        <w:rPr>
          <w:szCs w:val="24"/>
        </w:rPr>
        <w:fldChar w:fldCharType="end"/>
      </w:r>
    </w:p>
    <w:p w:rsidR="00356822" w:rsidRPr="00131F36" w:rsidRDefault="00356822" w:rsidP="00170384">
      <w:pPr>
        <w:pStyle w:val="Identifikanudaje"/>
        <w:tabs>
          <w:tab w:val="clear" w:pos="3402"/>
          <w:tab w:val="left" w:pos="3119"/>
        </w:tabs>
        <w:spacing w:before="0"/>
        <w:ind w:left="360" w:right="566" w:hanging="360"/>
        <w:rPr>
          <w:szCs w:val="24"/>
        </w:rPr>
      </w:pPr>
      <w:r w:rsidRPr="00131F36">
        <w:rPr>
          <w:szCs w:val="24"/>
        </w:rPr>
        <w:t>Tel.:</w:t>
      </w:r>
      <w:r w:rsidRPr="00131F36">
        <w:rPr>
          <w:szCs w:val="24"/>
        </w:rPr>
        <w:tab/>
        <w:t>548 128 317-18, 724 125 261</w:t>
      </w:r>
    </w:p>
    <w:p w:rsidR="003A7FF5" w:rsidRPr="00131F36" w:rsidRDefault="003A7FF5" w:rsidP="00170384">
      <w:pPr>
        <w:pStyle w:val="Identifikanudaje"/>
        <w:tabs>
          <w:tab w:val="clear" w:pos="3402"/>
          <w:tab w:val="left" w:pos="3119"/>
        </w:tabs>
        <w:spacing w:before="0"/>
        <w:ind w:left="360" w:right="566" w:hanging="360"/>
        <w:rPr>
          <w:szCs w:val="24"/>
        </w:rPr>
      </w:pPr>
      <w:r w:rsidRPr="00131F36">
        <w:rPr>
          <w:szCs w:val="24"/>
        </w:rPr>
        <w:t>e-mail:</w:t>
      </w:r>
      <w:r w:rsidRPr="00131F36">
        <w:rPr>
          <w:szCs w:val="24"/>
        </w:rPr>
        <w:tab/>
      </w:r>
      <w:hyperlink r:id="rId27" w:history="1">
        <w:r w:rsidR="006A4A53" w:rsidRPr="00131F36">
          <w:rPr>
            <w:szCs w:val="24"/>
          </w:rPr>
          <w:t>marcak@rpbrno.cz</w:t>
        </w:r>
      </w:hyperlink>
      <w:r w:rsidRPr="00131F36">
        <w:rPr>
          <w:szCs w:val="24"/>
        </w:rPr>
        <w:t xml:space="preserve">, </w:t>
      </w:r>
      <w:r w:rsidR="005C4E29">
        <w:rPr>
          <w:szCs w:val="24"/>
        </w:rPr>
        <w:fldChar w:fldCharType="begin">
          <w:ffData>
            <w:name w:val="EMAIL"/>
            <w:enabled/>
            <w:calcOnExit/>
            <w:ddList>
              <w:listEntry w:val="doubek@rpbrno.cz "/>
              <w:listEntry w:val="                  "/>
              <w:listEntry w:val="demel@rpbrno.cz "/>
              <w:listEntry w:val="jagr@rpbrno.cz "/>
              <w:listEntry w:val="petrikova@rpbrno.cz "/>
              <w:listEntry w:val="martinakova@rpbrno.cz "/>
              <w:listEntry w:val="sevcik@rpbrno.cz "/>
            </w:ddList>
          </w:ffData>
        </w:fldChar>
      </w:r>
      <w:bookmarkStart w:id="100" w:name="EMAIL"/>
      <w:r w:rsidR="00CD67C1">
        <w:rPr>
          <w:szCs w:val="24"/>
        </w:rPr>
        <w:instrText xml:space="preserve"> FORMDROPDOWN </w:instrText>
      </w:r>
      <w:r w:rsidR="00E22819">
        <w:rPr>
          <w:szCs w:val="24"/>
        </w:rPr>
      </w:r>
      <w:r w:rsidR="00E22819">
        <w:rPr>
          <w:szCs w:val="24"/>
        </w:rPr>
        <w:fldChar w:fldCharType="separate"/>
      </w:r>
      <w:r w:rsidR="005C4E29">
        <w:rPr>
          <w:szCs w:val="24"/>
        </w:rPr>
        <w:fldChar w:fldCharType="end"/>
      </w:r>
      <w:bookmarkEnd w:id="100"/>
    </w:p>
    <w:p w:rsidR="008360AD" w:rsidRPr="00131F36" w:rsidRDefault="003A7FF5" w:rsidP="00424AF7">
      <w:pPr>
        <w:pStyle w:val="Identifikanudaje"/>
        <w:tabs>
          <w:tab w:val="clear" w:pos="3402"/>
          <w:tab w:val="left" w:pos="3119"/>
        </w:tabs>
        <w:spacing w:before="0"/>
        <w:ind w:left="3119" w:right="566" w:hanging="3119"/>
        <w:rPr>
          <w:szCs w:val="24"/>
        </w:rPr>
      </w:pPr>
      <w:r w:rsidRPr="00131F36">
        <w:rPr>
          <w:szCs w:val="24"/>
        </w:rPr>
        <w:t>Stupeň dokumentace:</w:t>
      </w:r>
      <w:r w:rsidRPr="00131F36">
        <w:rPr>
          <w:szCs w:val="24"/>
        </w:rPr>
        <w:tab/>
      </w:r>
      <w:r w:rsidR="00157E00">
        <w:rPr>
          <w:szCs w:val="24"/>
        </w:rPr>
        <w:fldChar w:fldCharType="begin">
          <w:ffData>
            <w:name w:val="STUPEŇ"/>
            <w:enabled/>
            <w:calcOnExit w:val="0"/>
            <w:ddList>
              <w:listEntry w:val="dokumentace ke stavebnímu povolení"/>
              <w:listEntry w:val="dokumentace k územnímu řízení"/>
              <w:listEntry w:val="dokumentace k ohlášení stavby"/>
              <w:listEntry w:val="realizační dokomentace stavby"/>
              <w:listEntry w:val="společná projektová dokumentace"/>
            </w:ddList>
          </w:ffData>
        </w:fldChar>
      </w:r>
      <w:bookmarkStart w:id="101" w:name="STUPEŇ"/>
      <w:r w:rsidR="00157E00">
        <w:rPr>
          <w:szCs w:val="24"/>
        </w:rPr>
        <w:instrText xml:space="preserve"> FORMDROPDOWN </w:instrText>
      </w:r>
      <w:r w:rsidR="00E22819">
        <w:rPr>
          <w:szCs w:val="24"/>
        </w:rPr>
      </w:r>
      <w:r w:rsidR="00E22819">
        <w:rPr>
          <w:szCs w:val="24"/>
        </w:rPr>
        <w:fldChar w:fldCharType="separate"/>
      </w:r>
      <w:r w:rsidR="00157E00">
        <w:rPr>
          <w:szCs w:val="24"/>
        </w:rPr>
        <w:fldChar w:fldCharType="end"/>
      </w:r>
      <w:bookmarkEnd w:id="101"/>
      <w:r w:rsidR="00424AF7" w:rsidRPr="00131F36">
        <w:rPr>
          <w:szCs w:val="24"/>
        </w:rPr>
        <w:t xml:space="preserve"> </w:t>
      </w:r>
      <w:r w:rsidR="008360AD" w:rsidRPr="00131F36">
        <w:rPr>
          <w:szCs w:val="24"/>
        </w:rPr>
        <w:t>dle</w:t>
      </w:r>
      <w:r w:rsidR="003504A3" w:rsidRPr="00131F36">
        <w:rPr>
          <w:szCs w:val="24"/>
        </w:rPr>
        <w:t xml:space="preserve"> </w:t>
      </w:r>
      <w:r w:rsidR="008360AD" w:rsidRPr="00131F36">
        <w:rPr>
          <w:szCs w:val="24"/>
        </w:rPr>
        <w:t xml:space="preserve">vyhlášky č.499/2006 sb. </w:t>
      </w:r>
      <w:r w:rsidR="006005AA" w:rsidRPr="00131F36">
        <w:rPr>
          <w:szCs w:val="24"/>
        </w:rPr>
        <w:t>v </w:t>
      </w:r>
      <w:r w:rsidR="008360AD" w:rsidRPr="00131F36">
        <w:rPr>
          <w:szCs w:val="24"/>
        </w:rPr>
        <w:t>platném znění.</w:t>
      </w:r>
    </w:p>
    <w:p w:rsidR="00D2408D" w:rsidRPr="00131F36" w:rsidRDefault="00D2408D" w:rsidP="00D9427A">
      <w:pPr>
        <w:pStyle w:val="Zpat"/>
        <w:tabs>
          <w:tab w:val="clear" w:pos="4536"/>
          <w:tab w:val="left" w:pos="4510"/>
          <w:tab w:val="left" w:pos="6050"/>
          <w:tab w:val="right" w:pos="8910"/>
        </w:tabs>
        <w:spacing w:line="340" w:lineRule="exact"/>
        <w:rPr>
          <w:lang w:val="cs-CZ"/>
        </w:rPr>
      </w:pPr>
    </w:p>
    <w:p w:rsidR="00D2408D" w:rsidRPr="00131F36" w:rsidRDefault="00D2408D" w:rsidP="00D9427A">
      <w:pPr>
        <w:pStyle w:val="Zpat"/>
        <w:tabs>
          <w:tab w:val="clear" w:pos="4536"/>
          <w:tab w:val="left" w:pos="4510"/>
          <w:tab w:val="left" w:pos="6050"/>
          <w:tab w:val="right" w:pos="8910"/>
        </w:tabs>
        <w:spacing w:line="340" w:lineRule="exact"/>
        <w:rPr>
          <w:highlight w:val="lightGray"/>
          <w:lang w:val="cs-CZ"/>
        </w:rPr>
        <w:sectPr w:rsidR="00D2408D" w:rsidRPr="00131F36" w:rsidSect="00E10593">
          <w:footerReference w:type="even" r:id="rId28"/>
          <w:type w:val="continuous"/>
          <w:pgSz w:w="11906" w:h="16838"/>
          <w:pgMar w:top="1559" w:right="1418" w:bottom="1418" w:left="1418" w:header="709" w:footer="709" w:gutter="0"/>
          <w:cols w:space="708"/>
          <w:docGrid w:linePitch="360"/>
        </w:sectPr>
      </w:pPr>
    </w:p>
    <w:p w:rsidR="009D63A2" w:rsidRPr="00131F36" w:rsidRDefault="009D63A2">
      <w:pPr>
        <w:spacing w:after="0" w:line="240" w:lineRule="auto"/>
        <w:jc w:val="left"/>
        <w:rPr>
          <w:rFonts w:ascii="Helvetica" w:hAnsi="Helvetica"/>
          <w:b/>
          <w:smallCaps/>
          <w:spacing w:val="5"/>
          <w:sz w:val="28"/>
          <w:szCs w:val="28"/>
          <w:highlight w:val="lightGray"/>
          <w:lang w:val="cs-CZ"/>
        </w:rPr>
      </w:pPr>
      <w:bookmarkStart w:id="102" w:name="_Toc226962825"/>
      <w:r w:rsidRPr="00131F36">
        <w:rPr>
          <w:highlight w:val="lightGray"/>
          <w:lang w:val="cs-CZ"/>
        </w:rPr>
        <w:lastRenderedPageBreak/>
        <w:br w:type="page"/>
      </w:r>
    </w:p>
    <w:p w:rsidR="00690EC0" w:rsidRPr="00131F36" w:rsidRDefault="00BA0B7A" w:rsidP="00273C4D">
      <w:pPr>
        <w:pStyle w:val="Regio-Nadpis2"/>
      </w:pPr>
      <w:bookmarkStart w:id="103" w:name="_Toc447547657"/>
      <w:r w:rsidRPr="00131F36">
        <w:lastRenderedPageBreak/>
        <w:t>Seznam vstupních pokladů</w:t>
      </w:r>
      <w:bookmarkEnd w:id="103"/>
    </w:p>
    <w:p w:rsidR="00BA0B7A" w:rsidRPr="00873DA6" w:rsidRDefault="00BA0B7A" w:rsidP="00BA0B7A">
      <w:pPr>
        <w:pStyle w:val="Regio-text"/>
      </w:pPr>
      <w:r w:rsidRPr="00873DA6">
        <w:t xml:space="preserve">Základním podkladem pro zpracování dokumentace byla </w:t>
      </w:r>
      <w:r w:rsidR="00EA4264" w:rsidRPr="00873DA6">
        <w:t>s</w:t>
      </w:r>
      <w:r w:rsidRPr="00873DA6">
        <w:t>mlouva o dílo</w:t>
      </w:r>
      <w:r w:rsidR="00C360FD" w:rsidRPr="00873DA6">
        <w:t xml:space="preserve"> č. </w:t>
      </w:r>
      <w:r w:rsidR="00A1689B">
        <w:t>PMO08648/2016-ZSM/Hr</w:t>
      </w:r>
      <w:r w:rsidR="00513E75" w:rsidRPr="00873DA6">
        <w:t xml:space="preserve"> ze dne </w:t>
      </w:r>
      <w:r w:rsidR="0089148A">
        <w:t>11</w:t>
      </w:r>
      <w:r w:rsidR="00513E75" w:rsidRPr="00873DA6">
        <w:t>. 2. 201</w:t>
      </w:r>
      <w:r w:rsidR="0089148A">
        <w:t>6</w:t>
      </w:r>
      <w:r w:rsidR="00873DA6" w:rsidRPr="00873DA6">
        <w:t xml:space="preserve"> a</w:t>
      </w:r>
      <w:r w:rsidRPr="00873DA6">
        <w:t xml:space="preserve"> závěry provedených během místního šetření </w:t>
      </w:r>
      <w:r w:rsidR="00873DA6" w:rsidRPr="00873DA6">
        <w:t>1</w:t>
      </w:r>
      <w:r w:rsidR="0089148A">
        <w:t>5</w:t>
      </w:r>
      <w:r w:rsidR="00C360FD" w:rsidRPr="00873DA6">
        <w:t>.</w:t>
      </w:r>
      <w:r w:rsidR="004802FC" w:rsidRPr="00873DA6">
        <w:t xml:space="preserve"> </w:t>
      </w:r>
      <w:r w:rsidR="0089148A">
        <w:t>3</w:t>
      </w:r>
      <w:r w:rsidRPr="00873DA6">
        <w:t>.</w:t>
      </w:r>
      <w:r w:rsidR="004802FC" w:rsidRPr="00873DA6">
        <w:t xml:space="preserve"> </w:t>
      </w:r>
      <w:r w:rsidR="00873DA6" w:rsidRPr="00873DA6">
        <w:t>201</w:t>
      </w:r>
      <w:r w:rsidR="0089148A">
        <w:t>6</w:t>
      </w:r>
      <w:r w:rsidR="00873DA6" w:rsidRPr="00873DA6">
        <w:t xml:space="preserve">. </w:t>
      </w:r>
      <w:r w:rsidRPr="00873DA6">
        <w:t>Dále jsou zde uvedeny projektové, mapové a odborné podklady:</w:t>
      </w:r>
    </w:p>
    <w:p w:rsidR="009D63A2" w:rsidRPr="00CB5507" w:rsidRDefault="009D63A2"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Vodohospodářská mapa 1 : 50 000</w:t>
      </w:r>
    </w:p>
    <w:p w:rsidR="009D63A2" w:rsidRPr="00CB5507" w:rsidRDefault="009D63A2"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Přehledná mapa ČR 1:10000</w:t>
      </w:r>
    </w:p>
    <w:p w:rsidR="009D63A2" w:rsidRPr="00CB5507" w:rsidRDefault="009D63A2"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 xml:space="preserve">Katastrální mapa </w:t>
      </w:r>
    </w:p>
    <w:p w:rsidR="009D63A2" w:rsidRPr="00CB5507" w:rsidRDefault="009D63A2"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Základy hydrauliky a hydrologie - Kunštátský, Patočka 1966</w:t>
      </w:r>
    </w:p>
    <w:p w:rsidR="009D63A2" w:rsidRPr="00CB5507" w:rsidRDefault="009D63A2"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Vodní hospodářství krajiny - Šálek 1997</w:t>
      </w:r>
    </w:p>
    <w:p w:rsidR="00424AF7" w:rsidRPr="00CB5507" w:rsidRDefault="00424AF7"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ČSN 01 3469 - Výkresy hydrotechnických staveb</w:t>
      </w:r>
    </w:p>
    <w:p w:rsidR="00424AF7" w:rsidRPr="00CB5507" w:rsidRDefault="00424AF7"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ČSN 75 2410</w:t>
      </w:r>
      <w:r w:rsidR="00E909A4" w:rsidRPr="00CB5507">
        <w:rPr>
          <w:rFonts w:ascii="Times New Roman" w:hAnsi="Times New Roman"/>
          <w:sz w:val="24"/>
          <w:szCs w:val="24"/>
          <w:lang w:val="cs-CZ"/>
        </w:rPr>
        <w:t xml:space="preserve"> - </w:t>
      </w:r>
      <w:r w:rsidRPr="00CB5507">
        <w:rPr>
          <w:rFonts w:ascii="Times New Roman" w:hAnsi="Times New Roman"/>
          <w:sz w:val="24"/>
          <w:szCs w:val="24"/>
          <w:lang w:val="cs-CZ"/>
        </w:rPr>
        <w:t>Malé vodní nádrže</w:t>
      </w:r>
    </w:p>
    <w:p w:rsidR="009D63A2" w:rsidRPr="00CB5507" w:rsidRDefault="009D63A2"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Vyhláška o dokumentaci staveb č. 499/2006 Sb., č. 503/2006 Sb.</w:t>
      </w:r>
    </w:p>
    <w:p w:rsidR="009D63A2" w:rsidRPr="00CB5507" w:rsidRDefault="009D63A2"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Hrazení bystřin a strží ČSN 75 2106</w:t>
      </w:r>
    </w:p>
    <w:p w:rsidR="009D63A2" w:rsidRPr="00CB5507" w:rsidRDefault="009D63A2"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Opevňování koryt ON 73 6821</w:t>
      </w:r>
    </w:p>
    <w:p w:rsidR="009D63A2" w:rsidRPr="00CB5507" w:rsidRDefault="009D63A2"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Úprava potoků TNV 75 2102</w:t>
      </w:r>
    </w:p>
    <w:p w:rsidR="004C4910" w:rsidRPr="00CB5507" w:rsidRDefault="004C4910"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CB5507">
        <w:rPr>
          <w:rFonts w:ascii="Times New Roman" w:hAnsi="Times New Roman"/>
          <w:sz w:val="24"/>
          <w:szCs w:val="24"/>
          <w:lang w:val="cs-CZ"/>
        </w:rPr>
        <w:t xml:space="preserve">Geodetické zaměření stávajícího stavu </w:t>
      </w:r>
      <w:r w:rsidR="0050520B" w:rsidRPr="00CB5507">
        <w:rPr>
          <w:rFonts w:ascii="Times New Roman" w:hAnsi="Times New Roman"/>
          <w:sz w:val="24"/>
          <w:szCs w:val="24"/>
          <w:lang w:val="cs-CZ"/>
        </w:rPr>
        <w:t>– ZK Brno, s.r.o., březen 2016</w:t>
      </w:r>
    </w:p>
    <w:p w:rsidR="00CB5507" w:rsidRPr="006143E3" w:rsidRDefault="006143E3" w:rsidP="007755B9">
      <w:pPr>
        <w:pStyle w:val="Zkladntext"/>
        <w:numPr>
          <w:ilvl w:val="0"/>
          <w:numId w:val="5"/>
        </w:numPr>
        <w:tabs>
          <w:tab w:val="clear" w:pos="360"/>
          <w:tab w:val="num" w:pos="1004"/>
        </w:tabs>
        <w:spacing w:before="60" w:after="0" w:line="240" w:lineRule="auto"/>
        <w:ind w:left="1003" w:hanging="357"/>
        <w:rPr>
          <w:rFonts w:ascii="Times New Roman" w:hAnsi="Times New Roman"/>
          <w:sz w:val="24"/>
          <w:szCs w:val="24"/>
          <w:lang w:val="cs-CZ"/>
        </w:rPr>
      </w:pPr>
      <w:r w:rsidRPr="006143E3">
        <w:rPr>
          <w:rFonts w:ascii="Times New Roman" w:hAnsi="Times New Roman"/>
          <w:sz w:val="24"/>
          <w:szCs w:val="24"/>
          <w:lang w:val="cs-CZ"/>
        </w:rPr>
        <w:t>Projektová dokumentace „Mojena – retenční nádrž Přílepy“, od VH atelier spol. s r.o., z roku 1999</w:t>
      </w:r>
    </w:p>
    <w:p w:rsidR="004C4910" w:rsidRPr="006143E3" w:rsidRDefault="004C4910" w:rsidP="006143E3">
      <w:pPr>
        <w:pStyle w:val="Regio-text"/>
      </w:pPr>
    </w:p>
    <w:p w:rsidR="006029D9" w:rsidRPr="00131F36" w:rsidRDefault="006029D9" w:rsidP="006029D9">
      <w:pPr>
        <w:pStyle w:val="Regio-Nadpis2"/>
      </w:pPr>
      <w:bookmarkStart w:id="104" w:name="_Toc447547658"/>
      <w:r w:rsidRPr="00131F36">
        <w:t>Údaje o území</w:t>
      </w:r>
      <w:bookmarkEnd w:id="104"/>
    </w:p>
    <w:p w:rsidR="006029D9" w:rsidRPr="00131F36" w:rsidRDefault="006029D9" w:rsidP="006029D9">
      <w:pPr>
        <w:pStyle w:val="Regio-Nadpis3"/>
        <w:ind w:left="1418" w:hanging="567"/>
        <w:rPr>
          <w:rStyle w:val="FontStyle51"/>
          <w:rFonts w:ascii="Helvetica" w:hAnsi="Helvetica"/>
          <w:b w:val="0"/>
          <w:sz w:val="28"/>
        </w:rPr>
      </w:pPr>
      <w:bookmarkStart w:id="105" w:name="_Toc447547659"/>
      <w:r w:rsidRPr="00131F36">
        <w:rPr>
          <w:rStyle w:val="FontStyle51"/>
          <w:rFonts w:ascii="Helvetica" w:hAnsi="Helvetica"/>
          <w:b w:val="0"/>
          <w:sz w:val="28"/>
        </w:rPr>
        <w:t>Rozsah řešeného území</w:t>
      </w:r>
      <w:bookmarkEnd w:id="105"/>
    </w:p>
    <w:p w:rsidR="00C4004F" w:rsidRPr="00E82DBD" w:rsidRDefault="0050520B" w:rsidP="00C4004F">
      <w:pPr>
        <w:pStyle w:val="Regio-text"/>
      </w:pPr>
      <w:r>
        <w:t>Plánovaná stavba se nachází ve Zlínském</w:t>
      </w:r>
      <w:r w:rsidR="00C4004F" w:rsidRPr="005A5B21">
        <w:t xml:space="preserve"> kraji, v okrese </w:t>
      </w:r>
      <w:r>
        <w:t>Kroměříž</w:t>
      </w:r>
      <w:r w:rsidR="00C4004F" w:rsidRPr="005A5B21">
        <w:t xml:space="preserve">, v </w:t>
      </w:r>
      <w:proofErr w:type="gramStart"/>
      <w:r w:rsidR="00C4004F" w:rsidRPr="005A5B21">
        <w:t>k.ú.</w:t>
      </w:r>
      <w:proofErr w:type="gramEnd"/>
      <w:r w:rsidR="00C4004F" w:rsidRPr="005A5B21">
        <w:t xml:space="preserve"> </w:t>
      </w:r>
      <w:r>
        <w:t>Přílepy u</w:t>
      </w:r>
      <w:r w:rsidR="001711EB" w:rsidRPr="005A5B21">
        <w:t> </w:t>
      </w:r>
      <w:r w:rsidR="001711EB">
        <w:t xml:space="preserve"> </w:t>
      </w:r>
      <w:r>
        <w:t>Holešova</w:t>
      </w:r>
      <w:r w:rsidR="00C4004F" w:rsidRPr="00E82DBD">
        <w:t xml:space="preserve">. </w:t>
      </w:r>
    </w:p>
    <w:p w:rsidR="00C4004F" w:rsidRPr="00E82DBD" w:rsidRDefault="00C4004F" w:rsidP="00C4004F">
      <w:pPr>
        <w:pStyle w:val="Regio-text"/>
      </w:pPr>
      <w:r w:rsidRPr="00E82DBD">
        <w:t xml:space="preserve">Stavební objekt se nachází mimo zastavěnou část </w:t>
      </w:r>
      <w:r w:rsidR="0050520B">
        <w:t>obce</w:t>
      </w:r>
      <w:r w:rsidR="006F2CEA" w:rsidRPr="00E82DBD">
        <w:t xml:space="preserve"> </w:t>
      </w:r>
      <w:r w:rsidR="0050520B">
        <w:t>Přílepy.</w:t>
      </w:r>
      <w:r w:rsidR="00356B07">
        <w:t xml:space="preserve"> Nachází se na jihovýchodním okraji zástavby obce</w:t>
      </w:r>
      <w:r w:rsidRPr="00E82DBD">
        <w:t xml:space="preserve">. Staveniště je vymezeno </w:t>
      </w:r>
      <w:r w:rsidR="00356B07">
        <w:t>vodní nádrží Mojena</w:t>
      </w:r>
      <w:r w:rsidR="00C360FD" w:rsidRPr="00E82DBD">
        <w:t xml:space="preserve"> </w:t>
      </w:r>
      <w:r w:rsidRPr="00E82DBD">
        <w:t xml:space="preserve">a nejbližším okolím. </w:t>
      </w:r>
    </w:p>
    <w:p w:rsidR="00492BAE" w:rsidRPr="00E82DBD" w:rsidRDefault="00492BAE" w:rsidP="006029D9">
      <w:pPr>
        <w:pStyle w:val="Regio-Nadpis3"/>
        <w:ind w:left="1418" w:hanging="567"/>
        <w:rPr>
          <w:rStyle w:val="FontStyle51"/>
          <w:rFonts w:ascii="Helvetica" w:hAnsi="Helvetica"/>
          <w:b w:val="0"/>
          <w:sz w:val="28"/>
        </w:rPr>
      </w:pPr>
      <w:bookmarkStart w:id="106" w:name="_Toc447547660"/>
      <w:r w:rsidRPr="00E82DBD">
        <w:rPr>
          <w:rStyle w:val="FontStyle51"/>
          <w:rFonts w:ascii="Helvetica" w:hAnsi="Helvetica"/>
          <w:b w:val="0"/>
          <w:sz w:val="28"/>
        </w:rPr>
        <w:t>Dosavadní využití a zastavěnost území</w:t>
      </w:r>
      <w:bookmarkEnd w:id="106"/>
    </w:p>
    <w:p w:rsidR="00492BAE" w:rsidRDefault="00914864" w:rsidP="00492BAE">
      <w:pPr>
        <w:pStyle w:val="Regio-text"/>
        <w:rPr>
          <w:lang w:eastAsia="en-US"/>
        </w:rPr>
      </w:pPr>
      <w:r w:rsidRPr="00E82DBD">
        <w:rPr>
          <w:lang w:eastAsia="en-US"/>
        </w:rPr>
        <w:t>Jedná se o rekonstrukci stávající</w:t>
      </w:r>
      <w:r w:rsidR="00356B07">
        <w:rPr>
          <w:lang w:eastAsia="en-US"/>
        </w:rPr>
        <w:t xml:space="preserve"> vodní nádrže</w:t>
      </w:r>
      <w:r w:rsidR="00E82DBD" w:rsidRPr="00E82DBD">
        <w:rPr>
          <w:lang w:eastAsia="en-US"/>
        </w:rPr>
        <w:t xml:space="preserve"> a</w:t>
      </w:r>
      <w:r w:rsidRPr="00E82DBD">
        <w:rPr>
          <w:lang w:eastAsia="en-US"/>
        </w:rPr>
        <w:t xml:space="preserve"> konstrukcí, pozemky jsou tedy připraveny ke stavbě. </w:t>
      </w:r>
    </w:p>
    <w:p w:rsidR="00356B07" w:rsidRPr="00E82DBD" w:rsidRDefault="00356B07" w:rsidP="00492BAE">
      <w:pPr>
        <w:pStyle w:val="Regio-text"/>
        <w:rPr>
          <w:lang w:eastAsia="en-US"/>
        </w:rPr>
      </w:pPr>
      <w:r>
        <w:rPr>
          <w:lang w:eastAsia="en-US"/>
        </w:rPr>
        <w:t>Jedná se o vodní nádrž, jejímž hlavním úkolem je transformace povodňových průtoků. Současný stav způsobuje zmenšení retenčního prostoru, čímž dochází ke snížení ochranné funkce nádrže.</w:t>
      </w:r>
    </w:p>
    <w:p w:rsidR="006029D9" w:rsidRPr="00E82DBD" w:rsidRDefault="006029D9" w:rsidP="006029D9">
      <w:pPr>
        <w:pStyle w:val="Regio-Nadpis3"/>
        <w:ind w:left="1418" w:hanging="567"/>
        <w:rPr>
          <w:rStyle w:val="FontStyle51"/>
          <w:rFonts w:ascii="Helvetica" w:hAnsi="Helvetica"/>
          <w:b w:val="0"/>
          <w:sz w:val="28"/>
        </w:rPr>
      </w:pPr>
      <w:bookmarkStart w:id="107" w:name="_Toc447547661"/>
      <w:r w:rsidRPr="00E82DBD">
        <w:rPr>
          <w:rStyle w:val="FontStyle51"/>
          <w:rFonts w:ascii="Helvetica" w:hAnsi="Helvetica"/>
          <w:b w:val="0"/>
          <w:sz w:val="28"/>
        </w:rPr>
        <w:t>Údaje o hranicích chráněných území</w:t>
      </w:r>
      <w:bookmarkEnd w:id="107"/>
    </w:p>
    <w:p w:rsidR="006029D9" w:rsidRDefault="006029D9" w:rsidP="006029D9">
      <w:pPr>
        <w:pStyle w:val="Regio-text"/>
      </w:pPr>
      <w:r w:rsidRPr="000F4335">
        <w:t xml:space="preserve">Stavba nezasahuje do žádného </w:t>
      </w:r>
      <w:r w:rsidR="00D363B1" w:rsidRPr="000F4335">
        <w:t>chráněného území</w:t>
      </w:r>
      <w:r w:rsidRPr="000F4335">
        <w:t>.</w:t>
      </w:r>
    </w:p>
    <w:p w:rsidR="006143E3" w:rsidRDefault="006143E3" w:rsidP="006029D9">
      <w:pPr>
        <w:pStyle w:val="Regio-text"/>
      </w:pPr>
    </w:p>
    <w:p w:rsidR="00EE3660" w:rsidRPr="00131F36" w:rsidRDefault="00EE3660" w:rsidP="00EE3660">
      <w:pPr>
        <w:pStyle w:val="Regio-Nadpis3"/>
        <w:ind w:left="1418" w:hanging="567"/>
        <w:rPr>
          <w:rStyle w:val="FontStyle51"/>
          <w:rFonts w:ascii="Helvetica" w:hAnsi="Helvetica"/>
          <w:b w:val="0"/>
          <w:sz w:val="28"/>
        </w:rPr>
      </w:pPr>
      <w:bookmarkStart w:id="108" w:name="_Toc447547662"/>
      <w:r w:rsidRPr="00131F36">
        <w:rPr>
          <w:rStyle w:val="FontStyle51"/>
          <w:rFonts w:ascii="Helvetica" w:hAnsi="Helvetica"/>
          <w:b w:val="0"/>
          <w:sz w:val="28"/>
        </w:rPr>
        <w:lastRenderedPageBreak/>
        <w:t>Údaje o odtokových poměrech</w:t>
      </w:r>
      <w:bookmarkEnd w:id="108"/>
    </w:p>
    <w:p w:rsidR="003673B9" w:rsidRPr="00BE3F4A" w:rsidRDefault="003673B9" w:rsidP="003673B9">
      <w:pPr>
        <w:pStyle w:val="Zpat"/>
        <w:tabs>
          <w:tab w:val="clear" w:pos="4536"/>
          <w:tab w:val="clear" w:pos="9072"/>
          <w:tab w:val="left" w:pos="4253"/>
        </w:tabs>
        <w:rPr>
          <w:rFonts w:ascii="Times New Roman" w:hAnsi="Times New Roman"/>
          <w:sz w:val="22"/>
          <w:szCs w:val="22"/>
          <w:lang w:val="cs-CZ" w:eastAsia="cs-CZ"/>
        </w:rPr>
      </w:pPr>
      <w:r w:rsidRPr="00BE3F4A">
        <w:rPr>
          <w:rFonts w:ascii="Times New Roman" w:hAnsi="Times New Roman"/>
          <w:b/>
          <w:sz w:val="22"/>
          <w:szCs w:val="22"/>
          <w:lang w:val="cs-CZ" w:eastAsia="cs-CZ"/>
        </w:rPr>
        <w:t>Vodní tok/km:</w:t>
      </w:r>
      <w:r w:rsidRPr="00BE3F4A">
        <w:rPr>
          <w:rFonts w:ascii="Times New Roman" w:hAnsi="Times New Roman"/>
          <w:sz w:val="22"/>
          <w:szCs w:val="22"/>
          <w:lang w:val="cs-CZ" w:eastAsia="cs-CZ"/>
        </w:rPr>
        <w:tab/>
      </w:r>
      <w:r w:rsidR="000F33AD">
        <w:rPr>
          <w:rFonts w:ascii="Times New Roman" w:hAnsi="Times New Roman"/>
          <w:sz w:val="22"/>
          <w:szCs w:val="22"/>
          <w:lang w:val="cs-CZ" w:eastAsia="cs-CZ"/>
        </w:rPr>
        <w:t>Mojena, ř. km 22,100</w:t>
      </w:r>
    </w:p>
    <w:p w:rsidR="00E140B3" w:rsidRPr="00BE3F4A" w:rsidRDefault="00E140B3" w:rsidP="00E140B3">
      <w:pPr>
        <w:pStyle w:val="Zpat"/>
        <w:tabs>
          <w:tab w:val="clear" w:pos="4536"/>
          <w:tab w:val="clear" w:pos="9072"/>
          <w:tab w:val="left" w:pos="4253"/>
        </w:tabs>
        <w:rPr>
          <w:rFonts w:ascii="Times New Roman" w:hAnsi="Times New Roman"/>
          <w:sz w:val="22"/>
          <w:szCs w:val="22"/>
          <w:vertAlign w:val="superscript"/>
          <w:lang w:val="cs-CZ" w:eastAsia="cs-CZ"/>
        </w:rPr>
      </w:pPr>
      <w:r w:rsidRPr="00BE3F4A">
        <w:rPr>
          <w:rFonts w:ascii="Times New Roman" w:hAnsi="Times New Roman"/>
          <w:b/>
          <w:sz w:val="22"/>
          <w:szCs w:val="22"/>
          <w:lang w:val="cs-CZ" w:eastAsia="cs-CZ"/>
        </w:rPr>
        <w:t>Délka toku:</w:t>
      </w:r>
      <w:r w:rsidRPr="00BE3F4A">
        <w:rPr>
          <w:rFonts w:ascii="Times New Roman" w:hAnsi="Times New Roman"/>
          <w:color w:val="FF0000"/>
          <w:sz w:val="22"/>
          <w:szCs w:val="22"/>
          <w:lang w:val="cs-CZ" w:eastAsia="cs-CZ"/>
        </w:rPr>
        <w:tab/>
      </w:r>
      <w:r w:rsidRPr="00BE3F4A">
        <w:rPr>
          <w:rFonts w:ascii="Times New Roman" w:hAnsi="Times New Roman"/>
          <w:color w:val="FF0000"/>
          <w:sz w:val="22"/>
          <w:szCs w:val="22"/>
          <w:lang w:val="cs-CZ" w:eastAsia="cs-CZ"/>
        </w:rPr>
        <w:tab/>
      </w:r>
      <w:r w:rsidR="000F4335">
        <w:rPr>
          <w:rFonts w:ascii="Times New Roman" w:hAnsi="Times New Roman"/>
          <w:sz w:val="22"/>
          <w:szCs w:val="22"/>
          <w:lang w:val="cs-CZ" w:eastAsia="cs-CZ"/>
        </w:rPr>
        <w:t>25,2</w:t>
      </w:r>
      <w:r w:rsidRPr="00BE3F4A">
        <w:rPr>
          <w:rFonts w:ascii="Times New Roman" w:hAnsi="Times New Roman"/>
          <w:sz w:val="22"/>
          <w:szCs w:val="22"/>
          <w:lang w:val="cs-CZ" w:eastAsia="cs-CZ"/>
        </w:rPr>
        <w:t xml:space="preserve"> km</w:t>
      </w:r>
    </w:p>
    <w:p w:rsidR="00E140B3" w:rsidRPr="00BE3F4A" w:rsidRDefault="00E140B3" w:rsidP="00E140B3">
      <w:pPr>
        <w:pStyle w:val="Zpat"/>
        <w:tabs>
          <w:tab w:val="clear" w:pos="4536"/>
          <w:tab w:val="clear" w:pos="9072"/>
          <w:tab w:val="left" w:pos="4253"/>
        </w:tabs>
        <w:rPr>
          <w:rFonts w:ascii="Times New Roman" w:hAnsi="Times New Roman"/>
          <w:sz w:val="22"/>
          <w:szCs w:val="22"/>
          <w:vertAlign w:val="superscript"/>
          <w:lang w:val="cs-CZ" w:eastAsia="cs-CZ"/>
        </w:rPr>
      </w:pPr>
      <w:r w:rsidRPr="00BE3F4A">
        <w:rPr>
          <w:rFonts w:ascii="Times New Roman" w:hAnsi="Times New Roman"/>
          <w:b/>
          <w:sz w:val="22"/>
          <w:szCs w:val="22"/>
          <w:lang w:val="cs-CZ" w:eastAsia="cs-CZ"/>
        </w:rPr>
        <w:t>Plocha povodí:</w:t>
      </w:r>
      <w:r w:rsidRPr="00BE3F4A">
        <w:rPr>
          <w:rFonts w:ascii="Times New Roman" w:hAnsi="Times New Roman"/>
          <w:color w:val="FF0000"/>
          <w:sz w:val="22"/>
          <w:szCs w:val="22"/>
          <w:lang w:val="cs-CZ" w:eastAsia="cs-CZ"/>
        </w:rPr>
        <w:tab/>
      </w:r>
      <w:r w:rsidRPr="00BE3F4A">
        <w:rPr>
          <w:rFonts w:ascii="Times New Roman" w:hAnsi="Times New Roman"/>
          <w:color w:val="FF0000"/>
          <w:sz w:val="22"/>
          <w:szCs w:val="22"/>
          <w:lang w:val="cs-CZ" w:eastAsia="cs-CZ"/>
        </w:rPr>
        <w:tab/>
      </w:r>
      <w:r w:rsidR="000F4335">
        <w:rPr>
          <w:rFonts w:ascii="Times New Roman" w:hAnsi="Times New Roman"/>
          <w:sz w:val="22"/>
          <w:szCs w:val="22"/>
          <w:lang w:val="cs-CZ" w:eastAsia="cs-CZ"/>
        </w:rPr>
        <w:t>62,31</w:t>
      </w:r>
      <w:r w:rsidRPr="00BE3F4A">
        <w:rPr>
          <w:rFonts w:ascii="Times New Roman" w:hAnsi="Times New Roman"/>
          <w:sz w:val="22"/>
          <w:szCs w:val="22"/>
          <w:lang w:val="cs-CZ" w:eastAsia="cs-CZ"/>
        </w:rPr>
        <w:t xml:space="preserve"> km</w:t>
      </w:r>
      <w:r w:rsidRPr="00BE3F4A">
        <w:rPr>
          <w:rFonts w:ascii="Times New Roman" w:hAnsi="Times New Roman"/>
          <w:sz w:val="22"/>
          <w:szCs w:val="22"/>
          <w:vertAlign w:val="superscript"/>
          <w:lang w:val="cs-CZ" w:eastAsia="cs-CZ"/>
        </w:rPr>
        <w:t>2</w:t>
      </w:r>
    </w:p>
    <w:p w:rsidR="003673B9" w:rsidRPr="00E140B3" w:rsidRDefault="003673B9" w:rsidP="003673B9">
      <w:pPr>
        <w:pStyle w:val="Zpat"/>
        <w:tabs>
          <w:tab w:val="clear" w:pos="4536"/>
          <w:tab w:val="clear" w:pos="9072"/>
          <w:tab w:val="left" w:pos="4253"/>
        </w:tabs>
        <w:rPr>
          <w:rFonts w:ascii="Times New Roman" w:hAnsi="Times New Roman"/>
          <w:sz w:val="22"/>
          <w:szCs w:val="22"/>
          <w:lang w:val="cs-CZ" w:eastAsia="cs-CZ"/>
        </w:rPr>
      </w:pPr>
      <w:r w:rsidRPr="00BE3F4A">
        <w:rPr>
          <w:rFonts w:ascii="Times New Roman" w:hAnsi="Times New Roman"/>
          <w:b/>
          <w:sz w:val="22"/>
          <w:szCs w:val="22"/>
          <w:lang w:val="cs-CZ" w:eastAsia="cs-CZ"/>
        </w:rPr>
        <w:t>Hydrologické číslo povodí:</w:t>
      </w:r>
      <w:r w:rsidRPr="00BE3F4A">
        <w:rPr>
          <w:rFonts w:ascii="Times New Roman" w:hAnsi="Times New Roman"/>
          <w:sz w:val="22"/>
          <w:szCs w:val="22"/>
          <w:lang w:val="cs-CZ" w:eastAsia="cs-CZ"/>
        </w:rPr>
        <w:tab/>
      </w:r>
      <w:r w:rsidRPr="00BE3F4A">
        <w:rPr>
          <w:rFonts w:ascii="Times New Roman" w:hAnsi="Times New Roman"/>
          <w:sz w:val="22"/>
          <w:szCs w:val="22"/>
          <w:lang w:val="cs-CZ" w:eastAsia="cs-CZ"/>
        </w:rPr>
        <w:tab/>
      </w:r>
      <w:r w:rsidRPr="00BE3F4A">
        <w:rPr>
          <w:rFonts w:ascii="Times New Roman" w:hAnsi="Times New Roman"/>
          <w:sz w:val="22"/>
          <w:szCs w:val="22"/>
          <w:lang w:val="cs-CZ"/>
        </w:rPr>
        <w:t>4-1</w:t>
      </w:r>
      <w:r w:rsidR="00BE3F4A" w:rsidRPr="00BE3F4A">
        <w:rPr>
          <w:rFonts w:ascii="Times New Roman" w:hAnsi="Times New Roman"/>
          <w:sz w:val="22"/>
          <w:szCs w:val="22"/>
          <w:lang w:val="cs-CZ"/>
        </w:rPr>
        <w:t>2</w:t>
      </w:r>
      <w:r w:rsidRPr="00BE3F4A">
        <w:rPr>
          <w:rFonts w:ascii="Times New Roman" w:hAnsi="Times New Roman"/>
          <w:sz w:val="22"/>
          <w:szCs w:val="22"/>
          <w:lang w:val="cs-CZ"/>
        </w:rPr>
        <w:t>-0</w:t>
      </w:r>
      <w:r w:rsidR="00BE3F4A" w:rsidRPr="00BE3F4A">
        <w:rPr>
          <w:rFonts w:ascii="Times New Roman" w:hAnsi="Times New Roman"/>
          <w:sz w:val="22"/>
          <w:szCs w:val="22"/>
          <w:lang w:val="cs-CZ"/>
        </w:rPr>
        <w:t>2</w:t>
      </w:r>
      <w:r w:rsidRPr="00BE3F4A">
        <w:rPr>
          <w:rFonts w:ascii="Times New Roman" w:hAnsi="Times New Roman"/>
          <w:sz w:val="22"/>
          <w:szCs w:val="22"/>
          <w:lang w:val="cs-CZ"/>
        </w:rPr>
        <w:t>-</w:t>
      </w:r>
      <w:r w:rsidR="000F4335">
        <w:rPr>
          <w:rFonts w:ascii="Times New Roman" w:hAnsi="Times New Roman"/>
          <w:sz w:val="22"/>
          <w:szCs w:val="22"/>
          <w:lang w:val="cs-CZ"/>
        </w:rPr>
        <w:t>154</w:t>
      </w:r>
    </w:p>
    <w:p w:rsidR="00023291" w:rsidRPr="00131F36" w:rsidRDefault="00023291" w:rsidP="00023291">
      <w:pPr>
        <w:pStyle w:val="Regio-Nadpis3"/>
        <w:ind w:left="1418" w:hanging="567"/>
        <w:rPr>
          <w:rStyle w:val="FontStyle51"/>
          <w:rFonts w:ascii="Helvetica" w:hAnsi="Helvetica"/>
          <w:b w:val="0"/>
          <w:sz w:val="28"/>
        </w:rPr>
      </w:pPr>
      <w:bookmarkStart w:id="109" w:name="_Toc230407056"/>
      <w:bookmarkStart w:id="110" w:name="_Toc234309698"/>
      <w:bookmarkStart w:id="111" w:name="_Toc237418970"/>
      <w:bookmarkStart w:id="112" w:name="_Toc313229704"/>
      <w:bookmarkStart w:id="113" w:name="_Toc447547663"/>
      <w:r w:rsidRPr="00131F36">
        <w:rPr>
          <w:rStyle w:val="FontStyle51"/>
          <w:rFonts w:ascii="Helvetica" w:hAnsi="Helvetica"/>
          <w:b w:val="0"/>
          <w:sz w:val="28"/>
        </w:rPr>
        <w:t>Soulad s územně plánovací dokumentací</w:t>
      </w:r>
      <w:bookmarkEnd w:id="109"/>
      <w:bookmarkEnd w:id="110"/>
      <w:bookmarkEnd w:id="111"/>
      <w:bookmarkEnd w:id="112"/>
      <w:r w:rsidR="00802DCB">
        <w:rPr>
          <w:rStyle w:val="FontStyle51"/>
          <w:rFonts w:ascii="Helvetica" w:hAnsi="Helvetica"/>
          <w:b w:val="0"/>
          <w:sz w:val="28"/>
        </w:rPr>
        <w:t>, s cíli a úkoly územního plánování</w:t>
      </w:r>
      <w:bookmarkEnd w:id="113"/>
    </w:p>
    <w:p w:rsidR="005F3CD1" w:rsidRPr="00C06D3D" w:rsidRDefault="0049630A" w:rsidP="005F3CD1">
      <w:pPr>
        <w:pStyle w:val="Regio-text"/>
        <w:rPr>
          <w:rStyle w:val="FontStyle49"/>
        </w:rPr>
      </w:pPr>
      <w:r w:rsidRPr="00BF00BC">
        <w:rPr>
          <w:rStyle w:val="FontStyle49"/>
        </w:rPr>
        <w:t>Stavba je v souladu s platným územním plánem obc</w:t>
      </w:r>
      <w:r w:rsidR="00BE3F4A" w:rsidRPr="00BF00BC">
        <w:rPr>
          <w:rStyle w:val="FontStyle49"/>
        </w:rPr>
        <w:t>e</w:t>
      </w:r>
      <w:r w:rsidRPr="00BF00BC">
        <w:rPr>
          <w:rStyle w:val="FontStyle49"/>
        </w:rPr>
        <w:t xml:space="preserve"> </w:t>
      </w:r>
      <w:r w:rsidR="000F33AD" w:rsidRPr="00BF00BC">
        <w:rPr>
          <w:rStyle w:val="FontStyle49"/>
        </w:rPr>
        <w:t>Přílepy</w:t>
      </w:r>
      <w:r w:rsidRPr="00BF00BC">
        <w:rPr>
          <w:rStyle w:val="FontStyle49"/>
        </w:rPr>
        <w:t>.</w:t>
      </w:r>
    </w:p>
    <w:p w:rsidR="00D363B1" w:rsidRPr="00131F36" w:rsidRDefault="00D363B1" w:rsidP="00D363B1">
      <w:pPr>
        <w:pStyle w:val="Regio-Nadpis3"/>
        <w:ind w:left="1418" w:hanging="567"/>
        <w:rPr>
          <w:rStyle w:val="FontStyle51"/>
          <w:rFonts w:ascii="Helvetica" w:hAnsi="Helvetica"/>
          <w:b w:val="0"/>
          <w:sz w:val="28"/>
        </w:rPr>
      </w:pPr>
      <w:bookmarkStart w:id="114" w:name="_Toc257809308"/>
      <w:bookmarkStart w:id="115" w:name="_Toc271279998"/>
      <w:bookmarkStart w:id="116" w:name="_Toc447547664"/>
      <w:r w:rsidRPr="00131F36">
        <w:rPr>
          <w:rStyle w:val="FontStyle51"/>
          <w:rFonts w:ascii="Helvetica" w:hAnsi="Helvetica"/>
          <w:b w:val="0"/>
          <w:sz w:val="28"/>
        </w:rPr>
        <w:t>Informace o splnění požadavků dotčených orgánů</w:t>
      </w:r>
      <w:bookmarkEnd w:id="114"/>
      <w:bookmarkEnd w:id="115"/>
      <w:bookmarkEnd w:id="116"/>
    </w:p>
    <w:p w:rsidR="00D363B1" w:rsidRPr="00E82DBD" w:rsidRDefault="00D363B1" w:rsidP="009D651A">
      <w:pPr>
        <w:pStyle w:val="Regio-text"/>
        <w:rPr>
          <w:rStyle w:val="FontStyle49"/>
        </w:rPr>
      </w:pPr>
      <w:r w:rsidRPr="00E82DBD">
        <w:rPr>
          <w:rStyle w:val="FontStyle49"/>
        </w:rPr>
        <w:t xml:space="preserve">Požadavky dotčených orgánů státní správy jsou uvedeny v jejich vyjádřeních, jejichž kopie </w:t>
      </w:r>
      <w:r w:rsidR="00E82DBD" w:rsidRPr="00E82DBD">
        <w:rPr>
          <w:rStyle w:val="FontStyle49"/>
        </w:rPr>
        <w:t>budou investorem doloženy</w:t>
      </w:r>
      <w:r w:rsidRPr="00E82DBD">
        <w:rPr>
          <w:rStyle w:val="FontStyle49"/>
        </w:rPr>
        <w:t xml:space="preserve"> v příloze E</w:t>
      </w:r>
      <w:r w:rsidR="00F40C71" w:rsidRPr="00E82DBD">
        <w:rPr>
          <w:rStyle w:val="FontStyle49"/>
        </w:rPr>
        <w:t>.</w:t>
      </w:r>
      <w:r w:rsidR="00F20EE9" w:rsidRPr="00E82DBD">
        <w:rPr>
          <w:rStyle w:val="FontStyle49"/>
        </w:rPr>
        <w:t xml:space="preserve"> - D</w:t>
      </w:r>
      <w:r w:rsidRPr="00E82DBD">
        <w:rPr>
          <w:rStyle w:val="FontStyle49"/>
        </w:rPr>
        <w:t xml:space="preserve">okladová část. </w:t>
      </w:r>
      <w:r w:rsidR="00F40C71" w:rsidRPr="00E82DBD">
        <w:rPr>
          <w:rStyle w:val="FontStyle49"/>
        </w:rPr>
        <w:t>Součást</w:t>
      </w:r>
      <w:r w:rsidR="00E82DBD" w:rsidRPr="00E82DBD">
        <w:rPr>
          <w:rStyle w:val="FontStyle49"/>
        </w:rPr>
        <w:t>í</w:t>
      </w:r>
      <w:r w:rsidR="00F40C71" w:rsidRPr="00E82DBD">
        <w:rPr>
          <w:rStyle w:val="FontStyle49"/>
        </w:rPr>
        <w:t xml:space="preserve"> jsou</w:t>
      </w:r>
      <w:r w:rsidR="00F20EE9" w:rsidRPr="00E82DBD">
        <w:rPr>
          <w:rStyle w:val="FontStyle49"/>
        </w:rPr>
        <w:t xml:space="preserve"> </w:t>
      </w:r>
      <w:r w:rsidRPr="00E82DBD">
        <w:rPr>
          <w:rStyle w:val="FontStyle49"/>
        </w:rPr>
        <w:t>i vyjádření organizací provozujících inženýrské sítě a další zařízení dotčená stavbou.</w:t>
      </w:r>
    </w:p>
    <w:p w:rsidR="00D363B1" w:rsidRPr="00BE3F4A" w:rsidRDefault="00D363B1" w:rsidP="00D363B1">
      <w:pPr>
        <w:pStyle w:val="Regio-text"/>
        <w:rPr>
          <w:rStyle w:val="FontStyle49"/>
        </w:rPr>
      </w:pPr>
      <w:r w:rsidRPr="00E82DBD">
        <w:rPr>
          <w:rStyle w:val="FontStyle49"/>
        </w:rPr>
        <w:t>Stavba bude provedena</w:t>
      </w:r>
      <w:r w:rsidR="00F20EE9" w:rsidRPr="00E82DBD">
        <w:rPr>
          <w:rStyle w:val="FontStyle49"/>
        </w:rPr>
        <w:t xml:space="preserve"> </w:t>
      </w:r>
      <w:proofErr w:type="spellStart"/>
      <w:r w:rsidRPr="00E82DBD">
        <w:rPr>
          <w:rStyle w:val="FontStyle49"/>
        </w:rPr>
        <w:t>dodavatelsky</w:t>
      </w:r>
      <w:proofErr w:type="spellEnd"/>
      <w:r w:rsidRPr="00E82DBD">
        <w:rPr>
          <w:rStyle w:val="FontStyle49"/>
        </w:rPr>
        <w:t>. Investor akce provede výběrové řízení na</w:t>
      </w:r>
      <w:r w:rsidR="00F20EE9" w:rsidRPr="00BE3F4A">
        <w:rPr>
          <w:rStyle w:val="FontStyle49"/>
        </w:rPr>
        <w:t xml:space="preserve"> </w:t>
      </w:r>
      <w:r w:rsidRPr="00BE3F4A">
        <w:rPr>
          <w:rStyle w:val="FontStyle49"/>
        </w:rPr>
        <w:t>dodavatele stavby po odevzdání projektové dokumentace.</w:t>
      </w:r>
    </w:p>
    <w:p w:rsidR="009F4C13" w:rsidRPr="00BE3F4A" w:rsidRDefault="009F4C13" w:rsidP="009F4C13">
      <w:pPr>
        <w:pStyle w:val="Regio-Nadpis3"/>
        <w:ind w:left="1418" w:hanging="567"/>
        <w:rPr>
          <w:rStyle w:val="FontStyle51"/>
          <w:rFonts w:ascii="Helvetica" w:hAnsi="Helvetica"/>
          <w:b w:val="0"/>
          <w:sz w:val="28"/>
        </w:rPr>
      </w:pPr>
      <w:bookmarkStart w:id="117" w:name="_Toc447547665"/>
      <w:r w:rsidRPr="00BE3F4A">
        <w:rPr>
          <w:rStyle w:val="FontStyle51"/>
          <w:rFonts w:ascii="Helvetica" w:hAnsi="Helvetica"/>
          <w:b w:val="0"/>
          <w:sz w:val="28"/>
        </w:rPr>
        <w:t>Seznam souvisejících a podmíněných investic</w:t>
      </w:r>
      <w:bookmarkEnd w:id="117"/>
    </w:p>
    <w:p w:rsidR="009F4C13" w:rsidRPr="00BE3F4A" w:rsidRDefault="009F4C13" w:rsidP="00D363B1">
      <w:pPr>
        <w:pStyle w:val="Regio-text"/>
      </w:pPr>
      <w:r w:rsidRPr="00BE3F4A">
        <w:t>Realizací stavby nebudou vyvolány žádné další investiční akce.</w:t>
      </w:r>
    </w:p>
    <w:p w:rsidR="009E1AA6" w:rsidRPr="00BE3F4A" w:rsidRDefault="00CB6BA5" w:rsidP="00D363B1">
      <w:pPr>
        <w:pStyle w:val="Regio-text"/>
        <w:rPr>
          <w:rStyle w:val="FontStyle49"/>
        </w:rPr>
      </w:pPr>
      <w:r w:rsidRPr="00BE3F4A">
        <w:rPr>
          <w:rStyle w:val="FontStyle49"/>
        </w:rPr>
        <w:t>Na realizovanou část nebudou navazovat žádná jiná opatření.</w:t>
      </w:r>
    </w:p>
    <w:p w:rsidR="000A6C68" w:rsidRPr="00BE3F4A" w:rsidRDefault="000A6C68" w:rsidP="000A6C68">
      <w:pPr>
        <w:pStyle w:val="Regio-Nadpis3"/>
        <w:ind w:left="1418" w:hanging="567"/>
        <w:rPr>
          <w:rStyle w:val="FontStyle51"/>
          <w:rFonts w:ascii="Helvetica" w:hAnsi="Helvetica"/>
          <w:b w:val="0"/>
          <w:sz w:val="28"/>
        </w:rPr>
      </w:pPr>
      <w:bookmarkStart w:id="118" w:name="_Toc447547666"/>
      <w:r w:rsidRPr="00BE3F4A">
        <w:rPr>
          <w:rStyle w:val="FontStyle51"/>
          <w:rFonts w:ascii="Helvetica" w:hAnsi="Helvetica"/>
          <w:b w:val="0"/>
          <w:sz w:val="28"/>
        </w:rPr>
        <w:t>Seznam pozemků a staveb dotčených prováděním stavby</w:t>
      </w:r>
      <w:bookmarkEnd w:id="118"/>
    </w:p>
    <w:p w:rsidR="0043541D" w:rsidRDefault="000A6C68" w:rsidP="0043541D">
      <w:pPr>
        <w:pStyle w:val="Regio-text"/>
        <w:rPr>
          <w:rStyle w:val="FontStyle49"/>
        </w:rPr>
      </w:pPr>
      <w:r w:rsidRPr="00E82DBD">
        <w:rPr>
          <w:rStyle w:val="FontStyle49"/>
        </w:rPr>
        <w:t>Stavbou bud</w:t>
      </w:r>
      <w:r w:rsidR="006E7A6A">
        <w:rPr>
          <w:rStyle w:val="FontStyle49"/>
        </w:rPr>
        <w:t>o</w:t>
      </w:r>
      <w:r w:rsidRPr="00E82DBD">
        <w:rPr>
          <w:rStyle w:val="FontStyle49"/>
        </w:rPr>
        <w:t>u dotčeny pozemky v </w:t>
      </w:r>
      <w:r w:rsidR="00A30D88" w:rsidRPr="00E82DBD">
        <w:rPr>
          <w:rStyle w:val="FontStyle49"/>
        </w:rPr>
        <w:t>katastráln</w:t>
      </w:r>
      <w:r w:rsidR="00BE3F4A" w:rsidRPr="00E82DBD">
        <w:rPr>
          <w:rStyle w:val="FontStyle49"/>
        </w:rPr>
        <w:t>ím</w:t>
      </w:r>
      <w:r w:rsidR="00A30D88" w:rsidRPr="00E82DBD">
        <w:rPr>
          <w:rStyle w:val="FontStyle49"/>
        </w:rPr>
        <w:t xml:space="preserve"> území </w:t>
      </w:r>
      <w:r w:rsidR="0011735D">
        <w:rPr>
          <w:rStyle w:val="FontStyle49"/>
        </w:rPr>
        <w:t>Přílepy u Holešova</w:t>
      </w:r>
      <w:r w:rsidR="007E79AC" w:rsidRPr="00E82DBD">
        <w:rPr>
          <w:rStyle w:val="FontStyle49"/>
        </w:rPr>
        <w:t xml:space="preserve">, </w:t>
      </w:r>
      <w:r w:rsidRPr="00E82DBD">
        <w:rPr>
          <w:rStyle w:val="FontStyle49"/>
        </w:rPr>
        <w:t>parcely jsou vedeny v katastru nemovitosti.</w:t>
      </w:r>
    </w:p>
    <w:p w:rsidR="009B5090" w:rsidRPr="00526349" w:rsidRDefault="0083659D" w:rsidP="00020AB5">
      <w:pPr>
        <w:spacing w:before="120" w:after="0" w:line="240" w:lineRule="auto"/>
        <w:rPr>
          <w:rStyle w:val="FontStyle49"/>
          <w:rFonts w:ascii="Arial" w:hAnsi="Arial"/>
          <w:b/>
          <w:sz w:val="20"/>
          <w:szCs w:val="22"/>
          <w:lang w:val="cs-CZ" w:eastAsia="cs-CZ"/>
        </w:rPr>
      </w:pPr>
      <w:r>
        <w:rPr>
          <w:b/>
          <w:szCs w:val="22"/>
          <w:lang w:val="cs-CZ" w:eastAsia="cs-CZ"/>
        </w:rPr>
        <w:t>Pozemky dotčené stavbou - p</w:t>
      </w:r>
      <w:r w:rsidR="00020AB5" w:rsidRPr="00526349">
        <w:rPr>
          <w:b/>
          <w:szCs w:val="22"/>
          <w:lang w:val="cs-CZ" w:eastAsia="cs-CZ"/>
        </w:rPr>
        <w:t xml:space="preserve">arcely v </w:t>
      </w:r>
      <w:proofErr w:type="gramStart"/>
      <w:r w:rsidR="00020AB5" w:rsidRPr="00526349">
        <w:rPr>
          <w:b/>
          <w:szCs w:val="22"/>
          <w:lang w:val="cs-CZ" w:eastAsia="cs-CZ"/>
        </w:rPr>
        <w:t>k.ú.</w:t>
      </w:r>
      <w:proofErr w:type="gramEnd"/>
      <w:r w:rsidR="00020AB5" w:rsidRPr="00526349">
        <w:rPr>
          <w:b/>
          <w:szCs w:val="22"/>
          <w:lang w:val="cs-CZ" w:eastAsia="cs-CZ"/>
        </w:rPr>
        <w:t xml:space="preserve"> </w:t>
      </w:r>
      <w:r w:rsidR="00972305">
        <w:rPr>
          <w:b/>
          <w:szCs w:val="22"/>
          <w:lang w:val="cs-CZ" w:eastAsia="cs-CZ"/>
        </w:rPr>
        <w:t>Přílepy u Holešova</w:t>
      </w:r>
    </w:p>
    <w:tbl>
      <w:tblPr>
        <w:tblW w:w="9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774"/>
        <w:gridCol w:w="743"/>
        <w:gridCol w:w="923"/>
        <w:gridCol w:w="1067"/>
        <w:gridCol w:w="870"/>
        <w:gridCol w:w="2030"/>
        <w:gridCol w:w="2693"/>
      </w:tblGrid>
      <w:tr w:rsidR="00A8175C" w:rsidRPr="00526349" w:rsidTr="00B410E3">
        <w:trPr>
          <w:trHeight w:hRule="exact" w:val="789"/>
          <w:tblHeader/>
        </w:trPr>
        <w:tc>
          <w:tcPr>
            <w:tcW w:w="774" w:type="dxa"/>
            <w:tcMar>
              <w:left w:w="28" w:type="dxa"/>
              <w:right w:w="28" w:type="dxa"/>
            </w:tcMar>
            <w:vAlign w:val="center"/>
          </w:tcPr>
          <w:p w:rsidR="00A8175C" w:rsidRPr="00526349" w:rsidRDefault="00A8175C" w:rsidP="000E2C36">
            <w:pPr>
              <w:pStyle w:val="Zkladntext"/>
              <w:spacing w:after="0" w:line="240" w:lineRule="auto"/>
              <w:jc w:val="center"/>
              <w:rPr>
                <w:b/>
                <w:sz w:val="18"/>
                <w:szCs w:val="18"/>
                <w:lang w:val="cs-CZ"/>
              </w:rPr>
            </w:pPr>
            <w:r w:rsidRPr="00526349">
              <w:rPr>
                <w:b/>
                <w:sz w:val="18"/>
                <w:szCs w:val="18"/>
                <w:lang w:val="cs-CZ"/>
              </w:rPr>
              <w:t>Parcelní číslo</w:t>
            </w:r>
          </w:p>
        </w:tc>
        <w:tc>
          <w:tcPr>
            <w:tcW w:w="743" w:type="dxa"/>
            <w:tcMar>
              <w:left w:w="28" w:type="dxa"/>
              <w:right w:w="28" w:type="dxa"/>
            </w:tcMar>
            <w:vAlign w:val="center"/>
          </w:tcPr>
          <w:p w:rsidR="00A8175C" w:rsidRPr="00526349" w:rsidRDefault="00A8175C" w:rsidP="000E2C36">
            <w:pPr>
              <w:pStyle w:val="Zkladntext"/>
              <w:spacing w:after="0" w:line="240" w:lineRule="auto"/>
              <w:jc w:val="center"/>
              <w:rPr>
                <w:b/>
                <w:sz w:val="18"/>
                <w:szCs w:val="18"/>
                <w:lang w:val="cs-CZ"/>
              </w:rPr>
            </w:pPr>
            <w:r w:rsidRPr="00526349">
              <w:rPr>
                <w:b/>
                <w:sz w:val="18"/>
                <w:szCs w:val="18"/>
                <w:lang w:val="cs-CZ"/>
              </w:rPr>
              <w:t>Výměra (m</w:t>
            </w:r>
            <w:r w:rsidRPr="00526349">
              <w:rPr>
                <w:b/>
                <w:sz w:val="18"/>
                <w:szCs w:val="18"/>
                <w:vertAlign w:val="superscript"/>
                <w:lang w:val="cs-CZ"/>
              </w:rPr>
              <w:t>2</w:t>
            </w:r>
            <w:r w:rsidRPr="00526349">
              <w:rPr>
                <w:b/>
                <w:sz w:val="18"/>
                <w:szCs w:val="18"/>
                <w:lang w:val="cs-CZ"/>
              </w:rPr>
              <w:t>)</w:t>
            </w:r>
          </w:p>
        </w:tc>
        <w:tc>
          <w:tcPr>
            <w:tcW w:w="923" w:type="dxa"/>
            <w:tcMar>
              <w:left w:w="28" w:type="dxa"/>
              <w:right w:w="28" w:type="dxa"/>
            </w:tcMar>
            <w:vAlign w:val="center"/>
          </w:tcPr>
          <w:p w:rsidR="00A8175C" w:rsidRPr="00526349" w:rsidRDefault="00A8175C" w:rsidP="000E2C36">
            <w:pPr>
              <w:pStyle w:val="Zkladntext"/>
              <w:spacing w:after="0" w:line="240" w:lineRule="auto"/>
              <w:jc w:val="center"/>
              <w:rPr>
                <w:b/>
                <w:sz w:val="18"/>
                <w:szCs w:val="18"/>
                <w:lang w:val="cs-CZ"/>
              </w:rPr>
            </w:pPr>
            <w:r w:rsidRPr="00526349">
              <w:rPr>
                <w:b/>
                <w:sz w:val="18"/>
                <w:szCs w:val="18"/>
                <w:lang w:val="cs-CZ"/>
              </w:rPr>
              <w:t>Druh pozemků</w:t>
            </w:r>
          </w:p>
        </w:tc>
        <w:tc>
          <w:tcPr>
            <w:tcW w:w="1067" w:type="dxa"/>
            <w:tcMar>
              <w:left w:w="28" w:type="dxa"/>
              <w:right w:w="28" w:type="dxa"/>
            </w:tcMar>
            <w:vAlign w:val="center"/>
          </w:tcPr>
          <w:p w:rsidR="00A8175C" w:rsidRPr="00526349" w:rsidRDefault="00A8175C" w:rsidP="000E2C36">
            <w:pPr>
              <w:pStyle w:val="Zkladntext"/>
              <w:spacing w:after="0" w:line="240" w:lineRule="auto"/>
              <w:jc w:val="center"/>
              <w:rPr>
                <w:b/>
                <w:sz w:val="18"/>
                <w:szCs w:val="18"/>
                <w:lang w:val="cs-CZ"/>
              </w:rPr>
            </w:pPr>
            <w:r w:rsidRPr="00526349">
              <w:rPr>
                <w:b/>
                <w:sz w:val="18"/>
                <w:szCs w:val="18"/>
                <w:lang w:val="cs-CZ"/>
              </w:rPr>
              <w:t>Způsob využití</w:t>
            </w:r>
          </w:p>
        </w:tc>
        <w:tc>
          <w:tcPr>
            <w:tcW w:w="870" w:type="dxa"/>
            <w:vAlign w:val="center"/>
          </w:tcPr>
          <w:p w:rsidR="00A8175C" w:rsidRPr="00526349" w:rsidRDefault="00A8175C" w:rsidP="000E2C36">
            <w:pPr>
              <w:pStyle w:val="Zkladntext"/>
              <w:spacing w:after="0" w:line="240" w:lineRule="auto"/>
              <w:jc w:val="center"/>
              <w:rPr>
                <w:b/>
                <w:sz w:val="18"/>
                <w:szCs w:val="18"/>
                <w:lang w:val="cs-CZ"/>
              </w:rPr>
            </w:pPr>
            <w:r w:rsidRPr="00526349">
              <w:rPr>
                <w:b/>
                <w:sz w:val="18"/>
                <w:szCs w:val="18"/>
                <w:lang w:val="cs-CZ"/>
              </w:rPr>
              <w:t>Způsob ochrany</w:t>
            </w:r>
          </w:p>
        </w:tc>
        <w:tc>
          <w:tcPr>
            <w:tcW w:w="2030" w:type="dxa"/>
            <w:vAlign w:val="center"/>
          </w:tcPr>
          <w:p w:rsidR="00A8175C" w:rsidRPr="00526349" w:rsidRDefault="00A8175C" w:rsidP="000E2C36">
            <w:pPr>
              <w:pStyle w:val="Zkladntext"/>
              <w:spacing w:after="0" w:line="240" w:lineRule="auto"/>
              <w:jc w:val="center"/>
              <w:rPr>
                <w:b/>
                <w:sz w:val="18"/>
                <w:szCs w:val="18"/>
                <w:lang w:val="cs-CZ"/>
              </w:rPr>
            </w:pPr>
            <w:r w:rsidRPr="00526349">
              <w:rPr>
                <w:b/>
                <w:sz w:val="18"/>
                <w:szCs w:val="18"/>
                <w:lang w:val="cs-CZ"/>
              </w:rPr>
              <w:t>Vlastník/právo hospodařit</w:t>
            </w:r>
          </w:p>
        </w:tc>
        <w:tc>
          <w:tcPr>
            <w:tcW w:w="2693" w:type="dxa"/>
            <w:vAlign w:val="center"/>
          </w:tcPr>
          <w:p w:rsidR="00A8175C" w:rsidRPr="00526349" w:rsidRDefault="00A8175C" w:rsidP="000E2C36">
            <w:pPr>
              <w:pStyle w:val="Zkladntext"/>
              <w:spacing w:after="0" w:line="240" w:lineRule="auto"/>
              <w:jc w:val="center"/>
              <w:rPr>
                <w:b/>
                <w:sz w:val="18"/>
                <w:szCs w:val="18"/>
                <w:lang w:val="cs-CZ"/>
              </w:rPr>
            </w:pPr>
            <w:r w:rsidRPr="00526349">
              <w:rPr>
                <w:b/>
                <w:sz w:val="18"/>
                <w:szCs w:val="18"/>
                <w:lang w:val="cs-CZ"/>
              </w:rPr>
              <w:t xml:space="preserve">Adresa </w:t>
            </w:r>
          </w:p>
        </w:tc>
      </w:tr>
      <w:tr w:rsidR="00A8175C" w:rsidRPr="00526349" w:rsidTr="00B410E3">
        <w:trPr>
          <w:trHeight w:val="20"/>
        </w:trPr>
        <w:tc>
          <w:tcPr>
            <w:tcW w:w="774" w:type="dxa"/>
            <w:tcMar>
              <w:left w:w="28" w:type="dxa"/>
              <w:right w:w="28" w:type="dxa"/>
            </w:tcMar>
            <w:vAlign w:val="center"/>
          </w:tcPr>
          <w:p w:rsidR="00A8175C" w:rsidRPr="00526349" w:rsidRDefault="00A8175C" w:rsidP="00972305">
            <w:pPr>
              <w:spacing w:after="0" w:line="240" w:lineRule="auto"/>
              <w:jc w:val="center"/>
              <w:rPr>
                <w:rFonts w:ascii="Times New Roman" w:hAnsi="Times New Roman"/>
                <w:b/>
                <w:bCs/>
                <w:color w:val="000000"/>
                <w:lang w:val="cs-CZ"/>
              </w:rPr>
            </w:pPr>
            <w:r>
              <w:rPr>
                <w:rFonts w:ascii="Times New Roman" w:hAnsi="Times New Roman"/>
                <w:b/>
                <w:bCs/>
                <w:color w:val="000000"/>
                <w:lang w:val="cs-CZ"/>
              </w:rPr>
              <w:t>6</w:t>
            </w:r>
            <w:r w:rsidRPr="00526349">
              <w:rPr>
                <w:rFonts w:ascii="Times New Roman" w:hAnsi="Times New Roman"/>
                <w:b/>
                <w:bCs/>
                <w:color w:val="000000"/>
                <w:lang w:val="cs-CZ"/>
              </w:rPr>
              <w:t>11</w:t>
            </w:r>
          </w:p>
        </w:tc>
        <w:tc>
          <w:tcPr>
            <w:tcW w:w="743" w:type="dxa"/>
            <w:tcMar>
              <w:left w:w="28" w:type="dxa"/>
              <w:right w:w="28" w:type="dxa"/>
            </w:tcMar>
            <w:vAlign w:val="center"/>
          </w:tcPr>
          <w:p w:rsidR="00A8175C" w:rsidRPr="00526349" w:rsidRDefault="00A8175C" w:rsidP="000E2C36">
            <w:pPr>
              <w:spacing w:after="0" w:line="240" w:lineRule="auto"/>
              <w:jc w:val="center"/>
              <w:rPr>
                <w:rFonts w:ascii="Times New Roman" w:hAnsi="Times New Roman"/>
                <w:color w:val="000000"/>
                <w:lang w:val="cs-CZ"/>
              </w:rPr>
            </w:pPr>
            <w:r>
              <w:rPr>
                <w:rFonts w:ascii="Times New Roman" w:hAnsi="Times New Roman"/>
                <w:color w:val="000000"/>
                <w:lang w:val="cs-CZ"/>
              </w:rPr>
              <w:t>450</w:t>
            </w:r>
          </w:p>
        </w:tc>
        <w:tc>
          <w:tcPr>
            <w:tcW w:w="923" w:type="dxa"/>
            <w:tcMar>
              <w:left w:w="28" w:type="dxa"/>
              <w:right w:w="28" w:type="dxa"/>
            </w:tcMar>
            <w:vAlign w:val="center"/>
          </w:tcPr>
          <w:p w:rsidR="00A8175C" w:rsidRPr="00526349" w:rsidRDefault="00A8175C" w:rsidP="00D945EE">
            <w:pPr>
              <w:spacing w:after="0" w:line="240" w:lineRule="auto"/>
              <w:jc w:val="center"/>
              <w:rPr>
                <w:rFonts w:ascii="Times New Roman" w:hAnsi="Times New Roman"/>
                <w:color w:val="000000"/>
                <w:lang w:val="cs-CZ"/>
              </w:rPr>
            </w:pPr>
            <w:r>
              <w:rPr>
                <w:rFonts w:ascii="Times New Roman" w:hAnsi="Times New Roman"/>
                <w:color w:val="000000"/>
                <w:lang w:val="cs-CZ"/>
              </w:rPr>
              <w:t>Vodní</w:t>
            </w:r>
            <w:r w:rsidRPr="00526349">
              <w:rPr>
                <w:rFonts w:ascii="Times New Roman" w:hAnsi="Times New Roman"/>
                <w:color w:val="000000"/>
                <w:lang w:val="cs-CZ"/>
              </w:rPr>
              <w:t xml:space="preserve"> plocha</w:t>
            </w:r>
          </w:p>
        </w:tc>
        <w:tc>
          <w:tcPr>
            <w:tcW w:w="1067" w:type="dxa"/>
            <w:tcMar>
              <w:left w:w="28" w:type="dxa"/>
              <w:right w:w="28" w:type="dxa"/>
            </w:tcMar>
            <w:vAlign w:val="center"/>
          </w:tcPr>
          <w:p w:rsidR="00A8175C" w:rsidRPr="00526349" w:rsidRDefault="00A8175C" w:rsidP="001D081A">
            <w:pPr>
              <w:spacing w:after="0" w:line="240" w:lineRule="auto"/>
              <w:jc w:val="center"/>
              <w:rPr>
                <w:rFonts w:ascii="Times New Roman" w:hAnsi="Times New Roman"/>
                <w:color w:val="000000"/>
                <w:lang w:val="cs-CZ"/>
              </w:rPr>
            </w:pPr>
            <w:r>
              <w:rPr>
                <w:rFonts w:ascii="Times New Roman" w:hAnsi="Times New Roman"/>
                <w:color w:val="000000"/>
                <w:lang w:val="cs-CZ"/>
              </w:rPr>
              <w:t>Koryto vodního toku</w:t>
            </w:r>
          </w:p>
        </w:tc>
        <w:tc>
          <w:tcPr>
            <w:tcW w:w="870" w:type="dxa"/>
            <w:vAlign w:val="center"/>
          </w:tcPr>
          <w:p w:rsidR="00A8175C" w:rsidRPr="00526349" w:rsidRDefault="00A8175C" w:rsidP="000E2C36">
            <w:pPr>
              <w:spacing w:after="0" w:line="240" w:lineRule="auto"/>
              <w:jc w:val="center"/>
              <w:rPr>
                <w:rFonts w:ascii="Times New Roman" w:hAnsi="Times New Roman"/>
                <w:color w:val="000000"/>
                <w:lang w:val="cs-CZ"/>
              </w:rPr>
            </w:pPr>
          </w:p>
        </w:tc>
        <w:tc>
          <w:tcPr>
            <w:tcW w:w="2030" w:type="dxa"/>
            <w:vAlign w:val="center"/>
          </w:tcPr>
          <w:p w:rsidR="00A8175C" w:rsidRPr="00526349" w:rsidRDefault="00E44A64" w:rsidP="00D945EE">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w:t>
            </w:r>
            <w:r w:rsidR="00A8175C">
              <w:rPr>
                <w:rFonts w:ascii="Times New Roman" w:hAnsi="Times New Roman"/>
                <w:color w:val="000000"/>
                <w:lang w:val="cs-CZ"/>
              </w:rPr>
              <w:t xml:space="preserve">Lesy ČR, </w:t>
            </w:r>
            <w:proofErr w:type="spellStart"/>
            <w:proofErr w:type="gramStart"/>
            <w:r w:rsidR="00A8175C">
              <w:rPr>
                <w:rFonts w:ascii="Times New Roman" w:hAnsi="Times New Roman"/>
                <w:color w:val="000000"/>
                <w:lang w:val="cs-CZ"/>
              </w:rPr>
              <w:t>s.p</w:t>
            </w:r>
            <w:proofErr w:type="spellEnd"/>
            <w:r w:rsidR="00A8175C">
              <w:rPr>
                <w:rFonts w:ascii="Times New Roman" w:hAnsi="Times New Roman"/>
                <w:color w:val="000000"/>
                <w:lang w:val="cs-CZ"/>
              </w:rPr>
              <w:t>.</w:t>
            </w:r>
            <w:proofErr w:type="gramEnd"/>
          </w:p>
        </w:tc>
        <w:tc>
          <w:tcPr>
            <w:tcW w:w="2693" w:type="dxa"/>
            <w:vAlign w:val="center"/>
          </w:tcPr>
          <w:p w:rsidR="00A8175C" w:rsidRPr="00526349" w:rsidRDefault="00A8175C" w:rsidP="00E2480D">
            <w:pPr>
              <w:spacing w:after="0" w:line="240" w:lineRule="auto"/>
              <w:jc w:val="center"/>
              <w:rPr>
                <w:rFonts w:ascii="Times New Roman" w:hAnsi="Times New Roman"/>
                <w:color w:val="000000"/>
                <w:lang w:val="cs-CZ"/>
              </w:rPr>
            </w:pPr>
            <w:r>
              <w:rPr>
                <w:rFonts w:ascii="Times New Roman" w:hAnsi="Times New Roman"/>
                <w:color w:val="000000"/>
                <w:lang w:val="cs-CZ"/>
              </w:rPr>
              <w:t>Přemyslova 1106/19, 500 08 Hradec Králové</w:t>
            </w:r>
          </w:p>
        </w:tc>
      </w:tr>
      <w:tr w:rsidR="00A8175C" w:rsidRPr="00526349" w:rsidTr="00B410E3">
        <w:trPr>
          <w:trHeight w:val="20"/>
        </w:trPr>
        <w:tc>
          <w:tcPr>
            <w:tcW w:w="774" w:type="dxa"/>
            <w:tcMar>
              <w:left w:w="28" w:type="dxa"/>
              <w:right w:w="28" w:type="dxa"/>
            </w:tcMar>
            <w:vAlign w:val="center"/>
          </w:tcPr>
          <w:p w:rsidR="00A8175C" w:rsidRPr="00B26732" w:rsidRDefault="00A8175C" w:rsidP="0043541D">
            <w:pPr>
              <w:spacing w:after="0" w:line="240" w:lineRule="auto"/>
              <w:jc w:val="center"/>
              <w:rPr>
                <w:rFonts w:ascii="Times New Roman" w:hAnsi="Times New Roman"/>
                <w:b/>
                <w:bCs/>
                <w:color w:val="000000"/>
                <w:lang w:val="cs-CZ"/>
              </w:rPr>
            </w:pPr>
            <w:r w:rsidRPr="00B26732">
              <w:rPr>
                <w:rFonts w:ascii="Times New Roman" w:hAnsi="Times New Roman"/>
                <w:b/>
                <w:bCs/>
                <w:color w:val="000000"/>
                <w:lang w:val="cs-CZ"/>
              </w:rPr>
              <w:t>497/5</w:t>
            </w:r>
          </w:p>
        </w:tc>
        <w:tc>
          <w:tcPr>
            <w:tcW w:w="743" w:type="dxa"/>
            <w:tcMar>
              <w:left w:w="28" w:type="dxa"/>
              <w:right w:w="28" w:type="dxa"/>
            </w:tcMar>
            <w:vAlign w:val="center"/>
          </w:tcPr>
          <w:p w:rsidR="00A8175C" w:rsidRDefault="00A8175C" w:rsidP="0043541D">
            <w:pPr>
              <w:spacing w:after="0" w:line="240" w:lineRule="auto"/>
              <w:jc w:val="center"/>
              <w:rPr>
                <w:rFonts w:ascii="Times New Roman" w:hAnsi="Times New Roman"/>
                <w:color w:val="000000"/>
                <w:lang w:val="cs-CZ"/>
              </w:rPr>
            </w:pPr>
            <w:r>
              <w:rPr>
                <w:rFonts w:ascii="Times New Roman" w:hAnsi="Times New Roman"/>
                <w:color w:val="000000"/>
                <w:lang w:val="cs-CZ"/>
              </w:rPr>
              <w:t>21</w:t>
            </w:r>
          </w:p>
        </w:tc>
        <w:tc>
          <w:tcPr>
            <w:tcW w:w="923" w:type="dxa"/>
            <w:tcMar>
              <w:left w:w="28" w:type="dxa"/>
              <w:right w:w="28" w:type="dxa"/>
            </w:tcMar>
            <w:vAlign w:val="center"/>
          </w:tcPr>
          <w:p w:rsidR="00A8175C" w:rsidRDefault="00A8175C" w:rsidP="0043541D">
            <w:pPr>
              <w:spacing w:after="0" w:line="240" w:lineRule="auto"/>
              <w:jc w:val="center"/>
              <w:rPr>
                <w:rFonts w:ascii="Times New Roman" w:hAnsi="Times New Roman"/>
                <w:color w:val="000000"/>
                <w:lang w:val="cs-CZ"/>
              </w:rPr>
            </w:pPr>
            <w:r>
              <w:rPr>
                <w:rFonts w:ascii="Times New Roman" w:hAnsi="Times New Roman"/>
                <w:color w:val="000000"/>
                <w:lang w:val="cs-CZ"/>
              </w:rPr>
              <w:t>TTP</w:t>
            </w:r>
          </w:p>
        </w:tc>
        <w:tc>
          <w:tcPr>
            <w:tcW w:w="1067" w:type="dxa"/>
            <w:tcMar>
              <w:left w:w="28" w:type="dxa"/>
              <w:right w:w="28" w:type="dxa"/>
            </w:tcMar>
            <w:vAlign w:val="center"/>
          </w:tcPr>
          <w:p w:rsidR="00A8175C" w:rsidRDefault="00A8175C" w:rsidP="0043541D">
            <w:pPr>
              <w:spacing w:after="0" w:line="240" w:lineRule="auto"/>
              <w:jc w:val="center"/>
              <w:rPr>
                <w:rFonts w:ascii="Times New Roman" w:hAnsi="Times New Roman"/>
                <w:color w:val="000000"/>
                <w:lang w:val="cs-CZ"/>
              </w:rPr>
            </w:pPr>
          </w:p>
        </w:tc>
        <w:tc>
          <w:tcPr>
            <w:tcW w:w="870" w:type="dxa"/>
            <w:vAlign w:val="center"/>
          </w:tcPr>
          <w:p w:rsidR="00A8175C" w:rsidRPr="00526349" w:rsidRDefault="00A8175C" w:rsidP="0043541D">
            <w:pPr>
              <w:spacing w:after="0" w:line="240" w:lineRule="auto"/>
              <w:jc w:val="center"/>
              <w:rPr>
                <w:rFonts w:ascii="Times New Roman" w:hAnsi="Times New Roman"/>
                <w:color w:val="000000"/>
                <w:lang w:val="cs-CZ"/>
              </w:rPr>
            </w:pPr>
            <w:r>
              <w:rPr>
                <w:rFonts w:ascii="Times New Roman" w:hAnsi="Times New Roman"/>
                <w:color w:val="000000"/>
                <w:lang w:val="cs-CZ"/>
              </w:rPr>
              <w:t>ZPF</w:t>
            </w:r>
          </w:p>
        </w:tc>
        <w:tc>
          <w:tcPr>
            <w:tcW w:w="2030" w:type="dxa"/>
            <w:vAlign w:val="center"/>
          </w:tcPr>
          <w:p w:rsidR="00A8175C"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w:t>
            </w:r>
            <w:r w:rsidR="00A8175C">
              <w:rPr>
                <w:rFonts w:ascii="Times New Roman" w:hAnsi="Times New Roman"/>
                <w:color w:val="000000"/>
                <w:lang w:val="cs-CZ"/>
              </w:rPr>
              <w:t>Státní pozemkový úřad</w:t>
            </w:r>
          </w:p>
        </w:tc>
        <w:tc>
          <w:tcPr>
            <w:tcW w:w="2693" w:type="dxa"/>
            <w:vAlign w:val="center"/>
          </w:tcPr>
          <w:p w:rsidR="00A8175C" w:rsidRPr="00526349" w:rsidRDefault="00A8175C" w:rsidP="0043541D">
            <w:pPr>
              <w:spacing w:after="0" w:line="240" w:lineRule="auto"/>
              <w:jc w:val="center"/>
              <w:rPr>
                <w:rFonts w:ascii="Times New Roman" w:hAnsi="Times New Roman"/>
                <w:color w:val="000000"/>
                <w:lang w:val="cs-CZ"/>
              </w:rPr>
            </w:pPr>
            <w:r>
              <w:rPr>
                <w:rFonts w:ascii="Times New Roman" w:hAnsi="Times New Roman"/>
                <w:color w:val="000000"/>
                <w:lang w:val="cs-CZ"/>
              </w:rPr>
              <w:t>Husinecká 1024/11a, 130 00 Praha 3 - Žižkov</w:t>
            </w:r>
          </w:p>
        </w:tc>
      </w:tr>
      <w:tr w:rsidR="00A8175C" w:rsidRPr="00526349" w:rsidTr="00B410E3">
        <w:trPr>
          <w:trHeight w:val="20"/>
        </w:trPr>
        <w:tc>
          <w:tcPr>
            <w:tcW w:w="774" w:type="dxa"/>
            <w:tcMar>
              <w:left w:w="28" w:type="dxa"/>
              <w:right w:w="28" w:type="dxa"/>
            </w:tcMar>
            <w:vAlign w:val="center"/>
          </w:tcPr>
          <w:p w:rsidR="00A8175C" w:rsidRPr="00B26732" w:rsidRDefault="00A8175C" w:rsidP="0043541D">
            <w:pPr>
              <w:spacing w:after="0" w:line="240" w:lineRule="auto"/>
              <w:jc w:val="center"/>
              <w:rPr>
                <w:rFonts w:ascii="Times New Roman" w:hAnsi="Times New Roman"/>
                <w:b/>
                <w:bCs/>
                <w:color w:val="000000"/>
                <w:lang w:val="cs-CZ"/>
              </w:rPr>
            </w:pPr>
            <w:r w:rsidRPr="00B26732">
              <w:rPr>
                <w:rFonts w:ascii="Times New Roman" w:hAnsi="Times New Roman"/>
                <w:b/>
                <w:bCs/>
                <w:color w:val="000000"/>
                <w:lang w:val="cs-CZ"/>
              </w:rPr>
              <w:t>497/6</w:t>
            </w:r>
          </w:p>
        </w:tc>
        <w:tc>
          <w:tcPr>
            <w:tcW w:w="743" w:type="dxa"/>
            <w:tcMar>
              <w:left w:w="28" w:type="dxa"/>
              <w:right w:w="28" w:type="dxa"/>
            </w:tcMar>
            <w:vAlign w:val="center"/>
          </w:tcPr>
          <w:p w:rsidR="00A8175C" w:rsidRPr="00526349" w:rsidRDefault="00A8175C" w:rsidP="0043541D">
            <w:pPr>
              <w:spacing w:after="0" w:line="240" w:lineRule="auto"/>
              <w:jc w:val="center"/>
              <w:rPr>
                <w:rFonts w:ascii="Times New Roman" w:hAnsi="Times New Roman"/>
                <w:color w:val="000000"/>
                <w:lang w:val="cs-CZ"/>
              </w:rPr>
            </w:pPr>
            <w:r>
              <w:rPr>
                <w:rFonts w:ascii="Times New Roman" w:hAnsi="Times New Roman"/>
                <w:color w:val="000000"/>
                <w:lang w:val="cs-CZ"/>
              </w:rPr>
              <w:t>22</w:t>
            </w:r>
          </w:p>
        </w:tc>
        <w:tc>
          <w:tcPr>
            <w:tcW w:w="923" w:type="dxa"/>
            <w:tcMar>
              <w:left w:w="28" w:type="dxa"/>
              <w:right w:w="28" w:type="dxa"/>
            </w:tcMar>
            <w:vAlign w:val="center"/>
          </w:tcPr>
          <w:p w:rsidR="00A8175C" w:rsidRPr="00526349" w:rsidRDefault="00A8175C"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Vodní </w:t>
            </w:r>
            <w:r w:rsidRPr="00526349">
              <w:rPr>
                <w:rFonts w:ascii="Times New Roman" w:hAnsi="Times New Roman"/>
                <w:color w:val="000000"/>
                <w:lang w:val="cs-CZ"/>
              </w:rPr>
              <w:t>plocha</w:t>
            </w:r>
          </w:p>
        </w:tc>
        <w:tc>
          <w:tcPr>
            <w:tcW w:w="1067" w:type="dxa"/>
            <w:tcMar>
              <w:left w:w="28" w:type="dxa"/>
              <w:right w:w="28" w:type="dxa"/>
            </w:tcMar>
            <w:vAlign w:val="center"/>
          </w:tcPr>
          <w:p w:rsidR="00A8175C" w:rsidRPr="00526349" w:rsidRDefault="00A8175C" w:rsidP="0043541D">
            <w:pPr>
              <w:spacing w:after="0" w:line="240" w:lineRule="auto"/>
              <w:jc w:val="center"/>
              <w:rPr>
                <w:rFonts w:ascii="Times New Roman" w:hAnsi="Times New Roman"/>
                <w:color w:val="000000"/>
                <w:lang w:val="cs-CZ"/>
              </w:rPr>
            </w:pPr>
            <w:r>
              <w:rPr>
                <w:rFonts w:ascii="Times New Roman" w:hAnsi="Times New Roman"/>
                <w:color w:val="000000"/>
                <w:lang w:val="cs-CZ"/>
              </w:rPr>
              <w:t>Vodní nádrž umělá</w:t>
            </w:r>
          </w:p>
        </w:tc>
        <w:tc>
          <w:tcPr>
            <w:tcW w:w="870" w:type="dxa"/>
            <w:vAlign w:val="center"/>
          </w:tcPr>
          <w:p w:rsidR="00A8175C" w:rsidRPr="00526349" w:rsidRDefault="00A8175C" w:rsidP="0043541D">
            <w:pPr>
              <w:spacing w:after="0" w:line="240" w:lineRule="auto"/>
              <w:jc w:val="center"/>
              <w:rPr>
                <w:rFonts w:ascii="Times New Roman" w:hAnsi="Times New Roman"/>
                <w:color w:val="000000"/>
                <w:lang w:val="cs-CZ"/>
              </w:rPr>
            </w:pPr>
          </w:p>
        </w:tc>
        <w:tc>
          <w:tcPr>
            <w:tcW w:w="2030" w:type="dxa"/>
            <w:vAlign w:val="center"/>
          </w:tcPr>
          <w:p w:rsidR="00A8175C"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w:t>
            </w:r>
            <w:r w:rsidR="00A8175C">
              <w:rPr>
                <w:rFonts w:ascii="Times New Roman" w:hAnsi="Times New Roman"/>
                <w:color w:val="000000"/>
                <w:lang w:val="cs-CZ"/>
              </w:rPr>
              <w:t>Státní pozemkový úřad</w:t>
            </w:r>
          </w:p>
        </w:tc>
        <w:tc>
          <w:tcPr>
            <w:tcW w:w="2693" w:type="dxa"/>
            <w:vAlign w:val="center"/>
          </w:tcPr>
          <w:p w:rsidR="00A8175C" w:rsidRPr="00526349" w:rsidRDefault="00A8175C" w:rsidP="0043541D">
            <w:pPr>
              <w:spacing w:after="0" w:line="240" w:lineRule="auto"/>
              <w:jc w:val="center"/>
              <w:rPr>
                <w:rFonts w:ascii="Times New Roman" w:hAnsi="Times New Roman"/>
                <w:color w:val="000000"/>
                <w:lang w:val="cs-CZ"/>
              </w:rPr>
            </w:pPr>
            <w:r>
              <w:rPr>
                <w:rFonts w:ascii="Times New Roman" w:hAnsi="Times New Roman"/>
                <w:color w:val="000000"/>
                <w:lang w:val="cs-CZ"/>
              </w:rPr>
              <w:t>Husinecká 1024/11a, 130 00 Praha 3 - Žižkov</w:t>
            </w:r>
          </w:p>
        </w:tc>
      </w:tr>
      <w:tr w:rsidR="00E44A64" w:rsidRPr="00526349" w:rsidTr="00B410E3">
        <w:trPr>
          <w:trHeight w:val="20"/>
        </w:trPr>
        <w:tc>
          <w:tcPr>
            <w:tcW w:w="774"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b/>
                <w:bCs/>
                <w:color w:val="000000"/>
                <w:lang w:val="cs-CZ"/>
              </w:rPr>
            </w:pPr>
            <w:r>
              <w:rPr>
                <w:rFonts w:ascii="Times New Roman" w:hAnsi="Times New Roman"/>
                <w:b/>
                <w:bCs/>
                <w:color w:val="000000"/>
                <w:lang w:val="cs-CZ"/>
              </w:rPr>
              <w:t>497/7</w:t>
            </w:r>
          </w:p>
        </w:tc>
        <w:tc>
          <w:tcPr>
            <w:tcW w:w="74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157</w:t>
            </w:r>
          </w:p>
        </w:tc>
        <w:tc>
          <w:tcPr>
            <w:tcW w:w="92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Vodní</w:t>
            </w:r>
            <w:r w:rsidRPr="00526349">
              <w:rPr>
                <w:rFonts w:ascii="Times New Roman" w:hAnsi="Times New Roman"/>
                <w:color w:val="000000"/>
                <w:lang w:val="cs-CZ"/>
              </w:rPr>
              <w:t xml:space="preserve"> plocha</w:t>
            </w:r>
          </w:p>
        </w:tc>
        <w:tc>
          <w:tcPr>
            <w:tcW w:w="1067"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Koryto vodního toku</w:t>
            </w:r>
          </w:p>
        </w:tc>
        <w:tc>
          <w:tcPr>
            <w:tcW w:w="870" w:type="dxa"/>
            <w:vAlign w:val="center"/>
          </w:tcPr>
          <w:p w:rsidR="00E44A64" w:rsidRPr="00526349" w:rsidRDefault="00E44A64" w:rsidP="0043541D">
            <w:pPr>
              <w:spacing w:after="0" w:line="240" w:lineRule="auto"/>
              <w:jc w:val="center"/>
              <w:rPr>
                <w:rFonts w:ascii="Times New Roman" w:hAnsi="Times New Roman"/>
                <w:color w:val="000000"/>
                <w:lang w:val="cs-CZ"/>
              </w:rPr>
            </w:pPr>
          </w:p>
        </w:tc>
        <w:tc>
          <w:tcPr>
            <w:tcW w:w="203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28"/>
        </w:trPr>
        <w:tc>
          <w:tcPr>
            <w:tcW w:w="774"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b/>
                <w:bCs/>
                <w:color w:val="000000"/>
                <w:lang w:val="cs-CZ"/>
              </w:rPr>
            </w:pPr>
            <w:r>
              <w:rPr>
                <w:rFonts w:ascii="Times New Roman" w:hAnsi="Times New Roman"/>
                <w:b/>
                <w:bCs/>
                <w:color w:val="000000"/>
                <w:lang w:val="cs-CZ"/>
              </w:rPr>
              <w:t>500/3</w:t>
            </w:r>
          </w:p>
        </w:tc>
        <w:tc>
          <w:tcPr>
            <w:tcW w:w="74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506</w:t>
            </w:r>
          </w:p>
        </w:tc>
        <w:tc>
          <w:tcPr>
            <w:tcW w:w="92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Lesní pozemek</w:t>
            </w:r>
          </w:p>
        </w:tc>
        <w:tc>
          <w:tcPr>
            <w:tcW w:w="1067"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p>
        </w:tc>
        <w:tc>
          <w:tcPr>
            <w:tcW w:w="87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PUPFL</w:t>
            </w:r>
          </w:p>
        </w:tc>
        <w:tc>
          <w:tcPr>
            <w:tcW w:w="203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b/>
                <w:bCs/>
                <w:color w:val="000000"/>
                <w:lang w:val="cs-CZ"/>
              </w:rPr>
            </w:pPr>
            <w:r>
              <w:rPr>
                <w:rFonts w:ascii="Times New Roman" w:hAnsi="Times New Roman"/>
                <w:b/>
                <w:bCs/>
                <w:color w:val="000000"/>
                <w:lang w:val="cs-CZ"/>
              </w:rPr>
              <w:t>501/10</w:t>
            </w:r>
          </w:p>
        </w:tc>
        <w:tc>
          <w:tcPr>
            <w:tcW w:w="74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264</w:t>
            </w:r>
          </w:p>
        </w:tc>
        <w:tc>
          <w:tcPr>
            <w:tcW w:w="92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Lesní pozemek</w:t>
            </w:r>
          </w:p>
        </w:tc>
        <w:tc>
          <w:tcPr>
            <w:tcW w:w="1067"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p>
        </w:tc>
        <w:tc>
          <w:tcPr>
            <w:tcW w:w="87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PUPFL</w:t>
            </w:r>
          </w:p>
        </w:tc>
        <w:tc>
          <w:tcPr>
            <w:tcW w:w="203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b/>
                <w:bCs/>
                <w:color w:val="000000"/>
                <w:lang w:val="cs-CZ"/>
              </w:rPr>
            </w:pPr>
            <w:r>
              <w:rPr>
                <w:rFonts w:ascii="Times New Roman" w:hAnsi="Times New Roman"/>
                <w:b/>
                <w:bCs/>
                <w:color w:val="000000"/>
                <w:lang w:val="cs-CZ"/>
              </w:rPr>
              <w:t>501/11</w:t>
            </w:r>
          </w:p>
        </w:tc>
        <w:tc>
          <w:tcPr>
            <w:tcW w:w="74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353</w:t>
            </w:r>
          </w:p>
        </w:tc>
        <w:tc>
          <w:tcPr>
            <w:tcW w:w="92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Lesní pozemek</w:t>
            </w:r>
          </w:p>
        </w:tc>
        <w:tc>
          <w:tcPr>
            <w:tcW w:w="1067"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p>
        </w:tc>
        <w:tc>
          <w:tcPr>
            <w:tcW w:w="87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PUPFL</w:t>
            </w:r>
          </w:p>
        </w:tc>
        <w:tc>
          <w:tcPr>
            <w:tcW w:w="203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b/>
                <w:bCs/>
                <w:color w:val="000000"/>
                <w:lang w:val="cs-CZ"/>
              </w:rPr>
            </w:pPr>
            <w:r>
              <w:rPr>
                <w:rFonts w:ascii="Times New Roman" w:hAnsi="Times New Roman"/>
                <w:b/>
                <w:bCs/>
                <w:color w:val="000000"/>
                <w:lang w:val="cs-CZ"/>
              </w:rPr>
              <w:t>501/7</w:t>
            </w:r>
          </w:p>
        </w:tc>
        <w:tc>
          <w:tcPr>
            <w:tcW w:w="74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1 484</w:t>
            </w:r>
          </w:p>
        </w:tc>
        <w:tc>
          <w:tcPr>
            <w:tcW w:w="92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Orná půda</w:t>
            </w:r>
          </w:p>
        </w:tc>
        <w:tc>
          <w:tcPr>
            <w:tcW w:w="1067"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p>
        </w:tc>
        <w:tc>
          <w:tcPr>
            <w:tcW w:w="870" w:type="dxa"/>
            <w:vAlign w:val="center"/>
          </w:tcPr>
          <w:p w:rsidR="00E44A64" w:rsidRPr="00526349" w:rsidRDefault="00E44A64" w:rsidP="0043541D">
            <w:pPr>
              <w:spacing w:after="0" w:line="240" w:lineRule="auto"/>
              <w:jc w:val="center"/>
              <w:rPr>
                <w:rFonts w:ascii="Times New Roman" w:hAnsi="Times New Roman"/>
                <w:b/>
                <w:bCs/>
                <w:color w:val="000000"/>
                <w:lang w:val="cs-CZ"/>
              </w:rPr>
            </w:pPr>
            <w:r w:rsidRPr="0043541D">
              <w:rPr>
                <w:rFonts w:ascii="Times New Roman" w:hAnsi="Times New Roman"/>
                <w:color w:val="000000"/>
                <w:lang w:val="cs-CZ"/>
              </w:rPr>
              <w:t>ZPF</w:t>
            </w:r>
          </w:p>
        </w:tc>
        <w:tc>
          <w:tcPr>
            <w:tcW w:w="203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b/>
                <w:bCs/>
                <w:color w:val="000000"/>
                <w:lang w:val="cs-CZ"/>
              </w:rPr>
            </w:pPr>
            <w:r>
              <w:rPr>
                <w:rFonts w:ascii="Times New Roman" w:hAnsi="Times New Roman"/>
                <w:b/>
                <w:bCs/>
                <w:color w:val="000000"/>
                <w:lang w:val="cs-CZ"/>
              </w:rPr>
              <w:lastRenderedPageBreak/>
              <w:t>501/16</w:t>
            </w:r>
          </w:p>
        </w:tc>
        <w:tc>
          <w:tcPr>
            <w:tcW w:w="74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6</w:t>
            </w:r>
          </w:p>
        </w:tc>
        <w:tc>
          <w:tcPr>
            <w:tcW w:w="92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Lesní pozemek</w:t>
            </w:r>
          </w:p>
        </w:tc>
        <w:tc>
          <w:tcPr>
            <w:tcW w:w="1067"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p>
        </w:tc>
        <w:tc>
          <w:tcPr>
            <w:tcW w:w="87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PUPFL</w:t>
            </w:r>
          </w:p>
        </w:tc>
        <w:tc>
          <w:tcPr>
            <w:tcW w:w="203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b/>
                <w:bCs/>
                <w:color w:val="000000"/>
                <w:lang w:val="cs-CZ"/>
              </w:rPr>
            </w:pPr>
            <w:r>
              <w:rPr>
                <w:rFonts w:ascii="Times New Roman" w:hAnsi="Times New Roman"/>
                <w:b/>
                <w:bCs/>
                <w:color w:val="000000"/>
                <w:lang w:val="cs-CZ"/>
              </w:rPr>
              <w:t>515</w:t>
            </w:r>
          </w:p>
        </w:tc>
        <w:tc>
          <w:tcPr>
            <w:tcW w:w="74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7 294</w:t>
            </w:r>
          </w:p>
        </w:tc>
        <w:tc>
          <w:tcPr>
            <w:tcW w:w="923"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Zastavěná plocha a nádvoří</w:t>
            </w:r>
          </w:p>
        </w:tc>
        <w:tc>
          <w:tcPr>
            <w:tcW w:w="1067" w:type="dxa"/>
            <w:tcMar>
              <w:left w:w="28" w:type="dxa"/>
              <w:right w:w="28" w:type="dxa"/>
            </w:tcMar>
            <w:vAlign w:val="center"/>
          </w:tcPr>
          <w:p w:rsidR="00E44A64" w:rsidRPr="001D081A"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Vodní dílo</w:t>
            </w:r>
          </w:p>
        </w:tc>
        <w:tc>
          <w:tcPr>
            <w:tcW w:w="870" w:type="dxa"/>
            <w:vAlign w:val="center"/>
          </w:tcPr>
          <w:p w:rsidR="00E44A64" w:rsidRPr="00526349" w:rsidRDefault="00E44A64" w:rsidP="0043541D">
            <w:pPr>
              <w:spacing w:after="0" w:line="240" w:lineRule="auto"/>
              <w:jc w:val="center"/>
              <w:rPr>
                <w:rFonts w:ascii="Times New Roman" w:hAnsi="Times New Roman"/>
                <w:b/>
                <w:bCs/>
                <w:color w:val="000000"/>
                <w:lang w:val="cs-CZ"/>
              </w:rPr>
            </w:pPr>
          </w:p>
        </w:tc>
        <w:tc>
          <w:tcPr>
            <w:tcW w:w="203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b/>
                <w:bCs/>
                <w:color w:val="000000"/>
                <w:lang w:val="cs-CZ"/>
              </w:rPr>
            </w:pPr>
            <w:r>
              <w:rPr>
                <w:rFonts w:ascii="Times New Roman" w:hAnsi="Times New Roman"/>
                <w:b/>
                <w:bCs/>
                <w:color w:val="000000"/>
                <w:lang w:val="cs-CZ"/>
              </w:rPr>
              <w:t>500/5</w:t>
            </w:r>
          </w:p>
        </w:tc>
        <w:tc>
          <w:tcPr>
            <w:tcW w:w="743" w:type="dxa"/>
            <w:tcMar>
              <w:left w:w="28" w:type="dxa"/>
              <w:right w:w="28" w:type="dxa"/>
            </w:tcMar>
            <w:vAlign w:val="center"/>
          </w:tcPr>
          <w:p w:rsidR="00E44A64"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136</w:t>
            </w:r>
          </w:p>
        </w:tc>
        <w:tc>
          <w:tcPr>
            <w:tcW w:w="923" w:type="dxa"/>
            <w:tcMar>
              <w:left w:w="28" w:type="dxa"/>
              <w:right w:w="28" w:type="dxa"/>
            </w:tcMar>
            <w:vAlign w:val="center"/>
          </w:tcPr>
          <w:p w:rsidR="00E44A64"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Vodní plocha</w:t>
            </w:r>
          </w:p>
        </w:tc>
        <w:tc>
          <w:tcPr>
            <w:tcW w:w="1067" w:type="dxa"/>
            <w:tcMar>
              <w:left w:w="28" w:type="dxa"/>
              <w:right w:w="28" w:type="dxa"/>
            </w:tcMar>
            <w:vAlign w:val="center"/>
          </w:tcPr>
          <w:p w:rsidR="00E44A64" w:rsidRPr="001D081A"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Vodní nádrž umělá</w:t>
            </w:r>
          </w:p>
        </w:tc>
        <w:tc>
          <w:tcPr>
            <w:tcW w:w="870" w:type="dxa"/>
            <w:vAlign w:val="center"/>
          </w:tcPr>
          <w:p w:rsidR="00E44A64" w:rsidRPr="00526349" w:rsidRDefault="00E44A64" w:rsidP="0043541D">
            <w:pPr>
              <w:spacing w:after="0" w:line="240" w:lineRule="auto"/>
              <w:jc w:val="center"/>
              <w:rPr>
                <w:rFonts w:ascii="Times New Roman" w:hAnsi="Times New Roman"/>
                <w:b/>
                <w:bCs/>
                <w:color w:val="000000"/>
                <w:lang w:val="cs-CZ"/>
              </w:rPr>
            </w:pPr>
          </w:p>
        </w:tc>
        <w:tc>
          <w:tcPr>
            <w:tcW w:w="203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43541D">
            <w:pPr>
              <w:spacing w:after="0" w:line="240" w:lineRule="auto"/>
              <w:jc w:val="center"/>
              <w:rPr>
                <w:rFonts w:ascii="Times New Roman" w:hAnsi="Times New Roman"/>
                <w:b/>
                <w:bCs/>
                <w:color w:val="000000"/>
                <w:lang w:val="cs-CZ"/>
              </w:rPr>
            </w:pPr>
            <w:r>
              <w:rPr>
                <w:rFonts w:ascii="Times New Roman" w:hAnsi="Times New Roman"/>
                <w:b/>
                <w:bCs/>
                <w:color w:val="000000"/>
                <w:lang w:val="cs-CZ"/>
              </w:rPr>
              <w:t>501/3</w:t>
            </w:r>
          </w:p>
        </w:tc>
        <w:tc>
          <w:tcPr>
            <w:tcW w:w="743" w:type="dxa"/>
            <w:tcMar>
              <w:left w:w="28" w:type="dxa"/>
              <w:right w:w="28" w:type="dxa"/>
            </w:tcMar>
            <w:vAlign w:val="center"/>
          </w:tcPr>
          <w:p w:rsidR="00E44A64"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603</w:t>
            </w:r>
          </w:p>
        </w:tc>
        <w:tc>
          <w:tcPr>
            <w:tcW w:w="923" w:type="dxa"/>
            <w:tcMar>
              <w:left w:w="28" w:type="dxa"/>
              <w:right w:w="28" w:type="dxa"/>
            </w:tcMar>
            <w:vAlign w:val="center"/>
          </w:tcPr>
          <w:p w:rsidR="00E44A64"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TTP</w:t>
            </w:r>
          </w:p>
        </w:tc>
        <w:tc>
          <w:tcPr>
            <w:tcW w:w="1067" w:type="dxa"/>
            <w:tcMar>
              <w:left w:w="28" w:type="dxa"/>
              <w:right w:w="28" w:type="dxa"/>
            </w:tcMar>
            <w:vAlign w:val="center"/>
          </w:tcPr>
          <w:p w:rsidR="00E44A64" w:rsidRPr="001D081A" w:rsidRDefault="00E44A64" w:rsidP="0043541D">
            <w:pPr>
              <w:spacing w:after="0" w:line="240" w:lineRule="auto"/>
              <w:jc w:val="center"/>
              <w:rPr>
                <w:rFonts w:ascii="Times New Roman" w:hAnsi="Times New Roman"/>
                <w:color w:val="000000"/>
                <w:lang w:val="cs-CZ"/>
              </w:rPr>
            </w:pPr>
          </w:p>
        </w:tc>
        <w:tc>
          <w:tcPr>
            <w:tcW w:w="870" w:type="dxa"/>
            <w:vAlign w:val="center"/>
          </w:tcPr>
          <w:p w:rsidR="00E44A64" w:rsidRPr="0062679D" w:rsidRDefault="00E44A64" w:rsidP="0043541D">
            <w:pPr>
              <w:spacing w:after="0" w:line="240" w:lineRule="auto"/>
              <w:jc w:val="center"/>
              <w:rPr>
                <w:rFonts w:ascii="Times New Roman" w:hAnsi="Times New Roman"/>
                <w:color w:val="000000"/>
                <w:lang w:val="cs-CZ"/>
              </w:rPr>
            </w:pPr>
            <w:r w:rsidRPr="0062679D">
              <w:rPr>
                <w:rFonts w:ascii="Times New Roman" w:hAnsi="Times New Roman"/>
                <w:color w:val="000000"/>
                <w:lang w:val="cs-CZ"/>
              </w:rPr>
              <w:t>ZPF</w:t>
            </w:r>
          </w:p>
        </w:tc>
        <w:tc>
          <w:tcPr>
            <w:tcW w:w="2030" w:type="dxa"/>
            <w:vAlign w:val="center"/>
          </w:tcPr>
          <w:p w:rsidR="00E44A64" w:rsidRPr="00526349" w:rsidRDefault="00E44A64" w:rsidP="0043541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62679D">
            <w:pPr>
              <w:spacing w:after="0" w:line="240" w:lineRule="auto"/>
              <w:jc w:val="center"/>
              <w:rPr>
                <w:rFonts w:ascii="Times New Roman" w:hAnsi="Times New Roman"/>
                <w:b/>
                <w:bCs/>
                <w:color w:val="000000"/>
                <w:lang w:val="cs-CZ"/>
              </w:rPr>
            </w:pPr>
            <w:r>
              <w:rPr>
                <w:rFonts w:ascii="Times New Roman" w:hAnsi="Times New Roman"/>
                <w:b/>
                <w:bCs/>
                <w:color w:val="000000"/>
                <w:lang w:val="cs-CZ"/>
              </w:rPr>
              <w:t>501/9</w:t>
            </w:r>
          </w:p>
        </w:tc>
        <w:tc>
          <w:tcPr>
            <w:tcW w:w="743" w:type="dxa"/>
            <w:tcMar>
              <w:left w:w="28" w:type="dxa"/>
              <w:right w:w="28" w:type="dxa"/>
            </w:tcMar>
            <w:vAlign w:val="center"/>
          </w:tcPr>
          <w:p w:rsidR="00E44A64"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876</w:t>
            </w:r>
          </w:p>
        </w:tc>
        <w:tc>
          <w:tcPr>
            <w:tcW w:w="923" w:type="dxa"/>
            <w:tcMar>
              <w:left w:w="28" w:type="dxa"/>
              <w:right w:w="28" w:type="dxa"/>
            </w:tcMar>
            <w:vAlign w:val="center"/>
          </w:tcPr>
          <w:p w:rsidR="00E44A64"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TTP</w:t>
            </w:r>
          </w:p>
        </w:tc>
        <w:tc>
          <w:tcPr>
            <w:tcW w:w="1067" w:type="dxa"/>
            <w:tcMar>
              <w:left w:w="28" w:type="dxa"/>
              <w:right w:w="28" w:type="dxa"/>
            </w:tcMar>
            <w:vAlign w:val="center"/>
          </w:tcPr>
          <w:p w:rsidR="00E44A64" w:rsidRPr="001D081A" w:rsidRDefault="00E44A64" w:rsidP="0062679D">
            <w:pPr>
              <w:spacing w:after="0" w:line="240" w:lineRule="auto"/>
              <w:jc w:val="center"/>
              <w:rPr>
                <w:rFonts w:ascii="Times New Roman" w:hAnsi="Times New Roman"/>
                <w:color w:val="000000"/>
                <w:lang w:val="cs-CZ"/>
              </w:rPr>
            </w:pPr>
          </w:p>
        </w:tc>
        <w:tc>
          <w:tcPr>
            <w:tcW w:w="870" w:type="dxa"/>
            <w:vAlign w:val="center"/>
          </w:tcPr>
          <w:p w:rsidR="00E44A64" w:rsidRPr="0062679D"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ZPF</w:t>
            </w:r>
          </w:p>
        </w:tc>
        <w:tc>
          <w:tcPr>
            <w:tcW w:w="2030" w:type="dxa"/>
            <w:vAlign w:val="center"/>
          </w:tcPr>
          <w:p w:rsidR="00E44A64" w:rsidRPr="00526349"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62679D">
            <w:pPr>
              <w:spacing w:after="0" w:line="240" w:lineRule="auto"/>
              <w:jc w:val="center"/>
              <w:rPr>
                <w:rFonts w:ascii="Times New Roman" w:hAnsi="Times New Roman"/>
                <w:b/>
                <w:bCs/>
                <w:color w:val="000000"/>
                <w:lang w:val="cs-CZ"/>
              </w:rPr>
            </w:pPr>
            <w:r>
              <w:rPr>
                <w:rFonts w:ascii="Times New Roman" w:hAnsi="Times New Roman"/>
                <w:b/>
                <w:bCs/>
                <w:color w:val="000000"/>
                <w:lang w:val="cs-CZ"/>
              </w:rPr>
              <w:t>501/12</w:t>
            </w:r>
          </w:p>
        </w:tc>
        <w:tc>
          <w:tcPr>
            <w:tcW w:w="743" w:type="dxa"/>
            <w:tcMar>
              <w:left w:w="28" w:type="dxa"/>
              <w:right w:w="28" w:type="dxa"/>
            </w:tcMar>
            <w:vAlign w:val="center"/>
          </w:tcPr>
          <w:p w:rsidR="00E44A64"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309</w:t>
            </w:r>
          </w:p>
        </w:tc>
        <w:tc>
          <w:tcPr>
            <w:tcW w:w="923" w:type="dxa"/>
            <w:tcMar>
              <w:left w:w="28" w:type="dxa"/>
              <w:right w:w="28" w:type="dxa"/>
            </w:tcMar>
            <w:vAlign w:val="center"/>
          </w:tcPr>
          <w:p w:rsidR="00E44A64"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Lesní pozemek</w:t>
            </w:r>
          </w:p>
        </w:tc>
        <w:tc>
          <w:tcPr>
            <w:tcW w:w="1067" w:type="dxa"/>
            <w:tcMar>
              <w:left w:w="28" w:type="dxa"/>
              <w:right w:w="28" w:type="dxa"/>
            </w:tcMar>
            <w:vAlign w:val="center"/>
          </w:tcPr>
          <w:p w:rsidR="00E44A64" w:rsidRPr="001D081A" w:rsidRDefault="00E44A64" w:rsidP="0062679D">
            <w:pPr>
              <w:spacing w:after="0" w:line="240" w:lineRule="auto"/>
              <w:jc w:val="center"/>
              <w:rPr>
                <w:rFonts w:ascii="Times New Roman" w:hAnsi="Times New Roman"/>
                <w:color w:val="000000"/>
                <w:lang w:val="cs-CZ"/>
              </w:rPr>
            </w:pPr>
          </w:p>
        </w:tc>
        <w:tc>
          <w:tcPr>
            <w:tcW w:w="870" w:type="dxa"/>
            <w:vAlign w:val="center"/>
          </w:tcPr>
          <w:p w:rsidR="00E44A64" w:rsidRPr="0062679D"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PUPFL</w:t>
            </w:r>
          </w:p>
        </w:tc>
        <w:tc>
          <w:tcPr>
            <w:tcW w:w="2030" w:type="dxa"/>
            <w:vAlign w:val="center"/>
          </w:tcPr>
          <w:p w:rsidR="00E44A64" w:rsidRPr="00526349"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Pr="00526349" w:rsidRDefault="00E44A64" w:rsidP="0062679D">
            <w:pPr>
              <w:spacing w:after="0" w:line="240" w:lineRule="auto"/>
              <w:jc w:val="center"/>
              <w:rPr>
                <w:rFonts w:ascii="Times New Roman" w:hAnsi="Times New Roman"/>
                <w:b/>
                <w:bCs/>
                <w:color w:val="000000"/>
                <w:lang w:val="cs-CZ"/>
              </w:rPr>
            </w:pPr>
            <w:r>
              <w:rPr>
                <w:rFonts w:ascii="Times New Roman" w:hAnsi="Times New Roman"/>
                <w:b/>
                <w:bCs/>
                <w:color w:val="000000"/>
                <w:lang w:val="cs-CZ"/>
              </w:rPr>
              <w:t>606/1</w:t>
            </w:r>
          </w:p>
        </w:tc>
        <w:tc>
          <w:tcPr>
            <w:tcW w:w="743" w:type="dxa"/>
            <w:tcMar>
              <w:left w:w="28" w:type="dxa"/>
              <w:right w:w="28" w:type="dxa"/>
            </w:tcMar>
            <w:vAlign w:val="center"/>
          </w:tcPr>
          <w:p w:rsidR="00E44A64"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3 859</w:t>
            </w:r>
          </w:p>
        </w:tc>
        <w:tc>
          <w:tcPr>
            <w:tcW w:w="923" w:type="dxa"/>
            <w:tcMar>
              <w:left w:w="28" w:type="dxa"/>
              <w:right w:w="28" w:type="dxa"/>
            </w:tcMar>
            <w:vAlign w:val="center"/>
          </w:tcPr>
          <w:p w:rsidR="00E44A64"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Vodní plocha</w:t>
            </w:r>
          </w:p>
        </w:tc>
        <w:tc>
          <w:tcPr>
            <w:tcW w:w="1067" w:type="dxa"/>
            <w:tcMar>
              <w:left w:w="28" w:type="dxa"/>
              <w:right w:w="28" w:type="dxa"/>
            </w:tcMar>
            <w:vAlign w:val="center"/>
          </w:tcPr>
          <w:p w:rsidR="00E44A64" w:rsidRPr="001D081A"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Koryto vodního toku</w:t>
            </w:r>
          </w:p>
        </w:tc>
        <w:tc>
          <w:tcPr>
            <w:tcW w:w="870" w:type="dxa"/>
            <w:vAlign w:val="center"/>
          </w:tcPr>
          <w:p w:rsidR="00E44A64" w:rsidRPr="0062679D" w:rsidRDefault="00E44A64" w:rsidP="0062679D">
            <w:pPr>
              <w:spacing w:after="0" w:line="240" w:lineRule="auto"/>
              <w:jc w:val="center"/>
              <w:rPr>
                <w:rFonts w:ascii="Times New Roman" w:hAnsi="Times New Roman"/>
                <w:color w:val="000000"/>
                <w:lang w:val="cs-CZ"/>
              </w:rPr>
            </w:pPr>
          </w:p>
        </w:tc>
        <w:tc>
          <w:tcPr>
            <w:tcW w:w="2030" w:type="dxa"/>
            <w:vAlign w:val="center"/>
          </w:tcPr>
          <w:p w:rsidR="00E44A64" w:rsidRPr="00526349" w:rsidRDefault="00E44A64" w:rsidP="0062679D">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Default="00E44A64" w:rsidP="00A970F8">
            <w:pPr>
              <w:spacing w:after="0" w:line="240" w:lineRule="auto"/>
              <w:jc w:val="center"/>
              <w:rPr>
                <w:rFonts w:ascii="Times New Roman" w:hAnsi="Times New Roman"/>
                <w:b/>
                <w:bCs/>
                <w:color w:val="000000"/>
                <w:lang w:val="cs-CZ"/>
              </w:rPr>
            </w:pPr>
            <w:r>
              <w:rPr>
                <w:rFonts w:ascii="Times New Roman" w:hAnsi="Times New Roman"/>
                <w:b/>
                <w:bCs/>
                <w:color w:val="000000"/>
                <w:lang w:val="cs-CZ"/>
              </w:rPr>
              <w:t>392/9</w:t>
            </w:r>
          </w:p>
        </w:tc>
        <w:tc>
          <w:tcPr>
            <w:tcW w:w="743" w:type="dxa"/>
            <w:tcMar>
              <w:left w:w="28" w:type="dxa"/>
              <w:right w:w="28" w:type="dxa"/>
            </w:tcMar>
            <w:vAlign w:val="center"/>
          </w:tcPr>
          <w:p w:rsidR="00E44A64" w:rsidRDefault="00E44A64" w:rsidP="00A970F8">
            <w:pPr>
              <w:spacing w:after="0" w:line="240" w:lineRule="auto"/>
              <w:jc w:val="center"/>
              <w:rPr>
                <w:rFonts w:ascii="Times New Roman" w:hAnsi="Times New Roman"/>
                <w:color w:val="000000"/>
                <w:lang w:val="cs-CZ"/>
              </w:rPr>
            </w:pPr>
            <w:r>
              <w:rPr>
                <w:rFonts w:ascii="Times New Roman" w:hAnsi="Times New Roman"/>
                <w:color w:val="000000"/>
                <w:lang w:val="cs-CZ"/>
              </w:rPr>
              <w:t>3 019</w:t>
            </w:r>
          </w:p>
        </w:tc>
        <w:tc>
          <w:tcPr>
            <w:tcW w:w="923" w:type="dxa"/>
            <w:tcMar>
              <w:left w:w="28" w:type="dxa"/>
              <w:right w:w="28" w:type="dxa"/>
            </w:tcMar>
            <w:vAlign w:val="center"/>
          </w:tcPr>
          <w:p w:rsidR="00E44A64" w:rsidRDefault="00E44A64" w:rsidP="00A970F8">
            <w:pPr>
              <w:spacing w:after="0" w:line="240" w:lineRule="auto"/>
              <w:jc w:val="center"/>
              <w:rPr>
                <w:rFonts w:ascii="Times New Roman" w:hAnsi="Times New Roman"/>
                <w:color w:val="000000"/>
                <w:lang w:val="cs-CZ"/>
              </w:rPr>
            </w:pPr>
            <w:r>
              <w:rPr>
                <w:rFonts w:ascii="Times New Roman" w:hAnsi="Times New Roman"/>
                <w:color w:val="000000"/>
                <w:lang w:val="cs-CZ"/>
              </w:rPr>
              <w:t>Vodní plocha</w:t>
            </w:r>
          </w:p>
        </w:tc>
        <w:tc>
          <w:tcPr>
            <w:tcW w:w="1067" w:type="dxa"/>
            <w:tcMar>
              <w:left w:w="28" w:type="dxa"/>
              <w:right w:w="28" w:type="dxa"/>
            </w:tcMar>
            <w:vAlign w:val="center"/>
          </w:tcPr>
          <w:p w:rsidR="00E44A64" w:rsidRPr="001D081A" w:rsidRDefault="00E44A64" w:rsidP="00A970F8">
            <w:pPr>
              <w:spacing w:after="0" w:line="240" w:lineRule="auto"/>
              <w:jc w:val="center"/>
              <w:rPr>
                <w:rFonts w:ascii="Times New Roman" w:hAnsi="Times New Roman"/>
                <w:color w:val="000000"/>
                <w:lang w:val="cs-CZ"/>
              </w:rPr>
            </w:pPr>
            <w:r>
              <w:rPr>
                <w:rFonts w:ascii="Times New Roman" w:hAnsi="Times New Roman"/>
                <w:color w:val="000000"/>
                <w:lang w:val="cs-CZ"/>
              </w:rPr>
              <w:t>Vodní nádrž umělá</w:t>
            </w:r>
          </w:p>
        </w:tc>
        <w:tc>
          <w:tcPr>
            <w:tcW w:w="870" w:type="dxa"/>
            <w:vAlign w:val="center"/>
          </w:tcPr>
          <w:p w:rsidR="00E44A64" w:rsidRPr="00526349" w:rsidRDefault="00E44A64" w:rsidP="00A970F8">
            <w:pPr>
              <w:spacing w:after="0" w:line="240" w:lineRule="auto"/>
              <w:jc w:val="center"/>
              <w:rPr>
                <w:rFonts w:ascii="Times New Roman" w:hAnsi="Times New Roman"/>
                <w:b/>
                <w:bCs/>
                <w:color w:val="000000"/>
                <w:lang w:val="cs-CZ"/>
              </w:rPr>
            </w:pPr>
          </w:p>
        </w:tc>
        <w:tc>
          <w:tcPr>
            <w:tcW w:w="2030" w:type="dxa"/>
            <w:vAlign w:val="center"/>
          </w:tcPr>
          <w:p w:rsidR="00E44A64" w:rsidRPr="00526349" w:rsidRDefault="00E44A64" w:rsidP="00A970F8">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E44A64" w:rsidRPr="00526349" w:rsidTr="00B410E3">
        <w:trPr>
          <w:trHeight w:val="20"/>
        </w:trPr>
        <w:tc>
          <w:tcPr>
            <w:tcW w:w="774" w:type="dxa"/>
            <w:tcMar>
              <w:left w:w="28" w:type="dxa"/>
              <w:right w:w="28" w:type="dxa"/>
            </w:tcMar>
            <w:vAlign w:val="center"/>
          </w:tcPr>
          <w:p w:rsidR="00E44A64" w:rsidRDefault="00E44A64" w:rsidP="00A970F8">
            <w:pPr>
              <w:spacing w:after="0" w:line="240" w:lineRule="auto"/>
              <w:jc w:val="center"/>
              <w:rPr>
                <w:rFonts w:ascii="Times New Roman" w:hAnsi="Times New Roman"/>
                <w:b/>
                <w:bCs/>
                <w:color w:val="000000"/>
                <w:lang w:val="cs-CZ"/>
              </w:rPr>
            </w:pPr>
            <w:r>
              <w:rPr>
                <w:rFonts w:ascii="Times New Roman" w:hAnsi="Times New Roman"/>
                <w:b/>
                <w:bCs/>
                <w:color w:val="000000"/>
                <w:lang w:val="cs-CZ"/>
              </w:rPr>
              <w:t>497/3</w:t>
            </w:r>
          </w:p>
        </w:tc>
        <w:tc>
          <w:tcPr>
            <w:tcW w:w="743" w:type="dxa"/>
            <w:tcMar>
              <w:left w:w="28" w:type="dxa"/>
              <w:right w:w="28" w:type="dxa"/>
            </w:tcMar>
            <w:vAlign w:val="center"/>
          </w:tcPr>
          <w:p w:rsidR="00E44A64" w:rsidRDefault="00E44A64" w:rsidP="00A970F8">
            <w:pPr>
              <w:spacing w:after="0" w:line="240" w:lineRule="auto"/>
              <w:jc w:val="center"/>
              <w:rPr>
                <w:rFonts w:ascii="Times New Roman" w:hAnsi="Times New Roman"/>
                <w:color w:val="000000"/>
                <w:lang w:val="cs-CZ"/>
              </w:rPr>
            </w:pPr>
            <w:r>
              <w:rPr>
                <w:rFonts w:ascii="Times New Roman" w:hAnsi="Times New Roman"/>
                <w:color w:val="000000"/>
                <w:lang w:val="cs-CZ"/>
              </w:rPr>
              <w:t>1 283</w:t>
            </w:r>
          </w:p>
        </w:tc>
        <w:tc>
          <w:tcPr>
            <w:tcW w:w="923" w:type="dxa"/>
            <w:tcMar>
              <w:left w:w="28" w:type="dxa"/>
              <w:right w:w="28" w:type="dxa"/>
            </w:tcMar>
            <w:vAlign w:val="center"/>
          </w:tcPr>
          <w:p w:rsidR="00E44A64" w:rsidRDefault="00E44A64" w:rsidP="00A970F8">
            <w:pPr>
              <w:spacing w:after="0" w:line="240" w:lineRule="auto"/>
              <w:jc w:val="center"/>
              <w:rPr>
                <w:rFonts w:ascii="Times New Roman" w:hAnsi="Times New Roman"/>
                <w:color w:val="000000"/>
                <w:lang w:val="cs-CZ"/>
              </w:rPr>
            </w:pPr>
            <w:r>
              <w:rPr>
                <w:rFonts w:ascii="Times New Roman" w:hAnsi="Times New Roman"/>
                <w:color w:val="000000"/>
                <w:lang w:val="cs-CZ"/>
              </w:rPr>
              <w:t>TTP</w:t>
            </w:r>
          </w:p>
        </w:tc>
        <w:tc>
          <w:tcPr>
            <w:tcW w:w="1067" w:type="dxa"/>
            <w:tcMar>
              <w:left w:w="28" w:type="dxa"/>
              <w:right w:w="28" w:type="dxa"/>
            </w:tcMar>
            <w:vAlign w:val="center"/>
          </w:tcPr>
          <w:p w:rsidR="00E44A64" w:rsidRDefault="00E44A64" w:rsidP="00A970F8">
            <w:pPr>
              <w:spacing w:after="0" w:line="240" w:lineRule="auto"/>
              <w:jc w:val="center"/>
              <w:rPr>
                <w:rFonts w:ascii="Times New Roman" w:hAnsi="Times New Roman"/>
                <w:color w:val="000000"/>
                <w:lang w:val="cs-CZ"/>
              </w:rPr>
            </w:pPr>
          </w:p>
        </w:tc>
        <w:tc>
          <w:tcPr>
            <w:tcW w:w="870" w:type="dxa"/>
            <w:vAlign w:val="center"/>
          </w:tcPr>
          <w:p w:rsidR="00E44A64" w:rsidRPr="0062679D" w:rsidRDefault="00E44A64" w:rsidP="00A970F8">
            <w:pPr>
              <w:spacing w:after="0" w:line="240" w:lineRule="auto"/>
              <w:jc w:val="center"/>
              <w:rPr>
                <w:rFonts w:ascii="Times New Roman" w:hAnsi="Times New Roman"/>
                <w:color w:val="000000"/>
                <w:lang w:val="cs-CZ"/>
              </w:rPr>
            </w:pPr>
            <w:r>
              <w:rPr>
                <w:rFonts w:ascii="Times New Roman" w:hAnsi="Times New Roman"/>
                <w:color w:val="000000"/>
                <w:lang w:val="cs-CZ"/>
              </w:rPr>
              <w:t>ZPF</w:t>
            </w:r>
          </w:p>
        </w:tc>
        <w:tc>
          <w:tcPr>
            <w:tcW w:w="2030" w:type="dxa"/>
            <w:vAlign w:val="center"/>
          </w:tcPr>
          <w:p w:rsidR="00E44A64" w:rsidRPr="00526349" w:rsidRDefault="00E44A64" w:rsidP="00A970F8">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Povodí Moravy, </w:t>
            </w:r>
            <w:proofErr w:type="spellStart"/>
            <w:proofErr w:type="gramStart"/>
            <w:r>
              <w:rPr>
                <w:rFonts w:ascii="Times New Roman" w:hAnsi="Times New Roman"/>
                <w:color w:val="000000"/>
                <w:lang w:val="cs-CZ"/>
              </w:rPr>
              <w:t>s.p</w:t>
            </w:r>
            <w:proofErr w:type="spellEnd"/>
            <w:r>
              <w:rPr>
                <w:rFonts w:ascii="Times New Roman" w:hAnsi="Times New Roman"/>
                <w:color w:val="000000"/>
                <w:lang w:val="cs-CZ"/>
              </w:rPr>
              <w:t>.</w:t>
            </w:r>
            <w:proofErr w:type="gramEnd"/>
          </w:p>
        </w:tc>
        <w:tc>
          <w:tcPr>
            <w:tcW w:w="2693" w:type="dxa"/>
            <w:vAlign w:val="center"/>
          </w:tcPr>
          <w:p w:rsidR="00E44A64" w:rsidRPr="00526349" w:rsidRDefault="00E44A64"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r w:rsidR="00A8175C" w:rsidRPr="00526349" w:rsidTr="00B410E3">
        <w:trPr>
          <w:trHeight w:val="20"/>
        </w:trPr>
        <w:tc>
          <w:tcPr>
            <w:tcW w:w="774" w:type="dxa"/>
            <w:tcMar>
              <w:left w:w="28" w:type="dxa"/>
              <w:right w:w="28" w:type="dxa"/>
            </w:tcMar>
            <w:vAlign w:val="center"/>
          </w:tcPr>
          <w:p w:rsidR="00A8175C" w:rsidRDefault="00A8175C" w:rsidP="00A970F8">
            <w:pPr>
              <w:spacing w:after="0" w:line="240" w:lineRule="auto"/>
              <w:jc w:val="center"/>
              <w:rPr>
                <w:rFonts w:ascii="Times New Roman" w:hAnsi="Times New Roman"/>
                <w:b/>
                <w:bCs/>
                <w:color w:val="000000"/>
                <w:lang w:val="cs-CZ"/>
              </w:rPr>
            </w:pPr>
            <w:r>
              <w:rPr>
                <w:rFonts w:ascii="Times New Roman" w:hAnsi="Times New Roman"/>
                <w:b/>
                <w:bCs/>
                <w:color w:val="000000"/>
                <w:lang w:val="cs-CZ"/>
              </w:rPr>
              <w:t>497/4</w:t>
            </w:r>
          </w:p>
        </w:tc>
        <w:tc>
          <w:tcPr>
            <w:tcW w:w="743" w:type="dxa"/>
            <w:tcMar>
              <w:left w:w="28" w:type="dxa"/>
              <w:right w:w="28" w:type="dxa"/>
            </w:tcMar>
            <w:vAlign w:val="center"/>
          </w:tcPr>
          <w:p w:rsidR="00A8175C" w:rsidRDefault="00A8175C" w:rsidP="00A970F8">
            <w:pPr>
              <w:spacing w:after="0" w:line="240" w:lineRule="auto"/>
              <w:jc w:val="center"/>
              <w:rPr>
                <w:rFonts w:ascii="Times New Roman" w:hAnsi="Times New Roman"/>
                <w:color w:val="000000"/>
                <w:lang w:val="cs-CZ"/>
              </w:rPr>
            </w:pPr>
            <w:r>
              <w:rPr>
                <w:rFonts w:ascii="Times New Roman" w:hAnsi="Times New Roman"/>
                <w:color w:val="000000"/>
                <w:lang w:val="cs-CZ"/>
              </w:rPr>
              <w:t>745</w:t>
            </w:r>
          </w:p>
        </w:tc>
        <w:tc>
          <w:tcPr>
            <w:tcW w:w="923" w:type="dxa"/>
            <w:tcMar>
              <w:left w:w="28" w:type="dxa"/>
              <w:right w:w="28" w:type="dxa"/>
            </w:tcMar>
            <w:vAlign w:val="center"/>
          </w:tcPr>
          <w:p w:rsidR="00A8175C" w:rsidRDefault="00A8175C" w:rsidP="00A970F8">
            <w:pPr>
              <w:spacing w:after="0" w:line="240" w:lineRule="auto"/>
              <w:jc w:val="center"/>
              <w:rPr>
                <w:rFonts w:ascii="Times New Roman" w:hAnsi="Times New Roman"/>
                <w:color w:val="000000"/>
                <w:lang w:val="cs-CZ"/>
              </w:rPr>
            </w:pPr>
            <w:r>
              <w:rPr>
                <w:rFonts w:ascii="Times New Roman" w:hAnsi="Times New Roman"/>
                <w:color w:val="000000"/>
                <w:lang w:val="cs-CZ"/>
              </w:rPr>
              <w:t>TTP</w:t>
            </w:r>
          </w:p>
        </w:tc>
        <w:tc>
          <w:tcPr>
            <w:tcW w:w="1067" w:type="dxa"/>
            <w:tcMar>
              <w:left w:w="28" w:type="dxa"/>
              <w:right w:w="28" w:type="dxa"/>
            </w:tcMar>
            <w:vAlign w:val="center"/>
          </w:tcPr>
          <w:p w:rsidR="00A8175C" w:rsidRDefault="00A8175C" w:rsidP="00A970F8">
            <w:pPr>
              <w:spacing w:after="0" w:line="240" w:lineRule="auto"/>
              <w:jc w:val="center"/>
              <w:rPr>
                <w:rFonts w:ascii="Times New Roman" w:hAnsi="Times New Roman"/>
                <w:color w:val="000000"/>
                <w:lang w:val="cs-CZ"/>
              </w:rPr>
            </w:pPr>
          </w:p>
        </w:tc>
        <w:tc>
          <w:tcPr>
            <w:tcW w:w="870" w:type="dxa"/>
            <w:vAlign w:val="center"/>
          </w:tcPr>
          <w:p w:rsidR="00A8175C" w:rsidRPr="0062679D" w:rsidRDefault="00A8175C" w:rsidP="00A970F8">
            <w:pPr>
              <w:spacing w:after="0" w:line="240" w:lineRule="auto"/>
              <w:jc w:val="center"/>
              <w:rPr>
                <w:rFonts w:ascii="Times New Roman" w:hAnsi="Times New Roman"/>
                <w:color w:val="000000"/>
                <w:lang w:val="cs-CZ"/>
              </w:rPr>
            </w:pPr>
            <w:r>
              <w:rPr>
                <w:rFonts w:ascii="Times New Roman" w:hAnsi="Times New Roman"/>
                <w:color w:val="000000"/>
                <w:lang w:val="cs-CZ"/>
              </w:rPr>
              <w:t>ZPF</w:t>
            </w:r>
          </w:p>
        </w:tc>
        <w:tc>
          <w:tcPr>
            <w:tcW w:w="2030" w:type="dxa"/>
            <w:vAlign w:val="center"/>
          </w:tcPr>
          <w:p w:rsidR="00A8175C" w:rsidRPr="00526349" w:rsidRDefault="00E44A64" w:rsidP="00A970F8">
            <w:pPr>
              <w:spacing w:after="0" w:line="240" w:lineRule="auto"/>
              <w:jc w:val="center"/>
              <w:rPr>
                <w:rFonts w:ascii="Times New Roman" w:hAnsi="Times New Roman"/>
                <w:color w:val="000000"/>
                <w:lang w:val="cs-CZ"/>
              </w:rPr>
            </w:pPr>
            <w:r>
              <w:rPr>
                <w:rFonts w:ascii="Times New Roman" w:hAnsi="Times New Roman"/>
                <w:color w:val="000000"/>
                <w:lang w:val="cs-CZ"/>
              </w:rPr>
              <w:t xml:space="preserve">Česká republika/ </w:t>
            </w:r>
            <w:r w:rsidR="00A8175C">
              <w:rPr>
                <w:rFonts w:ascii="Times New Roman" w:hAnsi="Times New Roman"/>
                <w:color w:val="000000"/>
                <w:lang w:val="cs-CZ"/>
              </w:rPr>
              <w:t xml:space="preserve">Povodí Moravy, </w:t>
            </w:r>
            <w:proofErr w:type="spellStart"/>
            <w:proofErr w:type="gramStart"/>
            <w:r w:rsidR="00A8175C">
              <w:rPr>
                <w:rFonts w:ascii="Times New Roman" w:hAnsi="Times New Roman"/>
                <w:color w:val="000000"/>
                <w:lang w:val="cs-CZ"/>
              </w:rPr>
              <w:t>s.p</w:t>
            </w:r>
            <w:proofErr w:type="spellEnd"/>
            <w:r w:rsidR="00A8175C">
              <w:rPr>
                <w:rFonts w:ascii="Times New Roman" w:hAnsi="Times New Roman"/>
                <w:color w:val="000000"/>
                <w:lang w:val="cs-CZ"/>
              </w:rPr>
              <w:t>.</w:t>
            </w:r>
            <w:proofErr w:type="gramEnd"/>
          </w:p>
        </w:tc>
        <w:tc>
          <w:tcPr>
            <w:tcW w:w="2693" w:type="dxa"/>
            <w:vAlign w:val="center"/>
          </w:tcPr>
          <w:p w:rsidR="00A8175C" w:rsidRPr="00526349" w:rsidRDefault="00A8175C" w:rsidP="00E44A64">
            <w:pPr>
              <w:spacing w:after="0" w:line="240" w:lineRule="auto"/>
              <w:jc w:val="center"/>
              <w:rPr>
                <w:rFonts w:ascii="Times New Roman" w:hAnsi="Times New Roman"/>
                <w:color w:val="000000"/>
                <w:lang w:val="cs-CZ"/>
              </w:rPr>
            </w:pPr>
            <w:r w:rsidRPr="00972305">
              <w:rPr>
                <w:rFonts w:ascii="Times New Roman" w:hAnsi="Times New Roman"/>
                <w:color w:val="000000"/>
                <w:lang w:val="cs-CZ"/>
              </w:rPr>
              <w:t>Dřevařská 932/11, 602</w:t>
            </w:r>
            <w:r>
              <w:rPr>
                <w:rFonts w:ascii="Times New Roman" w:hAnsi="Times New Roman"/>
                <w:color w:val="000000"/>
                <w:lang w:val="cs-CZ"/>
              </w:rPr>
              <w:t xml:space="preserve"> </w:t>
            </w:r>
            <w:r w:rsidRPr="00972305">
              <w:rPr>
                <w:rFonts w:ascii="Times New Roman" w:hAnsi="Times New Roman"/>
                <w:color w:val="000000"/>
                <w:lang w:val="cs-CZ"/>
              </w:rPr>
              <w:t>00 Brno</w:t>
            </w:r>
          </w:p>
        </w:tc>
      </w:tr>
    </w:tbl>
    <w:p w:rsidR="00A8175C" w:rsidRDefault="00A8175C" w:rsidP="00A8175C">
      <w:pPr>
        <w:spacing w:before="120" w:after="0" w:line="240" w:lineRule="auto"/>
        <w:rPr>
          <w:b/>
          <w:szCs w:val="22"/>
          <w:lang w:val="cs-CZ" w:eastAsia="cs-CZ"/>
        </w:rPr>
      </w:pPr>
    </w:p>
    <w:p w:rsidR="00A8175C" w:rsidRPr="00526349" w:rsidRDefault="00A8175C" w:rsidP="00A8175C">
      <w:pPr>
        <w:spacing w:before="120" w:after="0" w:line="240" w:lineRule="auto"/>
        <w:rPr>
          <w:rStyle w:val="FontStyle49"/>
          <w:rFonts w:ascii="Arial" w:hAnsi="Arial"/>
          <w:b/>
          <w:sz w:val="20"/>
          <w:szCs w:val="22"/>
          <w:lang w:val="cs-CZ" w:eastAsia="cs-CZ"/>
        </w:rPr>
      </w:pPr>
      <w:r>
        <w:rPr>
          <w:b/>
          <w:szCs w:val="22"/>
          <w:lang w:val="cs-CZ" w:eastAsia="cs-CZ"/>
        </w:rPr>
        <w:t>Pozemky dočasně dotčené stavbou (příjezd) - p</w:t>
      </w:r>
      <w:r w:rsidRPr="00526349">
        <w:rPr>
          <w:b/>
          <w:szCs w:val="22"/>
          <w:lang w:val="cs-CZ" w:eastAsia="cs-CZ"/>
        </w:rPr>
        <w:t xml:space="preserve">arcely v </w:t>
      </w:r>
      <w:proofErr w:type="gramStart"/>
      <w:r w:rsidRPr="00526349">
        <w:rPr>
          <w:b/>
          <w:szCs w:val="22"/>
          <w:lang w:val="cs-CZ" w:eastAsia="cs-CZ"/>
        </w:rPr>
        <w:t>k.ú.</w:t>
      </w:r>
      <w:proofErr w:type="gramEnd"/>
      <w:r w:rsidRPr="00526349">
        <w:rPr>
          <w:b/>
          <w:szCs w:val="22"/>
          <w:lang w:val="cs-CZ" w:eastAsia="cs-CZ"/>
        </w:rPr>
        <w:t xml:space="preserve"> </w:t>
      </w:r>
      <w:r>
        <w:rPr>
          <w:b/>
          <w:szCs w:val="22"/>
          <w:lang w:val="cs-CZ" w:eastAsia="cs-CZ"/>
        </w:rPr>
        <w:t>Přílepy u Holešova</w:t>
      </w:r>
    </w:p>
    <w:tbl>
      <w:tblPr>
        <w:tblW w:w="9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774"/>
        <w:gridCol w:w="743"/>
        <w:gridCol w:w="923"/>
        <w:gridCol w:w="1067"/>
        <w:gridCol w:w="870"/>
        <w:gridCol w:w="1605"/>
        <w:gridCol w:w="2309"/>
        <w:gridCol w:w="951"/>
      </w:tblGrid>
      <w:tr w:rsidR="00A8175C" w:rsidRPr="00526349" w:rsidTr="00B410E3">
        <w:trPr>
          <w:trHeight w:hRule="exact" w:val="789"/>
          <w:tblHeader/>
        </w:trPr>
        <w:tc>
          <w:tcPr>
            <w:tcW w:w="774" w:type="dxa"/>
            <w:tcMar>
              <w:left w:w="28" w:type="dxa"/>
              <w:right w:w="28" w:type="dxa"/>
            </w:tcMar>
            <w:vAlign w:val="center"/>
          </w:tcPr>
          <w:p w:rsidR="00A8175C" w:rsidRPr="00526349" w:rsidRDefault="00A8175C" w:rsidP="003956C1">
            <w:pPr>
              <w:pStyle w:val="Zkladntext"/>
              <w:spacing w:after="0" w:line="240" w:lineRule="auto"/>
              <w:jc w:val="center"/>
              <w:rPr>
                <w:b/>
                <w:sz w:val="18"/>
                <w:szCs w:val="18"/>
                <w:lang w:val="cs-CZ"/>
              </w:rPr>
            </w:pPr>
            <w:r w:rsidRPr="00526349">
              <w:rPr>
                <w:b/>
                <w:sz w:val="18"/>
                <w:szCs w:val="18"/>
                <w:lang w:val="cs-CZ"/>
              </w:rPr>
              <w:t>Parcelní číslo</w:t>
            </w:r>
          </w:p>
        </w:tc>
        <w:tc>
          <w:tcPr>
            <w:tcW w:w="743" w:type="dxa"/>
            <w:tcMar>
              <w:left w:w="28" w:type="dxa"/>
              <w:right w:w="28" w:type="dxa"/>
            </w:tcMar>
            <w:vAlign w:val="center"/>
          </w:tcPr>
          <w:p w:rsidR="00A8175C" w:rsidRPr="00526349" w:rsidRDefault="00A8175C" w:rsidP="003956C1">
            <w:pPr>
              <w:pStyle w:val="Zkladntext"/>
              <w:spacing w:after="0" w:line="240" w:lineRule="auto"/>
              <w:jc w:val="center"/>
              <w:rPr>
                <w:b/>
                <w:sz w:val="18"/>
                <w:szCs w:val="18"/>
                <w:lang w:val="cs-CZ"/>
              </w:rPr>
            </w:pPr>
            <w:r w:rsidRPr="00526349">
              <w:rPr>
                <w:b/>
                <w:sz w:val="18"/>
                <w:szCs w:val="18"/>
                <w:lang w:val="cs-CZ"/>
              </w:rPr>
              <w:t>Výměra (m</w:t>
            </w:r>
            <w:r w:rsidRPr="00526349">
              <w:rPr>
                <w:b/>
                <w:sz w:val="18"/>
                <w:szCs w:val="18"/>
                <w:vertAlign w:val="superscript"/>
                <w:lang w:val="cs-CZ"/>
              </w:rPr>
              <w:t>2</w:t>
            </w:r>
            <w:r w:rsidRPr="00526349">
              <w:rPr>
                <w:b/>
                <w:sz w:val="18"/>
                <w:szCs w:val="18"/>
                <w:lang w:val="cs-CZ"/>
              </w:rPr>
              <w:t>)</w:t>
            </w:r>
          </w:p>
        </w:tc>
        <w:tc>
          <w:tcPr>
            <w:tcW w:w="923" w:type="dxa"/>
            <w:tcMar>
              <w:left w:w="28" w:type="dxa"/>
              <w:right w:w="28" w:type="dxa"/>
            </w:tcMar>
            <w:vAlign w:val="center"/>
          </w:tcPr>
          <w:p w:rsidR="00A8175C" w:rsidRPr="00526349" w:rsidRDefault="00A8175C" w:rsidP="003956C1">
            <w:pPr>
              <w:pStyle w:val="Zkladntext"/>
              <w:spacing w:after="0" w:line="240" w:lineRule="auto"/>
              <w:jc w:val="center"/>
              <w:rPr>
                <w:b/>
                <w:sz w:val="18"/>
                <w:szCs w:val="18"/>
                <w:lang w:val="cs-CZ"/>
              </w:rPr>
            </w:pPr>
            <w:r w:rsidRPr="00526349">
              <w:rPr>
                <w:b/>
                <w:sz w:val="18"/>
                <w:szCs w:val="18"/>
                <w:lang w:val="cs-CZ"/>
              </w:rPr>
              <w:t>Druh pozemků</w:t>
            </w:r>
          </w:p>
        </w:tc>
        <w:tc>
          <w:tcPr>
            <w:tcW w:w="1067" w:type="dxa"/>
            <w:tcMar>
              <w:left w:w="28" w:type="dxa"/>
              <w:right w:w="28" w:type="dxa"/>
            </w:tcMar>
            <w:vAlign w:val="center"/>
          </w:tcPr>
          <w:p w:rsidR="00A8175C" w:rsidRPr="00526349" w:rsidRDefault="00A8175C" w:rsidP="003956C1">
            <w:pPr>
              <w:pStyle w:val="Zkladntext"/>
              <w:spacing w:after="0" w:line="240" w:lineRule="auto"/>
              <w:jc w:val="center"/>
              <w:rPr>
                <w:b/>
                <w:sz w:val="18"/>
                <w:szCs w:val="18"/>
                <w:lang w:val="cs-CZ"/>
              </w:rPr>
            </w:pPr>
            <w:r w:rsidRPr="00526349">
              <w:rPr>
                <w:b/>
                <w:sz w:val="18"/>
                <w:szCs w:val="18"/>
                <w:lang w:val="cs-CZ"/>
              </w:rPr>
              <w:t>Způsob využití</w:t>
            </w:r>
          </w:p>
        </w:tc>
        <w:tc>
          <w:tcPr>
            <w:tcW w:w="870" w:type="dxa"/>
            <w:vAlign w:val="center"/>
          </w:tcPr>
          <w:p w:rsidR="00A8175C" w:rsidRPr="00526349" w:rsidRDefault="00A8175C" w:rsidP="003956C1">
            <w:pPr>
              <w:pStyle w:val="Zkladntext"/>
              <w:spacing w:after="0" w:line="240" w:lineRule="auto"/>
              <w:jc w:val="center"/>
              <w:rPr>
                <w:b/>
                <w:sz w:val="18"/>
                <w:szCs w:val="18"/>
                <w:lang w:val="cs-CZ"/>
              </w:rPr>
            </w:pPr>
            <w:r w:rsidRPr="00526349">
              <w:rPr>
                <w:b/>
                <w:sz w:val="18"/>
                <w:szCs w:val="18"/>
                <w:lang w:val="cs-CZ"/>
              </w:rPr>
              <w:t>Způsob ochrany</w:t>
            </w:r>
          </w:p>
        </w:tc>
        <w:tc>
          <w:tcPr>
            <w:tcW w:w="1605" w:type="dxa"/>
            <w:vAlign w:val="center"/>
          </w:tcPr>
          <w:p w:rsidR="00A8175C" w:rsidRPr="00526349" w:rsidRDefault="00A8175C" w:rsidP="003956C1">
            <w:pPr>
              <w:pStyle w:val="Zkladntext"/>
              <w:spacing w:after="0" w:line="240" w:lineRule="auto"/>
              <w:jc w:val="center"/>
              <w:rPr>
                <w:b/>
                <w:sz w:val="18"/>
                <w:szCs w:val="18"/>
                <w:lang w:val="cs-CZ"/>
              </w:rPr>
            </w:pPr>
            <w:r w:rsidRPr="00526349">
              <w:rPr>
                <w:b/>
                <w:sz w:val="18"/>
                <w:szCs w:val="18"/>
                <w:lang w:val="cs-CZ"/>
              </w:rPr>
              <w:t>Vlastník/právo hospodařit</w:t>
            </w:r>
          </w:p>
        </w:tc>
        <w:tc>
          <w:tcPr>
            <w:tcW w:w="2309" w:type="dxa"/>
            <w:vAlign w:val="center"/>
          </w:tcPr>
          <w:p w:rsidR="00A8175C" w:rsidRPr="00526349" w:rsidRDefault="00A8175C" w:rsidP="003956C1">
            <w:pPr>
              <w:pStyle w:val="Zkladntext"/>
              <w:spacing w:after="0" w:line="240" w:lineRule="auto"/>
              <w:jc w:val="center"/>
              <w:rPr>
                <w:b/>
                <w:sz w:val="18"/>
                <w:szCs w:val="18"/>
                <w:lang w:val="cs-CZ"/>
              </w:rPr>
            </w:pPr>
            <w:r w:rsidRPr="00526349">
              <w:rPr>
                <w:b/>
                <w:sz w:val="18"/>
                <w:szCs w:val="18"/>
                <w:lang w:val="cs-CZ"/>
              </w:rPr>
              <w:t xml:space="preserve">Adresa </w:t>
            </w:r>
          </w:p>
        </w:tc>
        <w:tc>
          <w:tcPr>
            <w:tcW w:w="951" w:type="dxa"/>
            <w:vAlign w:val="center"/>
          </w:tcPr>
          <w:p w:rsidR="00A8175C" w:rsidRPr="005C432F" w:rsidRDefault="00A8175C" w:rsidP="003956C1">
            <w:pPr>
              <w:pStyle w:val="Zkladntext"/>
              <w:spacing w:after="0" w:line="240" w:lineRule="auto"/>
              <w:jc w:val="center"/>
              <w:rPr>
                <w:b/>
                <w:sz w:val="18"/>
                <w:szCs w:val="18"/>
                <w:lang w:val="cs-CZ"/>
              </w:rPr>
            </w:pPr>
            <w:r w:rsidRPr="005C432F">
              <w:rPr>
                <w:b/>
                <w:sz w:val="18"/>
                <w:szCs w:val="18"/>
                <w:lang w:val="cs-CZ"/>
              </w:rPr>
              <w:t>Zábor dočasný (m</w:t>
            </w:r>
            <w:r w:rsidRPr="005C432F">
              <w:rPr>
                <w:b/>
                <w:sz w:val="18"/>
                <w:szCs w:val="18"/>
                <w:vertAlign w:val="superscript"/>
                <w:lang w:val="cs-CZ"/>
              </w:rPr>
              <w:t>2</w:t>
            </w:r>
            <w:r w:rsidRPr="005C432F">
              <w:rPr>
                <w:b/>
                <w:sz w:val="18"/>
                <w:szCs w:val="18"/>
                <w:lang w:val="cs-CZ"/>
              </w:rPr>
              <w:t>)</w:t>
            </w:r>
          </w:p>
        </w:tc>
      </w:tr>
      <w:tr w:rsidR="005531AC" w:rsidRPr="00526349" w:rsidTr="00EE707C">
        <w:trPr>
          <w:trHeight w:val="20"/>
        </w:trPr>
        <w:tc>
          <w:tcPr>
            <w:tcW w:w="774" w:type="dxa"/>
            <w:tcMar>
              <w:left w:w="28" w:type="dxa"/>
              <w:right w:w="28" w:type="dxa"/>
            </w:tcMar>
            <w:vAlign w:val="center"/>
          </w:tcPr>
          <w:p w:rsidR="005531AC" w:rsidRPr="00526349" w:rsidRDefault="005531AC" w:rsidP="00EE707C">
            <w:pPr>
              <w:spacing w:after="0" w:line="240" w:lineRule="auto"/>
              <w:jc w:val="center"/>
              <w:rPr>
                <w:rFonts w:ascii="Times New Roman" w:hAnsi="Times New Roman"/>
                <w:b/>
                <w:bCs/>
                <w:color w:val="000000"/>
                <w:lang w:val="cs-CZ"/>
              </w:rPr>
            </w:pPr>
            <w:r>
              <w:rPr>
                <w:rFonts w:ascii="Times New Roman" w:hAnsi="Times New Roman"/>
                <w:b/>
                <w:bCs/>
                <w:color w:val="000000"/>
                <w:lang w:val="cs-CZ"/>
              </w:rPr>
              <w:t>501/2</w:t>
            </w:r>
          </w:p>
        </w:tc>
        <w:tc>
          <w:tcPr>
            <w:tcW w:w="743" w:type="dxa"/>
            <w:tcMar>
              <w:left w:w="28" w:type="dxa"/>
              <w:right w:w="28" w:type="dxa"/>
            </w:tcMar>
            <w:vAlign w:val="center"/>
          </w:tcPr>
          <w:p w:rsidR="005531AC" w:rsidRPr="00526349" w:rsidRDefault="005531AC" w:rsidP="00EE707C">
            <w:pPr>
              <w:spacing w:after="0" w:line="240" w:lineRule="auto"/>
              <w:jc w:val="center"/>
              <w:rPr>
                <w:rFonts w:ascii="Times New Roman" w:hAnsi="Times New Roman"/>
                <w:color w:val="000000"/>
                <w:lang w:val="cs-CZ"/>
              </w:rPr>
            </w:pPr>
            <w:r>
              <w:rPr>
                <w:rFonts w:ascii="Times New Roman" w:hAnsi="Times New Roman"/>
                <w:color w:val="000000"/>
                <w:lang w:val="cs-CZ"/>
              </w:rPr>
              <w:t>2 595</w:t>
            </w:r>
          </w:p>
        </w:tc>
        <w:tc>
          <w:tcPr>
            <w:tcW w:w="923" w:type="dxa"/>
            <w:tcMar>
              <w:left w:w="28" w:type="dxa"/>
              <w:right w:w="28" w:type="dxa"/>
            </w:tcMar>
            <w:vAlign w:val="center"/>
          </w:tcPr>
          <w:p w:rsidR="005531AC" w:rsidRPr="00526349" w:rsidRDefault="005531AC" w:rsidP="00EE707C">
            <w:pPr>
              <w:spacing w:after="0" w:line="240" w:lineRule="auto"/>
              <w:jc w:val="center"/>
              <w:rPr>
                <w:rFonts w:ascii="Times New Roman" w:hAnsi="Times New Roman"/>
                <w:color w:val="000000"/>
                <w:lang w:val="cs-CZ"/>
              </w:rPr>
            </w:pPr>
            <w:r>
              <w:rPr>
                <w:rFonts w:ascii="Times New Roman" w:hAnsi="Times New Roman"/>
                <w:color w:val="000000"/>
                <w:lang w:val="cs-CZ"/>
              </w:rPr>
              <w:t>TTP</w:t>
            </w:r>
          </w:p>
        </w:tc>
        <w:tc>
          <w:tcPr>
            <w:tcW w:w="1067" w:type="dxa"/>
            <w:tcMar>
              <w:left w:w="28" w:type="dxa"/>
              <w:right w:w="28" w:type="dxa"/>
            </w:tcMar>
            <w:vAlign w:val="center"/>
          </w:tcPr>
          <w:p w:rsidR="005531AC" w:rsidRPr="00526349" w:rsidRDefault="005531AC" w:rsidP="00EE707C">
            <w:pPr>
              <w:spacing w:after="0" w:line="240" w:lineRule="auto"/>
              <w:jc w:val="center"/>
              <w:rPr>
                <w:rFonts w:ascii="Times New Roman" w:hAnsi="Times New Roman"/>
                <w:color w:val="000000"/>
                <w:lang w:val="cs-CZ"/>
              </w:rPr>
            </w:pPr>
          </w:p>
        </w:tc>
        <w:tc>
          <w:tcPr>
            <w:tcW w:w="870" w:type="dxa"/>
            <w:vAlign w:val="center"/>
          </w:tcPr>
          <w:p w:rsidR="005531AC" w:rsidRPr="00526349" w:rsidRDefault="005531AC" w:rsidP="00EE707C">
            <w:pPr>
              <w:spacing w:after="0" w:line="240" w:lineRule="auto"/>
              <w:jc w:val="center"/>
              <w:rPr>
                <w:rFonts w:ascii="Times New Roman" w:hAnsi="Times New Roman"/>
                <w:color w:val="000000"/>
                <w:lang w:val="cs-CZ"/>
              </w:rPr>
            </w:pPr>
            <w:r>
              <w:rPr>
                <w:rFonts w:ascii="Times New Roman" w:hAnsi="Times New Roman"/>
                <w:color w:val="000000"/>
                <w:lang w:val="cs-CZ"/>
              </w:rPr>
              <w:t>ZPF</w:t>
            </w:r>
          </w:p>
        </w:tc>
        <w:tc>
          <w:tcPr>
            <w:tcW w:w="1605" w:type="dxa"/>
            <w:vAlign w:val="center"/>
          </w:tcPr>
          <w:p w:rsidR="005531AC" w:rsidRPr="00526349" w:rsidRDefault="005531AC" w:rsidP="00EE707C">
            <w:pPr>
              <w:spacing w:after="0" w:line="240" w:lineRule="auto"/>
              <w:jc w:val="left"/>
              <w:rPr>
                <w:rFonts w:ascii="Times New Roman" w:hAnsi="Times New Roman"/>
                <w:color w:val="000000"/>
                <w:lang w:val="cs-CZ"/>
              </w:rPr>
            </w:pPr>
            <w:proofErr w:type="spellStart"/>
            <w:r>
              <w:rPr>
                <w:rFonts w:ascii="Times New Roman" w:hAnsi="Times New Roman"/>
                <w:color w:val="000000"/>
                <w:lang w:val="cs-CZ"/>
              </w:rPr>
              <w:t>Sovadina</w:t>
            </w:r>
            <w:proofErr w:type="spellEnd"/>
            <w:r>
              <w:rPr>
                <w:rFonts w:ascii="Times New Roman" w:hAnsi="Times New Roman"/>
                <w:color w:val="000000"/>
                <w:lang w:val="cs-CZ"/>
              </w:rPr>
              <w:t xml:space="preserve"> František</w:t>
            </w:r>
          </w:p>
        </w:tc>
        <w:tc>
          <w:tcPr>
            <w:tcW w:w="2309" w:type="dxa"/>
            <w:vAlign w:val="center"/>
          </w:tcPr>
          <w:p w:rsidR="005531AC" w:rsidRPr="00526349" w:rsidRDefault="005531AC" w:rsidP="00EE707C">
            <w:pPr>
              <w:spacing w:after="0" w:line="240" w:lineRule="auto"/>
              <w:jc w:val="left"/>
              <w:rPr>
                <w:rFonts w:ascii="Times New Roman" w:hAnsi="Times New Roman"/>
                <w:color w:val="000000"/>
                <w:lang w:val="cs-CZ"/>
              </w:rPr>
            </w:pPr>
            <w:proofErr w:type="gramStart"/>
            <w:r>
              <w:rPr>
                <w:rFonts w:ascii="Times New Roman" w:hAnsi="Times New Roman"/>
                <w:color w:val="000000"/>
                <w:lang w:val="cs-CZ"/>
              </w:rPr>
              <w:t>Č.p.</w:t>
            </w:r>
            <w:proofErr w:type="gramEnd"/>
            <w:r>
              <w:rPr>
                <w:rFonts w:ascii="Times New Roman" w:hAnsi="Times New Roman"/>
                <w:color w:val="000000"/>
                <w:lang w:val="cs-CZ"/>
              </w:rPr>
              <w:t xml:space="preserve"> 285, 769 01 Přílepy</w:t>
            </w:r>
          </w:p>
        </w:tc>
        <w:tc>
          <w:tcPr>
            <w:tcW w:w="951" w:type="dxa"/>
            <w:vAlign w:val="center"/>
          </w:tcPr>
          <w:p w:rsidR="005531AC" w:rsidRPr="00B410E3" w:rsidRDefault="005531AC" w:rsidP="00EE707C">
            <w:pPr>
              <w:spacing w:after="0" w:line="240" w:lineRule="auto"/>
              <w:jc w:val="center"/>
              <w:rPr>
                <w:rFonts w:ascii="Times New Roman" w:hAnsi="Times New Roman"/>
                <w:color w:val="000000"/>
              </w:rPr>
            </w:pPr>
            <w:r w:rsidRPr="00B410E3">
              <w:rPr>
                <w:rFonts w:ascii="Times New Roman" w:hAnsi="Times New Roman"/>
                <w:color w:val="000000"/>
              </w:rPr>
              <w:t>200</w:t>
            </w:r>
          </w:p>
        </w:tc>
      </w:tr>
      <w:tr w:rsidR="00E867E2" w:rsidRPr="00526349" w:rsidTr="00EE707C">
        <w:trPr>
          <w:trHeight w:val="20"/>
        </w:trPr>
        <w:tc>
          <w:tcPr>
            <w:tcW w:w="774" w:type="dxa"/>
            <w:tcMar>
              <w:left w:w="28" w:type="dxa"/>
              <w:right w:w="28" w:type="dxa"/>
            </w:tcMar>
            <w:vAlign w:val="center"/>
          </w:tcPr>
          <w:p w:rsidR="00E867E2" w:rsidRPr="00526349" w:rsidRDefault="00E867E2" w:rsidP="005531AC">
            <w:pPr>
              <w:spacing w:after="0" w:line="240" w:lineRule="auto"/>
              <w:jc w:val="center"/>
              <w:rPr>
                <w:rFonts w:ascii="Times New Roman" w:hAnsi="Times New Roman"/>
                <w:b/>
                <w:bCs/>
                <w:color w:val="000000"/>
                <w:lang w:val="cs-CZ"/>
              </w:rPr>
            </w:pPr>
            <w:r>
              <w:rPr>
                <w:rFonts w:ascii="Times New Roman" w:hAnsi="Times New Roman"/>
                <w:b/>
                <w:bCs/>
                <w:color w:val="000000"/>
                <w:lang w:val="cs-CZ"/>
              </w:rPr>
              <w:t>501/5</w:t>
            </w:r>
          </w:p>
        </w:tc>
        <w:tc>
          <w:tcPr>
            <w:tcW w:w="743" w:type="dxa"/>
            <w:tcMar>
              <w:left w:w="28" w:type="dxa"/>
              <w:right w:w="28" w:type="dxa"/>
            </w:tcMar>
            <w:vAlign w:val="center"/>
          </w:tcPr>
          <w:p w:rsidR="00E867E2" w:rsidRPr="00526349" w:rsidRDefault="00E867E2" w:rsidP="00EE707C">
            <w:pPr>
              <w:spacing w:after="0" w:line="240" w:lineRule="auto"/>
              <w:jc w:val="center"/>
              <w:rPr>
                <w:rFonts w:ascii="Times New Roman" w:hAnsi="Times New Roman"/>
                <w:color w:val="000000"/>
                <w:lang w:val="cs-CZ"/>
              </w:rPr>
            </w:pPr>
            <w:r>
              <w:rPr>
                <w:rFonts w:ascii="Times New Roman" w:hAnsi="Times New Roman"/>
                <w:color w:val="000000"/>
                <w:lang w:val="cs-CZ"/>
              </w:rPr>
              <w:t>293</w:t>
            </w:r>
          </w:p>
        </w:tc>
        <w:tc>
          <w:tcPr>
            <w:tcW w:w="923" w:type="dxa"/>
            <w:tcMar>
              <w:left w:w="28" w:type="dxa"/>
              <w:right w:w="28" w:type="dxa"/>
            </w:tcMar>
            <w:vAlign w:val="center"/>
          </w:tcPr>
          <w:p w:rsidR="00E867E2" w:rsidRPr="00526349" w:rsidRDefault="00E867E2" w:rsidP="00EE707C">
            <w:pPr>
              <w:spacing w:after="0" w:line="240" w:lineRule="auto"/>
              <w:jc w:val="center"/>
              <w:rPr>
                <w:rFonts w:ascii="Times New Roman" w:hAnsi="Times New Roman"/>
                <w:color w:val="000000"/>
                <w:lang w:val="cs-CZ"/>
              </w:rPr>
            </w:pPr>
            <w:r>
              <w:rPr>
                <w:rFonts w:ascii="Times New Roman" w:hAnsi="Times New Roman"/>
                <w:color w:val="000000"/>
                <w:lang w:val="cs-CZ"/>
              </w:rPr>
              <w:t>Lesní pozemek</w:t>
            </w:r>
          </w:p>
        </w:tc>
        <w:tc>
          <w:tcPr>
            <w:tcW w:w="1067" w:type="dxa"/>
            <w:tcMar>
              <w:left w:w="28" w:type="dxa"/>
              <w:right w:w="28" w:type="dxa"/>
            </w:tcMar>
            <w:vAlign w:val="center"/>
          </w:tcPr>
          <w:p w:rsidR="00E867E2" w:rsidRPr="00526349" w:rsidRDefault="00E867E2" w:rsidP="00EE707C">
            <w:pPr>
              <w:spacing w:after="0" w:line="240" w:lineRule="auto"/>
              <w:jc w:val="center"/>
              <w:rPr>
                <w:rFonts w:ascii="Times New Roman" w:hAnsi="Times New Roman"/>
                <w:color w:val="000000"/>
                <w:lang w:val="cs-CZ"/>
              </w:rPr>
            </w:pPr>
          </w:p>
        </w:tc>
        <w:tc>
          <w:tcPr>
            <w:tcW w:w="870" w:type="dxa"/>
            <w:vAlign w:val="center"/>
          </w:tcPr>
          <w:p w:rsidR="00E867E2" w:rsidRPr="00526349" w:rsidRDefault="00E867E2" w:rsidP="00EE707C">
            <w:pPr>
              <w:spacing w:after="0" w:line="240" w:lineRule="auto"/>
              <w:jc w:val="center"/>
              <w:rPr>
                <w:rFonts w:ascii="Times New Roman" w:hAnsi="Times New Roman"/>
                <w:color w:val="000000"/>
                <w:lang w:val="cs-CZ"/>
              </w:rPr>
            </w:pPr>
            <w:r>
              <w:rPr>
                <w:rFonts w:ascii="Times New Roman" w:hAnsi="Times New Roman"/>
                <w:color w:val="000000"/>
                <w:lang w:val="cs-CZ"/>
              </w:rPr>
              <w:t>PUPFL</w:t>
            </w:r>
          </w:p>
        </w:tc>
        <w:tc>
          <w:tcPr>
            <w:tcW w:w="1605" w:type="dxa"/>
            <w:vAlign w:val="center"/>
          </w:tcPr>
          <w:p w:rsidR="00E867E2" w:rsidRPr="00526349" w:rsidRDefault="00E867E2" w:rsidP="00EE707C">
            <w:pPr>
              <w:spacing w:after="0" w:line="240" w:lineRule="auto"/>
              <w:jc w:val="left"/>
              <w:rPr>
                <w:rFonts w:ascii="Times New Roman" w:hAnsi="Times New Roman"/>
                <w:color w:val="000000"/>
                <w:lang w:val="cs-CZ"/>
              </w:rPr>
            </w:pPr>
            <w:proofErr w:type="spellStart"/>
            <w:r>
              <w:rPr>
                <w:rFonts w:ascii="Times New Roman" w:hAnsi="Times New Roman"/>
                <w:color w:val="000000"/>
                <w:lang w:val="cs-CZ"/>
              </w:rPr>
              <w:t>Sovadina</w:t>
            </w:r>
            <w:proofErr w:type="spellEnd"/>
            <w:r>
              <w:rPr>
                <w:rFonts w:ascii="Times New Roman" w:hAnsi="Times New Roman"/>
                <w:color w:val="000000"/>
                <w:lang w:val="cs-CZ"/>
              </w:rPr>
              <w:t xml:space="preserve"> František</w:t>
            </w:r>
          </w:p>
        </w:tc>
        <w:tc>
          <w:tcPr>
            <w:tcW w:w="2309" w:type="dxa"/>
            <w:vAlign w:val="center"/>
          </w:tcPr>
          <w:p w:rsidR="00E867E2" w:rsidRPr="00526349" w:rsidRDefault="00E867E2" w:rsidP="00EE707C">
            <w:pPr>
              <w:spacing w:after="0" w:line="240" w:lineRule="auto"/>
              <w:jc w:val="left"/>
              <w:rPr>
                <w:rFonts w:ascii="Times New Roman" w:hAnsi="Times New Roman"/>
                <w:color w:val="000000"/>
                <w:lang w:val="cs-CZ"/>
              </w:rPr>
            </w:pPr>
            <w:proofErr w:type="gramStart"/>
            <w:r>
              <w:rPr>
                <w:rFonts w:ascii="Times New Roman" w:hAnsi="Times New Roman"/>
                <w:color w:val="000000"/>
                <w:lang w:val="cs-CZ"/>
              </w:rPr>
              <w:t>Č.p.</w:t>
            </w:r>
            <w:proofErr w:type="gramEnd"/>
            <w:r>
              <w:rPr>
                <w:rFonts w:ascii="Times New Roman" w:hAnsi="Times New Roman"/>
                <w:color w:val="000000"/>
                <w:lang w:val="cs-CZ"/>
              </w:rPr>
              <w:t xml:space="preserve"> 285, 769 01 Přílepy</w:t>
            </w:r>
          </w:p>
        </w:tc>
        <w:tc>
          <w:tcPr>
            <w:tcW w:w="951" w:type="dxa"/>
            <w:vAlign w:val="center"/>
          </w:tcPr>
          <w:p w:rsidR="00E867E2" w:rsidRPr="00B410E3" w:rsidRDefault="00E867E2" w:rsidP="00EE707C">
            <w:pPr>
              <w:spacing w:after="0" w:line="240" w:lineRule="auto"/>
              <w:jc w:val="center"/>
              <w:rPr>
                <w:rFonts w:ascii="Times New Roman" w:hAnsi="Times New Roman"/>
                <w:color w:val="000000"/>
              </w:rPr>
            </w:pPr>
            <w:r>
              <w:rPr>
                <w:rFonts w:ascii="Times New Roman" w:hAnsi="Times New Roman"/>
                <w:color w:val="000000"/>
              </w:rPr>
              <w:t>10</w:t>
            </w:r>
          </w:p>
        </w:tc>
      </w:tr>
      <w:tr w:rsidR="00A8175C" w:rsidRPr="00526349" w:rsidTr="00B410E3">
        <w:trPr>
          <w:trHeight w:val="20"/>
        </w:trPr>
        <w:tc>
          <w:tcPr>
            <w:tcW w:w="774" w:type="dxa"/>
            <w:tcMar>
              <w:left w:w="28" w:type="dxa"/>
              <w:right w:w="28" w:type="dxa"/>
            </w:tcMar>
            <w:vAlign w:val="center"/>
          </w:tcPr>
          <w:p w:rsidR="00A8175C" w:rsidRPr="00B26732" w:rsidRDefault="00A8175C" w:rsidP="003956C1">
            <w:pPr>
              <w:spacing w:after="0" w:line="240" w:lineRule="auto"/>
              <w:jc w:val="center"/>
              <w:rPr>
                <w:rFonts w:ascii="Times New Roman" w:hAnsi="Times New Roman"/>
                <w:b/>
                <w:bCs/>
                <w:color w:val="000000"/>
                <w:lang w:val="cs-CZ"/>
              </w:rPr>
            </w:pPr>
            <w:r>
              <w:rPr>
                <w:rFonts w:ascii="Times New Roman" w:hAnsi="Times New Roman"/>
                <w:b/>
                <w:bCs/>
                <w:color w:val="000000"/>
                <w:lang w:val="cs-CZ"/>
              </w:rPr>
              <w:t>544/1</w:t>
            </w:r>
          </w:p>
        </w:tc>
        <w:tc>
          <w:tcPr>
            <w:tcW w:w="743" w:type="dxa"/>
            <w:tcMar>
              <w:left w:w="28" w:type="dxa"/>
              <w:right w:w="28" w:type="dxa"/>
            </w:tcMar>
            <w:vAlign w:val="center"/>
          </w:tcPr>
          <w:p w:rsidR="00A8175C" w:rsidRDefault="00A8175C" w:rsidP="003956C1">
            <w:pPr>
              <w:spacing w:after="0" w:line="240" w:lineRule="auto"/>
              <w:jc w:val="center"/>
              <w:rPr>
                <w:rFonts w:ascii="Times New Roman" w:hAnsi="Times New Roman"/>
                <w:color w:val="000000"/>
                <w:lang w:val="cs-CZ"/>
              </w:rPr>
            </w:pPr>
            <w:r>
              <w:rPr>
                <w:rFonts w:ascii="Times New Roman" w:hAnsi="Times New Roman"/>
                <w:color w:val="000000"/>
                <w:lang w:val="cs-CZ"/>
              </w:rPr>
              <w:t>1 486</w:t>
            </w:r>
          </w:p>
        </w:tc>
        <w:tc>
          <w:tcPr>
            <w:tcW w:w="923" w:type="dxa"/>
            <w:tcMar>
              <w:left w:w="28" w:type="dxa"/>
              <w:right w:w="28" w:type="dxa"/>
            </w:tcMar>
            <w:vAlign w:val="center"/>
          </w:tcPr>
          <w:p w:rsidR="00A8175C" w:rsidRDefault="00A8175C" w:rsidP="003956C1">
            <w:pPr>
              <w:spacing w:after="0" w:line="240" w:lineRule="auto"/>
              <w:jc w:val="center"/>
              <w:rPr>
                <w:rFonts w:ascii="Times New Roman" w:hAnsi="Times New Roman"/>
                <w:color w:val="000000"/>
                <w:lang w:val="cs-CZ"/>
              </w:rPr>
            </w:pPr>
            <w:r>
              <w:rPr>
                <w:rFonts w:ascii="Times New Roman" w:hAnsi="Times New Roman"/>
                <w:color w:val="000000"/>
                <w:lang w:val="cs-CZ"/>
              </w:rPr>
              <w:t>TTP</w:t>
            </w:r>
          </w:p>
        </w:tc>
        <w:tc>
          <w:tcPr>
            <w:tcW w:w="1067" w:type="dxa"/>
            <w:tcMar>
              <w:left w:w="28" w:type="dxa"/>
              <w:right w:w="28" w:type="dxa"/>
            </w:tcMar>
            <w:vAlign w:val="center"/>
          </w:tcPr>
          <w:p w:rsidR="00A8175C" w:rsidRDefault="00A8175C" w:rsidP="003956C1">
            <w:pPr>
              <w:spacing w:after="0" w:line="240" w:lineRule="auto"/>
              <w:jc w:val="center"/>
              <w:rPr>
                <w:rFonts w:ascii="Times New Roman" w:hAnsi="Times New Roman"/>
                <w:color w:val="000000"/>
                <w:lang w:val="cs-CZ"/>
              </w:rPr>
            </w:pPr>
          </w:p>
        </w:tc>
        <w:tc>
          <w:tcPr>
            <w:tcW w:w="870" w:type="dxa"/>
            <w:vAlign w:val="center"/>
          </w:tcPr>
          <w:p w:rsidR="00A8175C" w:rsidRPr="00526349" w:rsidRDefault="00A8175C" w:rsidP="003956C1">
            <w:pPr>
              <w:spacing w:after="0" w:line="240" w:lineRule="auto"/>
              <w:jc w:val="center"/>
              <w:rPr>
                <w:rFonts w:ascii="Times New Roman" w:hAnsi="Times New Roman"/>
                <w:color w:val="000000"/>
                <w:lang w:val="cs-CZ"/>
              </w:rPr>
            </w:pPr>
            <w:r>
              <w:rPr>
                <w:rFonts w:ascii="Times New Roman" w:hAnsi="Times New Roman"/>
                <w:color w:val="000000"/>
                <w:lang w:val="cs-CZ"/>
              </w:rPr>
              <w:t>ZPF</w:t>
            </w:r>
          </w:p>
        </w:tc>
        <w:tc>
          <w:tcPr>
            <w:tcW w:w="1605" w:type="dxa"/>
            <w:vAlign w:val="center"/>
          </w:tcPr>
          <w:p w:rsidR="00A8175C" w:rsidRPr="00526349" w:rsidRDefault="00A8175C" w:rsidP="00B410E3">
            <w:pPr>
              <w:spacing w:after="0" w:line="240" w:lineRule="auto"/>
              <w:jc w:val="left"/>
              <w:rPr>
                <w:rFonts w:ascii="Times New Roman" w:hAnsi="Times New Roman"/>
                <w:color w:val="000000"/>
                <w:lang w:val="cs-CZ"/>
              </w:rPr>
            </w:pPr>
            <w:r>
              <w:rPr>
                <w:rFonts w:ascii="Times New Roman" w:hAnsi="Times New Roman"/>
                <w:color w:val="000000"/>
                <w:lang w:val="cs-CZ"/>
              </w:rPr>
              <w:t>Obec Přílepy</w:t>
            </w:r>
          </w:p>
        </w:tc>
        <w:tc>
          <w:tcPr>
            <w:tcW w:w="2309" w:type="dxa"/>
            <w:vAlign w:val="center"/>
          </w:tcPr>
          <w:p w:rsidR="00A8175C" w:rsidRPr="00526349" w:rsidRDefault="00A8175C" w:rsidP="00B410E3">
            <w:pPr>
              <w:spacing w:after="0" w:line="240" w:lineRule="auto"/>
              <w:jc w:val="left"/>
              <w:rPr>
                <w:rFonts w:ascii="Times New Roman" w:hAnsi="Times New Roman"/>
                <w:color w:val="000000"/>
                <w:lang w:val="cs-CZ"/>
              </w:rPr>
            </w:pPr>
            <w:proofErr w:type="gramStart"/>
            <w:r>
              <w:rPr>
                <w:rFonts w:ascii="Times New Roman" w:hAnsi="Times New Roman"/>
                <w:color w:val="000000"/>
                <w:lang w:val="cs-CZ"/>
              </w:rPr>
              <w:t>Č.p.</w:t>
            </w:r>
            <w:proofErr w:type="gramEnd"/>
            <w:r>
              <w:rPr>
                <w:rFonts w:ascii="Times New Roman" w:hAnsi="Times New Roman"/>
                <w:color w:val="000000"/>
                <w:lang w:val="cs-CZ"/>
              </w:rPr>
              <w:t xml:space="preserve"> 4, 769 01 Přílepy</w:t>
            </w:r>
          </w:p>
        </w:tc>
        <w:tc>
          <w:tcPr>
            <w:tcW w:w="951" w:type="dxa"/>
            <w:vAlign w:val="center"/>
          </w:tcPr>
          <w:p w:rsidR="00A8175C" w:rsidRPr="00B410E3" w:rsidRDefault="00E2480D" w:rsidP="003956C1">
            <w:pPr>
              <w:spacing w:after="0" w:line="240" w:lineRule="auto"/>
              <w:jc w:val="center"/>
              <w:rPr>
                <w:rFonts w:ascii="Times New Roman" w:hAnsi="Times New Roman"/>
                <w:color w:val="000000"/>
                <w:lang w:val="cs-CZ"/>
              </w:rPr>
            </w:pPr>
            <w:r w:rsidRPr="00B410E3">
              <w:rPr>
                <w:rFonts w:ascii="Times New Roman" w:hAnsi="Times New Roman"/>
                <w:color w:val="000000"/>
                <w:lang w:val="cs-CZ"/>
              </w:rPr>
              <w:t>200</w:t>
            </w:r>
          </w:p>
        </w:tc>
      </w:tr>
      <w:tr w:rsidR="00A8175C" w:rsidRPr="00526349" w:rsidTr="00B410E3">
        <w:trPr>
          <w:trHeight w:val="20"/>
        </w:trPr>
        <w:tc>
          <w:tcPr>
            <w:tcW w:w="774" w:type="dxa"/>
            <w:tcMar>
              <w:left w:w="28" w:type="dxa"/>
              <w:right w:w="28" w:type="dxa"/>
            </w:tcMar>
            <w:vAlign w:val="center"/>
          </w:tcPr>
          <w:p w:rsidR="00A8175C" w:rsidRPr="00B26732" w:rsidRDefault="00A8175C" w:rsidP="00A8175C">
            <w:pPr>
              <w:spacing w:after="0" w:line="240" w:lineRule="auto"/>
              <w:jc w:val="center"/>
              <w:rPr>
                <w:rFonts w:ascii="Times New Roman" w:hAnsi="Times New Roman"/>
                <w:b/>
                <w:bCs/>
                <w:color w:val="000000"/>
                <w:lang w:val="cs-CZ"/>
              </w:rPr>
            </w:pPr>
            <w:r>
              <w:rPr>
                <w:rFonts w:ascii="Times New Roman" w:hAnsi="Times New Roman"/>
                <w:b/>
                <w:bCs/>
                <w:color w:val="000000"/>
                <w:lang w:val="cs-CZ"/>
              </w:rPr>
              <w:t>544/2</w:t>
            </w:r>
          </w:p>
        </w:tc>
        <w:tc>
          <w:tcPr>
            <w:tcW w:w="743"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color w:val="000000"/>
                <w:lang w:val="cs-CZ"/>
              </w:rPr>
            </w:pPr>
            <w:r>
              <w:rPr>
                <w:rFonts w:ascii="Times New Roman" w:hAnsi="Times New Roman"/>
                <w:color w:val="000000"/>
                <w:lang w:val="cs-CZ"/>
              </w:rPr>
              <w:t>606</w:t>
            </w:r>
          </w:p>
        </w:tc>
        <w:tc>
          <w:tcPr>
            <w:tcW w:w="923"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color w:val="000000"/>
                <w:lang w:val="cs-CZ"/>
              </w:rPr>
            </w:pPr>
            <w:r>
              <w:rPr>
                <w:rFonts w:ascii="Times New Roman" w:hAnsi="Times New Roman"/>
                <w:color w:val="000000"/>
                <w:lang w:val="cs-CZ"/>
              </w:rPr>
              <w:t>Ostatní plocha</w:t>
            </w:r>
          </w:p>
        </w:tc>
        <w:tc>
          <w:tcPr>
            <w:tcW w:w="1067"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color w:val="000000"/>
                <w:lang w:val="cs-CZ"/>
              </w:rPr>
            </w:pPr>
            <w:r>
              <w:rPr>
                <w:rFonts w:ascii="Times New Roman" w:hAnsi="Times New Roman"/>
                <w:color w:val="000000"/>
                <w:lang w:val="cs-CZ"/>
              </w:rPr>
              <w:t>Neplodná půda</w:t>
            </w:r>
          </w:p>
        </w:tc>
        <w:tc>
          <w:tcPr>
            <w:tcW w:w="870" w:type="dxa"/>
            <w:vAlign w:val="center"/>
          </w:tcPr>
          <w:p w:rsidR="00A8175C" w:rsidRPr="00526349" w:rsidRDefault="00A8175C" w:rsidP="00A8175C">
            <w:pPr>
              <w:spacing w:after="0" w:line="240" w:lineRule="auto"/>
              <w:jc w:val="center"/>
              <w:rPr>
                <w:rFonts w:ascii="Times New Roman" w:hAnsi="Times New Roman"/>
                <w:color w:val="000000"/>
                <w:lang w:val="cs-CZ"/>
              </w:rPr>
            </w:pPr>
          </w:p>
        </w:tc>
        <w:tc>
          <w:tcPr>
            <w:tcW w:w="1605" w:type="dxa"/>
            <w:vAlign w:val="center"/>
          </w:tcPr>
          <w:p w:rsidR="00A8175C" w:rsidRPr="00526349" w:rsidRDefault="00A8175C" w:rsidP="00B410E3">
            <w:pPr>
              <w:spacing w:after="0" w:line="240" w:lineRule="auto"/>
              <w:jc w:val="left"/>
              <w:rPr>
                <w:rFonts w:ascii="Times New Roman" w:hAnsi="Times New Roman"/>
                <w:color w:val="000000"/>
                <w:lang w:val="cs-CZ"/>
              </w:rPr>
            </w:pPr>
            <w:r>
              <w:rPr>
                <w:rFonts w:ascii="Times New Roman" w:hAnsi="Times New Roman"/>
                <w:color w:val="000000"/>
                <w:lang w:val="cs-CZ"/>
              </w:rPr>
              <w:t>Obec Přílepy</w:t>
            </w:r>
          </w:p>
        </w:tc>
        <w:tc>
          <w:tcPr>
            <w:tcW w:w="2309" w:type="dxa"/>
            <w:vAlign w:val="center"/>
          </w:tcPr>
          <w:p w:rsidR="00A8175C" w:rsidRPr="00526349" w:rsidRDefault="00A8175C" w:rsidP="00B410E3">
            <w:pPr>
              <w:spacing w:after="0" w:line="240" w:lineRule="auto"/>
              <w:jc w:val="left"/>
              <w:rPr>
                <w:rFonts w:ascii="Times New Roman" w:hAnsi="Times New Roman"/>
                <w:color w:val="000000"/>
                <w:lang w:val="cs-CZ"/>
              </w:rPr>
            </w:pPr>
            <w:proofErr w:type="gramStart"/>
            <w:r>
              <w:rPr>
                <w:rFonts w:ascii="Times New Roman" w:hAnsi="Times New Roman"/>
                <w:color w:val="000000"/>
                <w:lang w:val="cs-CZ"/>
              </w:rPr>
              <w:t>Č.p.</w:t>
            </w:r>
            <w:proofErr w:type="gramEnd"/>
            <w:r>
              <w:rPr>
                <w:rFonts w:ascii="Times New Roman" w:hAnsi="Times New Roman"/>
                <w:color w:val="000000"/>
                <w:lang w:val="cs-CZ"/>
              </w:rPr>
              <w:t xml:space="preserve"> 4, 769 01 Přílepy</w:t>
            </w:r>
          </w:p>
        </w:tc>
        <w:tc>
          <w:tcPr>
            <w:tcW w:w="951" w:type="dxa"/>
            <w:vAlign w:val="center"/>
          </w:tcPr>
          <w:p w:rsidR="00A8175C" w:rsidRPr="00B410E3" w:rsidRDefault="00E2480D" w:rsidP="00A8175C">
            <w:pPr>
              <w:spacing w:after="0" w:line="240" w:lineRule="auto"/>
              <w:jc w:val="center"/>
              <w:rPr>
                <w:rFonts w:ascii="Times New Roman" w:hAnsi="Times New Roman"/>
                <w:color w:val="000000"/>
                <w:lang w:val="cs-CZ"/>
              </w:rPr>
            </w:pPr>
            <w:r w:rsidRPr="00B410E3">
              <w:rPr>
                <w:rFonts w:ascii="Times New Roman" w:hAnsi="Times New Roman"/>
                <w:color w:val="000000"/>
                <w:lang w:val="cs-CZ"/>
              </w:rPr>
              <w:t>40</w:t>
            </w:r>
          </w:p>
        </w:tc>
      </w:tr>
      <w:tr w:rsidR="00A8175C" w:rsidRPr="00526349" w:rsidTr="00B410E3">
        <w:trPr>
          <w:trHeight w:val="20"/>
        </w:trPr>
        <w:tc>
          <w:tcPr>
            <w:tcW w:w="774"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b/>
                <w:bCs/>
                <w:color w:val="000000"/>
                <w:lang w:val="cs-CZ"/>
              </w:rPr>
            </w:pPr>
            <w:r>
              <w:rPr>
                <w:rFonts w:ascii="Times New Roman" w:hAnsi="Times New Roman"/>
                <w:b/>
                <w:bCs/>
                <w:color w:val="000000"/>
                <w:lang w:val="cs-CZ"/>
              </w:rPr>
              <w:t>545/1</w:t>
            </w:r>
          </w:p>
        </w:tc>
        <w:tc>
          <w:tcPr>
            <w:tcW w:w="743"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color w:val="000000"/>
                <w:lang w:val="cs-CZ"/>
              </w:rPr>
            </w:pPr>
            <w:r>
              <w:rPr>
                <w:rFonts w:ascii="Times New Roman" w:hAnsi="Times New Roman"/>
                <w:color w:val="000000"/>
                <w:lang w:val="cs-CZ"/>
              </w:rPr>
              <w:t>2 014</w:t>
            </w:r>
          </w:p>
        </w:tc>
        <w:tc>
          <w:tcPr>
            <w:tcW w:w="923"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color w:val="000000"/>
                <w:lang w:val="cs-CZ"/>
              </w:rPr>
            </w:pPr>
            <w:r>
              <w:rPr>
                <w:rFonts w:ascii="Times New Roman" w:hAnsi="Times New Roman"/>
                <w:color w:val="000000"/>
                <w:lang w:val="cs-CZ"/>
              </w:rPr>
              <w:t>Ostatní plocha</w:t>
            </w:r>
          </w:p>
        </w:tc>
        <w:tc>
          <w:tcPr>
            <w:tcW w:w="1067"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color w:val="000000"/>
                <w:lang w:val="cs-CZ"/>
              </w:rPr>
            </w:pPr>
            <w:r>
              <w:rPr>
                <w:rFonts w:ascii="Times New Roman" w:hAnsi="Times New Roman"/>
                <w:color w:val="000000"/>
                <w:lang w:val="cs-CZ"/>
              </w:rPr>
              <w:t>Neplodná půda</w:t>
            </w:r>
          </w:p>
        </w:tc>
        <w:tc>
          <w:tcPr>
            <w:tcW w:w="870" w:type="dxa"/>
            <w:vAlign w:val="center"/>
          </w:tcPr>
          <w:p w:rsidR="00A8175C" w:rsidRPr="00526349" w:rsidRDefault="00A8175C" w:rsidP="00A8175C">
            <w:pPr>
              <w:spacing w:after="0" w:line="240" w:lineRule="auto"/>
              <w:jc w:val="center"/>
              <w:rPr>
                <w:rFonts w:ascii="Times New Roman" w:hAnsi="Times New Roman"/>
                <w:color w:val="000000"/>
                <w:lang w:val="cs-CZ"/>
              </w:rPr>
            </w:pPr>
          </w:p>
        </w:tc>
        <w:tc>
          <w:tcPr>
            <w:tcW w:w="1605" w:type="dxa"/>
            <w:vAlign w:val="center"/>
          </w:tcPr>
          <w:p w:rsidR="00A8175C" w:rsidRPr="00526349" w:rsidRDefault="00A8175C" w:rsidP="00B410E3">
            <w:pPr>
              <w:spacing w:after="0" w:line="240" w:lineRule="auto"/>
              <w:jc w:val="left"/>
              <w:rPr>
                <w:rFonts w:ascii="Times New Roman" w:hAnsi="Times New Roman"/>
                <w:color w:val="000000"/>
                <w:lang w:val="cs-CZ"/>
              </w:rPr>
            </w:pPr>
            <w:proofErr w:type="spellStart"/>
            <w:r>
              <w:rPr>
                <w:rFonts w:ascii="Times New Roman" w:hAnsi="Times New Roman"/>
                <w:color w:val="000000"/>
                <w:lang w:val="cs-CZ"/>
              </w:rPr>
              <w:t>Vrtělková</w:t>
            </w:r>
            <w:proofErr w:type="spellEnd"/>
            <w:r>
              <w:rPr>
                <w:rFonts w:ascii="Times New Roman" w:hAnsi="Times New Roman"/>
                <w:color w:val="000000"/>
                <w:lang w:val="cs-CZ"/>
              </w:rPr>
              <w:t xml:space="preserve"> Marie</w:t>
            </w:r>
          </w:p>
        </w:tc>
        <w:tc>
          <w:tcPr>
            <w:tcW w:w="2309" w:type="dxa"/>
            <w:vAlign w:val="center"/>
          </w:tcPr>
          <w:p w:rsidR="00A8175C" w:rsidRPr="00526349" w:rsidRDefault="00A8175C" w:rsidP="00B410E3">
            <w:pPr>
              <w:spacing w:after="0" w:line="240" w:lineRule="auto"/>
              <w:jc w:val="left"/>
              <w:rPr>
                <w:rFonts w:ascii="Times New Roman" w:hAnsi="Times New Roman"/>
                <w:color w:val="000000"/>
                <w:lang w:val="cs-CZ"/>
              </w:rPr>
            </w:pPr>
            <w:r>
              <w:rPr>
                <w:rFonts w:ascii="Times New Roman" w:hAnsi="Times New Roman"/>
                <w:color w:val="000000"/>
                <w:lang w:val="cs-CZ"/>
              </w:rPr>
              <w:t>Tučapy 83, 769 01 Holešov</w:t>
            </w:r>
          </w:p>
        </w:tc>
        <w:tc>
          <w:tcPr>
            <w:tcW w:w="951" w:type="dxa"/>
            <w:vAlign w:val="center"/>
          </w:tcPr>
          <w:p w:rsidR="00A8175C" w:rsidRPr="00B410E3" w:rsidRDefault="00E2480D" w:rsidP="00A8175C">
            <w:pPr>
              <w:spacing w:after="0" w:line="240" w:lineRule="auto"/>
              <w:jc w:val="center"/>
              <w:rPr>
                <w:rFonts w:ascii="Times New Roman" w:hAnsi="Times New Roman"/>
                <w:color w:val="000000"/>
                <w:lang w:val="cs-CZ"/>
              </w:rPr>
            </w:pPr>
            <w:r w:rsidRPr="00B410E3">
              <w:rPr>
                <w:rFonts w:ascii="Times New Roman" w:hAnsi="Times New Roman"/>
                <w:color w:val="000000"/>
                <w:lang w:val="cs-CZ"/>
              </w:rPr>
              <w:t>500</w:t>
            </w:r>
          </w:p>
        </w:tc>
      </w:tr>
      <w:tr w:rsidR="00A8175C" w:rsidRPr="00526349" w:rsidTr="00B410E3">
        <w:trPr>
          <w:trHeight w:val="20"/>
        </w:trPr>
        <w:tc>
          <w:tcPr>
            <w:tcW w:w="774"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b/>
                <w:bCs/>
                <w:color w:val="000000"/>
                <w:lang w:val="cs-CZ"/>
              </w:rPr>
            </w:pPr>
            <w:r>
              <w:rPr>
                <w:rFonts w:ascii="Times New Roman" w:hAnsi="Times New Roman"/>
                <w:b/>
                <w:bCs/>
                <w:color w:val="000000"/>
                <w:lang w:val="cs-CZ"/>
              </w:rPr>
              <w:t>550</w:t>
            </w:r>
          </w:p>
        </w:tc>
        <w:tc>
          <w:tcPr>
            <w:tcW w:w="743"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color w:val="000000"/>
                <w:lang w:val="cs-CZ"/>
              </w:rPr>
            </w:pPr>
            <w:r>
              <w:rPr>
                <w:rFonts w:ascii="Times New Roman" w:hAnsi="Times New Roman"/>
                <w:color w:val="000000"/>
                <w:lang w:val="cs-CZ"/>
              </w:rPr>
              <w:t>967</w:t>
            </w:r>
          </w:p>
        </w:tc>
        <w:tc>
          <w:tcPr>
            <w:tcW w:w="923"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color w:val="000000"/>
                <w:lang w:val="cs-CZ"/>
              </w:rPr>
            </w:pPr>
            <w:r>
              <w:rPr>
                <w:rFonts w:ascii="Times New Roman" w:hAnsi="Times New Roman"/>
                <w:color w:val="000000"/>
                <w:lang w:val="cs-CZ"/>
              </w:rPr>
              <w:t>Ostatní plocha</w:t>
            </w:r>
          </w:p>
        </w:tc>
        <w:tc>
          <w:tcPr>
            <w:tcW w:w="1067" w:type="dxa"/>
            <w:tcMar>
              <w:left w:w="28" w:type="dxa"/>
              <w:right w:w="28" w:type="dxa"/>
            </w:tcMar>
            <w:vAlign w:val="center"/>
          </w:tcPr>
          <w:p w:rsidR="00A8175C" w:rsidRPr="00526349" w:rsidRDefault="00A8175C" w:rsidP="00A8175C">
            <w:pPr>
              <w:spacing w:after="0" w:line="240" w:lineRule="auto"/>
              <w:jc w:val="center"/>
              <w:rPr>
                <w:rFonts w:ascii="Times New Roman" w:hAnsi="Times New Roman"/>
                <w:color w:val="000000"/>
                <w:lang w:val="cs-CZ"/>
              </w:rPr>
            </w:pPr>
            <w:r>
              <w:rPr>
                <w:rFonts w:ascii="Times New Roman" w:hAnsi="Times New Roman"/>
                <w:color w:val="000000"/>
                <w:lang w:val="cs-CZ"/>
              </w:rPr>
              <w:t>Ostatní komunikace</w:t>
            </w:r>
          </w:p>
        </w:tc>
        <w:tc>
          <w:tcPr>
            <w:tcW w:w="870" w:type="dxa"/>
            <w:vAlign w:val="center"/>
          </w:tcPr>
          <w:p w:rsidR="00A8175C" w:rsidRPr="00526349" w:rsidRDefault="00A8175C" w:rsidP="00A8175C">
            <w:pPr>
              <w:spacing w:after="0" w:line="240" w:lineRule="auto"/>
              <w:jc w:val="center"/>
              <w:rPr>
                <w:rFonts w:ascii="Times New Roman" w:hAnsi="Times New Roman"/>
                <w:color w:val="000000"/>
                <w:lang w:val="cs-CZ"/>
              </w:rPr>
            </w:pPr>
          </w:p>
        </w:tc>
        <w:tc>
          <w:tcPr>
            <w:tcW w:w="1605" w:type="dxa"/>
            <w:vAlign w:val="center"/>
          </w:tcPr>
          <w:p w:rsidR="00A8175C" w:rsidRPr="00526349" w:rsidRDefault="00A8175C" w:rsidP="00B410E3">
            <w:pPr>
              <w:spacing w:after="0" w:line="240" w:lineRule="auto"/>
              <w:jc w:val="left"/>
              <w:rPr>
                <w:rFonts w:ascii="Times New Roman" w:hAnsi="Times New Roman"/>
                <w:color w:val="000000"/>
                <w:lang w:val="cs-CZ"/>
              </w:rPr>
            </w:pPr>
            <w:r>
              <w:rPr>
                <w:rFonts w:ascii="Times New Roman" w:hAnsi="Times New Roman"/>
                <w:color w:val="000000"/>
                <w:lang w:val="cs-CZ"/>
              </w:rPr>
              <w:t>Obec Přílepy</w:t>
            </w:r>
          </w:p>
        </w:tc>
        <w:tc>
          <w:tcPr>
            <w:tcW w:w="2309" w:type="dxa"/>
            <w:vAlign w:val="center"/>
          </w:tcPr>
          <w:p w:rsidR="00A8175C" w:rsidRPr="00526349" w:rsidRDefault="00A8175C" w:rsidP="00B410E3">
            <w:pPr>
              <w:spacing w:after="0" w:line="240" w:lineRule="auto"/>
              <w:jc w:val="left"/>
              <w:rPr>
                <w:rFonts w:ascii="Times New Roman" w:hAnsi="Times New Roman"/>
                <w:color w:val="000000"/>
                <w:lang w:val="cs-CZ"/>
              </w:rPr>
            </w:pPr>
            <w:proofErr w:type="gramStart"/>
            <w:r>
              <w:rPr>
                <w:rFonts w:ascii="Times New Roman" w:hAnsi="Times New Roman"/>
                <w:color w:val="000000"/>
                <w:lang w:val="cs-CZ"/>
              </w:rPr>
              <w:t>Č.p.</w:t>
            </w:r>
            <w:proofErr w:type="gramEnd"/>
            <w:r>
              <w:rPr>
                <w:rFonts w:ascii="Times New Roman" w:hAnsi="Times New Roman"/>
                <w:color w:val="000000"/>
                <w:lang w:val="cs-CZ"/>
              </w:rPr>
              <w:t xml:space="preserve"> 4, 769 01 Přílepy</w:t>
            </w:r>
          </w:p>
        </w:tc>
        <w:tc>
          <w:tcPr>
            <w:tcW w:w="951" w:type="dxa"/>
            <w:vAlign w:val="center"/>
          </w:tcPr>
          <w:p w:rsidR="00A8175C" w:rsidRPr="00B410E3" w:rsidRDefault="00E2480D" w:rsidP="00A8175C">
            <w:pPr>
              <w:spacing w:after="0" w:line="240" w:lineRule="auto"/>
              <w:jc w:val="center"/>
              <w:rPr>
                <w:rFonts w:ascii="Times New Roman" w:hAnsi="Times New Roman"/>
                <w:color w:val="000000"/>
                <w:lang w:val="cs-CZ"/>
              </w:rPr>
            </w:pPr>
            <w:r w:rsidRPr="00B410E3">
              <w:rPr>
                <w:rFonts w:ascii="Times New Roman" w:hAnsi="Times New Roman"/>
                <w:color w:val="000000"/>
                <w:lang w:val="cs-CZ"/>
              </w:rPr>
              <w:t>40</w:t>
            </w:r>
          </w:p>
        </w:tc>
      </w:tr>
      <w:tr w:rsidR="00FD720F" w:rsidRPr="00526349" w:rsidTr="00B410E3">
        <w:trPr>
          <w:trHeight w:val="20"/>
        </w:trPr>
        <w:tc>
          <w:tcPr>
            <w:tcW w:w="774" w:type="dxa"/>
            <w:tcMar>
              <w:left w:w="28" w:type="dxa"/>
              <w:right w:w="28" w:type="dxa"/>
            </w:tcMar>
            <w:vAlign w:val="center"/>
          </w:tcPr>
          <w:p w:rsidR="00FD720F" w:rsidRPr="00526349" w:rsidRDefault="00FD720F" w:rsidP="00FD720F">
            <w:pPr>
              <w:spacing w:after="0" w:line="240" w:lineRule="auto"/>
              <w:jc w:val="center"/>
              <w:rPr>
                <w:rFonts w:ascii="Times New Roman" w:hAnsi="Times New Roman"/>
                <w:b/>
                <w:bCs/>
                <w:color w:val="000000"/>
                <w:lang w:val="cs-CZ"/>
              </w:rPr>
            </w:pPr>
            <w:r>
              <w:rPr>
                <w:rFonts w:ascii="Times New Roman" w:hAnsi="Times New Roman"/>
                <w:b/>
                <w:bCs/>
                <w:color w:val="000000"/>
                <w:lang w:val="cs-CZ"/>
              </w:rPr>
              <w:t>607/5</w:t>
            </w:r>
          </w:p>
        </w:tc>
        <w:tc>
          <w:tcPr>
            <w:tcW w:w="743" w:type="dxa"/>
            <w:tcMar>
              <w:left w:w="28" w:type="dxa"/>
              <w:right w:w="28" w:type="dxa"/>
            </w:tcMar>
            <w:vAlign w:val="center"/>
          </w:tcPr>
          <w:p w:rsidR="00FD720F" w:rsidRPr="00526349" w:rsidRDefault="00FD720F" w:rsidP="00FD720F">
            <w:pPr>
              <w:spacing w:after="0" w:line="240" w:lineRule="auto"/>
              <w:jc w:val="center"/>
              <w:rPr>
                <w:rFonts w:ascii="Times New Roman" w:hAnsi="Times New Roman"/>
                <w:color w:val="000000"/>
                <w:lang w:val="cs-CZ"/>
              </w:rPr>
            </w:pPr>
            <w:r>
              <w:rPr>
                <w:rFonts w:ascii="Times New Roman" w:hAnsi="Times New Roman"/>
                <w:color w:val="000000"/>
                <w:lang w:val="cs-CZ"/>
              </w:rPr>
              <w:t>1 041</w:t>
            </w:r>
          </w:p>
        </w:tc>
        <w:tc>
          <w:tcPr>
            <w:tcW w:w="923" w:type="dxa"/>
            <w:tcMar>
              <w:left w:w="28" w:type="dxa"/>
              <w:right w:w="28" w:type="dxa"/>
            </w:tcMar>
            <w:vAlign w:val="center"/>
          </w:tcPr>
          <w:p w:rsidR="00FD720F" w:rsidRPr="00526349" w:rsidRDefault="00FD720F" w:rsidP="00FD720F">
            <w:pPr>
              <w:spacing w:after="0" w:line="240" w:lineRule="auto"/>
              <w:jc w:val="center"/>
              <w:rPr>
                <w:rFonts w:ascii="Times New Roman" w:hAnsi="Times New Roman"/>
                <w:color w:val="000000"/>
                <w:lang w:val="cs-CZ"/>
              </w:rPr>
            </w:pPr>
            <w:r>
              <w:rPr>
                <w:rFonts w:ascii="Times New Roman" w:hAnsi="Times New Roman"/>
                <w:color w:val="000000"/>
                <w:lang w:val="cs-CZ"/>
              </w:rPr>
              <w:t>Ostatní plocha</w:t>
            </w:r>
          </w:p>
        </w:tc>
        <w:tc>
          <w:tcPr>
            <w:tcW w:w="1067" w:type="dxa"/>
            <w:tcMar>
              <w:left w:w="28" w:type="dxa"/>
              <w:right w:w="28" w:type="dxa"/>
            </w:tcMar>
            <w:vAlign w:val="center"/>
          </w:tcPr>
          <w:p w:rsidR="00FD720F" w:rsidRPr="00526349" w:rsidRDefault="00FD720F" w:rsidP="00FD720F">
            <w:pPr>
              <w:spacing w:after="0" w:line="240" w:lineRule="auto"/>
              <w:jc w:val="center"/>
              <w:rPr>
                <w:rFonts w:ascii="Times New Roman" w:hAnsi="Times New Roman"/>
                <w:color w:val="000000"/>
                <w:lang w:val="cs-CZ"/>
              </w:rPr>
            </w:pPr>
            <w:r>
              <w:rPr>
                <w:rFonts w:ascii="Times New Roman" w:hAnsi="Times New Roman"/>
                <w:color w:val="000000"/>
                <w:lang w:val="cs-CZ"/>
              </w:rPr>
              <w:t>Neplodná půda</w:t>
            </w:r>
          </w:p>
        </w:tc>
        <w:tc>
          <w:tcPr>
            <w:tcW w:w="870" w:type="dxa"/>
            <w:vAlign w:val="center"/>
          </w:tcPr>
          <w:p w:rsidR="00FD720F" w:rsidRPr="00526349" w:rsidRDefault="00FD720F" w:rsidP="00FD720F">
            <w:pPr>
              <w:spacing w:after="0" w:line="240" w:lineRule="auto"/>
              <w:jc w:val="center"/>
              <w:rPr>
                <w:rFonts w:ascii="Times New Roman" w:hAnsi="Times New Roman"/>
                <w:color w:val="000000"/>
                <w:lang w:val="cs-CZ"/>
              </w:rPr>
            </w:pPr>
          </w:p>
        </w:tc>
        <w:tc>
          <w:tcPr>
            <w:tcW w:w="1605" w:type="dxa"/>
            <w:vAlign w:val="center"/>
          </w:tcPr>
          <w:p w:rsidR="00FD720F" w:rsidRPr="00526349" w:rsidRDefault="00FD720F" w:rsidP="00B410E3">
            <w:pPr>
              <w:spacing w:after="0" w:line="240" w:lineRule="auto"/>
              <w:jc w:val="left"/>
              <w:rPr>
                <w:rFonts w:ascii="Times New Roman" w:hAnsi="Times New Roman"/>
                <w:color w:val="000000"/>
                <w:lang w:val="cs-CZ"/>
              </w:rPr>
            </w:pPr>
            <w:proofErr w:type="spellStart"/>
            <w:r>
              <w:rPr>
                <w:rFonts w:ascii="Times New Roman" w:hAnsi="Times New Roman"/>
                <w:color w:val="000000"/>
                <w:lang w:val="cs-CZ"/>
              </w:rPr>
              <w:t>Vičarová</w:t>
            </w:r>
            <w:proofErr w:type="spellEnd"/>
            <w:r>
              <w:rPr>
                <w:rFonts w:ascii="Times New Roman" w:hAnsi="Times New Roman"/>
                <w:color w:val="000000"/>
                <w:lang w:val="cs-CZ"/>
              </w:rPr>
              <w:t xml:space="preserve"> Jaroslava</w:t>
            </w:r>
          </w:p>
        </w:tc>
        <w:tc>
          <w:tcPr>
            <w:tcW w:w="2309" w:type="dxa"/>
            <w:vAlign w:val="center"/>
          </w:tcPr>
          <w:p w:rsidR="00FD720F" w:rsidRPr="00526349" w:rsidRDefault="00FD720F" w:rsidP="00B410E3">
            <w:pPr>
              <w:spacing w:after="0" w:line="240" w:lineRule="auto"/>
              <w:jc w:val="left"/>
              <w:rPr>
                <w:rFonts w:ascii="Times New Roman" w:hAnsi="Times New Roman"/>
                <w:color w:val="000000"/>
                <w:lang w:val="cs-CZ"/>
              </w:rPr>
            </w:pPr>
            <w:proofErr w:type="spellStart"/>
            <w:r>
              <w:rPr>
                <w:rFonts w:ascii="Times New Roman" w:hAnsi="Times New Roman"/>
                <w:color w:val="000000"/>
                <w:lang w:val="cs-CZ"/>
              </w:rPr>
              <w:t>Hornoveská</w:t>
            </w:r>
            <w:proofErr w:type="spellEnd"/>
            <w:r>
              <w:rPr>
                <w:rFonts w:ascii="Times New Roman" w:hAnsi="Times New Roman"/>
                <w:color w:val="000000"/>
                <w:lang w:val="cs-CZ"/>
              </w:rPr>
              <w:t xml:space="preserve"> 93, 763 16 Fryšták – Horní Ves</w:t>
            </w:r>
          </w:p>
        </w:tc>
        <w:tc>
          <w:tcPr>
            <w:tcW w:w="951" w:type="dxa"/>
            <w:vAlign w:val="center"/>
          </w:tcPr>
          <w:p w:rsidR="00FD720F" w:rsidRPr="00B410E3" w:rsidRDefault="00E2480D" w:rsidP="00FD720F">
            <w:pPr>
              <w:spacing w:after="0" w:line="240" w:lineRule="auto"/>
              <w:jc w:val="center"/>
              <w:rPr>
                <w:rFonts w:ascii="Times New Roman" w:hAnsi="Times New Roman"/>
                <w:color w:val="000000"/>
                <w:lang w:val="cs-CZ"/>
              </w:rPr>
            </w:pPr>
            <w:r w:rsidRPr="00B410E3">
              <w:rPr>
                <w:rFonts w:ascii="Times New Roman" w:hAnsi="Times New Roman"/>
                <w:color w:val="000000"/>
                <w:lang w:val="cs-CZ"/>
              </w:rPr>
              <w:t>10</w:t>
            </w:r>
          </w:p>
        </w:tc>
      </w:tr>
      <w:tr w:rsidR="00FD720F" w:rsidRPr="00526349" w:rsidTr="00B410E3">
        <w:trPr>
          <w:trHeight w:val="20"/>
        </w:trPr>
        <w:tc>
          <w:tcPr>
            <w:tcW w:w="774" w:type="dxa"/>
            <w:tcMar>
              <w:left w:w="28" w:type="dxa"/>
              <w:right w:w="28" w:type="dxa"/>
            </w:tcMar>
            <w:vAlign w:val="center"/>
          </w:tcPr>
          <w:p w:rsidR="00FD720F" w:rsidRPr="00526349" w:rsidRDefault="00FD720F" w:rsidP="00FD720F">
            <w:pPr>
              <w:spacing w:after="0" w:line="240" w:lineRule="auto"/>
              <w:jc w:val="center"/>
              <w:rPr>
                <w:rFonts w:ascii="Times New Roman" w:hAnsi="Times New Roman"/>
                <w:b/>
                <w:bCs/>
                <w:color w:val="000000"/>
                <w:lang w:val="cs-CZ"/>
              </w:rPr>
            </w:pPr>
            <w:r>
              <w:rPr>
                <w:rFonts w:ascii="Times New Roman" w:hAnsi="Times New Roman"/>
                <w:b/>
                <w:bCs/>
                <w:color w:val="000000"/>
                <w:lang w:val="cs-CZ"/>
              </w:rPr>
              <w:t>628</w:t>
            </w:r>
          </w:p>
        </w:tc>
        <w:tc>
          <w:tcPr>
            <w:tcW w:w="743" w:type="dxa"/>
            <w:tcMar>
              <w:left w:w="28" w:type="dxa"/>
              <w:right w:w="28" w:type="dxa"/>
            </w:tcMar>
            <w:vAlign w:val="center"/>
          </w:tcPr>
          <w:p w:rsidR="00FD720F" w:rsidRPr="00526349" w:rsidRDefault="00FD720F" w:rsidP="00FD720F">
            <w:pPr>
              <w:spacing w:after="0" w:line="240" w:lineRule="auto"/>
              <w:jc w:val="center"/>
              <w:rPr>
                <w:rFonts w:ascii="Times New Roman" w:hAnsi="Times New Roman"/>
                <w:color w:val="000000"/>
                <w:lang w:val="cs-CZ"/>
              </w:rPr>
            </w:pPr>
            <w:r>
              <w:rPr>
                <w:rFonts w:ascii="Times New Roman" w:hAnsi="Times New Roman"/>
                <w:color w:val="000000"/>
                <w:lang w:val="cs-CZ"/>
              </w:rPr>
              <w:t>455</w:t>
            </w:r>
          </w:p>
        </w:tc>
        <w:tc>
          <w:tcPr>
            <w:tcW w:w="923" w:type="dxa"/>
            <w:tcMar>
              <w:left w:w="28" w:type="dxa"/>
              <w:right w:w="28" w:type="dxa"/>
            </w:tcMar>
            <w:vAlign w:val="center"/>
          </w:tcPr>
          <w:p w:rsidR="00FD720F" w:rsidRPr="00526349" w:rsidRDefault="00FD720F" w:rsidP="00FD720F">
            <w:pPr>
              <w:spacing w:after="0" w:line="240" w:lineRule="auto"/>
              <w:jc w:val="center"/>
              <w:rPr>
                <w:rFonts w:ascii="Times New Roman" w:hAnsi="Times New Roman"/>
                <w:color w:val="000000"/>
                <w:lang w:val="cs-CZ"/>
              </w:rPr>
            </w:pPr>
            <w:r>
              <w:rPr>
                <w:rFonts w:ascii="Times New Roman" w:hAnsi="Times New Roman"/>
                <w:color w:val="000000"/>
                <w:lang w:val="cs-CZ"/>
              </w:rPr>
              <w:t>Ostatní plocha</w:t>
            </w:r>
          </w:p>
        </w:tc>
        <w:tc>
          <w:tcPr>
            <w:tcW w:w="1067" w:type="dxa"/>
            <w:tcMar>
              <w:left w:w="28" w:type="dxa"/>
              <w:right w:w="28" w:type="dxa"/>
            </w:tcMar>
            <w:vAlign w:val="center"/>
          </w:tcPr>
          <w:p w:rsidR="00FD720F" w:rsidRPr="00526349" w:rsidRDefault="00FD720F" w:rsidP="00FD720F">
            <w:pPr>
              <w:spacing w:after="0" w:line="240" w:lineRule="auto"/>
              <w:jc w:val="center"/>
              <w:rPr>
                <w:rFonts w:ascii="Times New Roman" w:hAnsi="Times New Roman"/>
                <w:color w:val="000000"/>
                <w:lang w:val="cs-CZ"/>
              </w:rPr>
            </w:pPr>
            <w:r>
              <w:rPr>
                <w:rFonts w:ascii="Times New Roman" w:hAnsi="Times New Roman"/>
                <w:color w:val="000000"/>
                <w:lang w:val="cs-CZ"/>
              </w:rPr>
              <w:t>Silnice</w:t>
            </w:r>
          </w:p>
        </w:tc>
        <w:tc>
          <w:tcPr>
            <w:tcW w:w="870" w:type="dxa"/>
            <w:vAlign w:val="center"/>
          </w:tcPr>
          <w:p w:rsidR="00FD720F" w:rsidRPr="00526349" w:rsidRDefault="00FD720F" w:rsidP="00FD720F">
            <w:pPr>
              <w:spacing w:after="0" w:line="240" w:lineRule="auto"/>
              <w:jc w:val="center"/>
              <w:rPr>
                <w:rFonts w:ascii="Times New Roman" w:hAnsi="Times New Roman"/>
                <w:b/>
                <w:bCs/>
                <w:color w:val="000000"/>
                <w:lang w:val="cs-CZ"/>
              </w:rPr>
            </w:pPr>
          </w:p>
        </w:tc>
        <w:tc>
          <w:tcPr>
            <w:tcW w:w="1605" w:type="dxa"/>
            <w:vAlign w:val="center"/>
          </w:tcPr>
          <w:p w:rsidR="00FD720F" w:rsidRPr="00526349" w:rsidRDefault="00FD720F" w:rsidP="00B410E3">
            <w:pPr>
              <w:spacing w:after="0" w:line="240" w:lineRule="auto"/>
              <w:jc w:val="left"/>
              <w:rPr>
                <w:rFonts w:ascii="Times New Roman" w:hAnsi="Times New Roman"/>
                <w:color w:val="000000"/>
                <w:lang w:val="cs-CZ"/>
              </w:rPr>
            </w:pPr>
            <w:r>
              <w:rPr>
                <w:rFonts w:ascii="Times New Roman" w:hAnsi="Times New Roman"/>
                <w:color w:val="000000"/>
                <w:lang w:val="cs-CZ"/>
              </w:rPr>
              <w:t>Obec Přílepy</w:t>
            </w:r>
          </w:p>
        </w:tc>
        <w:tc>
          <w:tcPr>
            <w:tcW w:w="2309" w:type="dxa"/>
            <w:vAlign w:val="center"/>
          </w:tcPr>
          <w:p w:rsidR="00FD720F" w:rsidRPr="00526349" w:rsidRDefault="00FD720F" w:rsidP="00B410E3">
            <w:pPr>
              <w:spacing w:after="0" w:line="240" w:lineRule="auto"/>
              <w:jc w:val="left"/>
              <w:rPr>
                <w:rFonts w:ascii="Times New Roman" w:hAnsi="Times New Roman"/>
                <w:color w:val="000000"/>
                <w:lang w:val="cs-CZ"/>
              </w:rPr>
            </w:pPr>
            <w:proofErr w:type="gramStart"/>
            <w:r>
              <w:rPr>
                <w:rFonts w:ascii="Times New Roman" w:hAnsi="Times New Roman"/>
                <w:color w:val="000000"/>
                <w:lang w:val="cs-CZ"/>
              </w:rPr>
              <w:t>Č.p.</w:t>
            </w:r>
            <w:proofErr w:type="gramEnd"/>
            <w:r>
              <w:rPr>
                <w:rFonts w:ascii="Times New Roman" w:hAnsi="Times New Roman"/>
                <w:color w:val="000000"/>
                <w:lang w:val="cs-CZ"/>
              </w:rPr>
              <w:t xml:space="preserve"> 4, 769 01 Přílepy</w:t>
            </w:r>
          </w:p>
        </w:tc>
        <w:tc>
          <w:tcPr>
            <w:tcW w:w="951" w:type="dxa"/>
            <w:vAlign w:val="center"/>
          </w:tcPr>
          <w:p w:rsidR="00FD720F" w:rsidRPr="00B410E3" w:rsidRDefault="00B410E3" w:rsidP="00FD720F">
            <w:pPr>
              <w:spacing w:after="0" w:line="240" w:lineRule="auto"/>
              <w:jc w:val="center"/>
              <w:rPr>
                <w:rFonts w:ascii="Times New Roman" w:hAnsi="Times New Roman"/>
                <w:color w:val="000000"/>
              </w:rPr>
            </w:pPr>
            <w:r w:rsidRPr="00B410E3">
              <w:rPr>
                <w:rFonts w:ascii="Times New Roman" w:hAnsi="Times New Roman"/>
                <w:color w:val="000000"/>
              </w:rPr>
              <w:t>15</w:t>
            </w:r>
          </w:p>
        </w:tc>
      </w:tr>
    </w:tbl>
    <w:p w:rsidR="0083659D" w:rsidRPr="00E44A64" w:rsidRDefault="0083659D" w:rsidP="006143E3">
      <w:pPr>
        <w:pStyle w:val="Regio-text"/>
        <w:spacing w:before="0" w:line="240" w:lineRule="auto"/>
        <w:ind w:firstLine="425"/>
        <w:rPr>
          <w:rStyle w:val="FontStyle49"/>
        </w:rPr>
      </w:pPr>
    </w:p>
    <w:p w:rsidR="00E44A64" w:rsidRPr="00526349" w:rsidRDefault="00E44A64" w:rsidP="00E44A64">
      <w:pPr>
        <w:spacing w:before="120" w:after="0" w:line="240" w:lineRule="auto"/>
        <w:rPr>
          <w:rStyle w:val="FontStyle49"/>
          <w:rFonts w:ascii="Arial" w:hAnsi="Arial"/>
          <w:b/>
          <w:sz w:val="20"/>
          <w:szCs w:val="22"/>
          <w:lang w:val="cs-CZ" w:eastAsia="cs-CZ"/>
        </w:rPr>
      </w:pPr>
      <w:r>
        <w:rPr>
          <w:b/>
          <w:szCs w:val="22"/>
          <w:lang w:val="cs-CZ" w:eastAsia="cs-CZ"/>
        </w:rPr>
        <w:t>Vzdálenost lesních pozemků od stavby - p</w:t>
      </w:r>
      <w:r w:rsidRPr="00526349">
        <w:rPr>
          <w:b/>
          <w:szCs w:val="22"/>
          <w:lang w:val="cs-CZ" w:eastAsia="cs-CZ"/>
        </w:rPr>
        <w:t xml:space="preserve">arcely v </w:t>
      </w:r>
      <w:proofErr w:type="gramStart"/>
      <w:r w:rsidRPr="00526349">
        <w:rPr>
          <w:b/>
          <w:szCs w:val="22"/>
          <w:lang w:val="cs-CZ" w:eastAsia="cs-CZ"/>
        </w:rPr>
        <w:t>k.ú.</w:t>
      </w:r>
      <w:proofErr w:type="gramEnd"/>
      <w:r w:rsidRPr="00526349">
        <w:rPr>
          <w:b/>
          <w:szCs w:val="22"/>
          <w:lang w:val="cs-CZ" w:eastAsia="cs-CZ"/>
        </w:rPr>
        <w:t xml:space="preserve"> </w:t>
      </w:r>
      <w:r>
        <w:rPr>
          <w:b/>
          <w:szCs w:val="22"/>
          <w:lang w:val="cs-CZ" w:eastAsia="cs-CZ"/>
        </w:rPr>
        <w:t>Přílepy u Holešova</w:t>
      </w:r>
    </w:p>
    <w:tbl>
      <w:tblPr>
        <w:tblW w:w="9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774"/>
        <w:gridCol w:w="1488"/>
        <w:gridCol w:w="851"/>
        <w:gridCol w:w="1877"/>
        <w:gridCol w:w="3118"/>
        <w:gridCol w:w="1134"/>
      </w:tblGrid>
      <w:tr w:rsidR="00E44A64" w:rsidRPr="00E2480D" w:rsidTr="00E2480D">
        <w:trPr>
          <w:trHeight w:hRule="exact" w:val="789"/>
          <w:tblHeader/>
        </w:trPr>
        <w:tc>
          <w:tcPr>
            <w:tcW w:w="774" w:type="dxa"/>
            <w:tcMar>
              <w:left w:w="28" w:type="dxa"/>
              <w:right w:w="28" w:type="dxa"/>
            </w:tcMar>
            <w:vAlign w:val="center"/>
          </w:tcPr>
          <w:p w:rsidR="00E44A64" w:rsidRPr="00E2480D" w:rsidRDefault="00E44A64" w:rsidP="00E44A64">
            <w:pPr>
              <w:pStyle w:val="Zkladntext"/>
              <w:spacing w:after="0" w:line="240" w:lineRule="auto"/>
              <w:jc w:val="center"/>
              <w:rPr>
                <w:b/>
                <w:sz w:val="18"/>
                <w:szCs w:val="18"/>
                <w:lang w:val="cs-CZ"/>
              </w:rPr>
            </w:pPr>
            <w:r w:rsidRPr="00E2480D">
              <w:rPr>
                <w:b/>
                <w:sz w:val="18"/>
                <w:szCs w:val="18"/>
                <w:lang w:val="cs-CZ"/>
              </w:rPr>
              <w:t>Parcelní číslo</w:t>
            </w:r>
          </w:p>
        </w:tc>
        <w:tc>
          <w:tcPr>
            <w:tcW w:w="1488" w:type="dxa"/>
            <w:tcMar>
              <w:left w:w="28" w:type="dxa"/>
              <w:right w:w="28" w:type="dxa"/>
            </w:tcMar>
            <w:vAlign w:val="center"/>
          </w:tcPr>
          <w:p w:rsidR="00E44A64" w:rsidRPr="00E2480D" w:rsidRDefault="00E44A64" w:rsidP="00E44A64">
            <w:pPr>
              <w:pStyle w:val="Zkladntext"/>
              <w:spacing w:after="0" w:line="240" w:lineRule="auto"/>
              <w:jc w:val="center"/>
              <w:rPr>
                <w:b/>
                <w:sz w:val="18"/>
                <w:szCs w:val="18"/>
                <w:lang w:val="cs-CZ"/>
              </w:rPr>
            </w:pPr>
            <w:r w:rsidRPr="00E2480D">
              <w:rPr>
                <w:b/>
                <w:sz w:val="18"/>
                <w:szCs w:val="18"/>
                <w:lang w:val="cs-CZ"/>
              </w:rPr>
              <w:t>Druh pozemků</w:t>
            </w:r>
          </w:p>
        </w:tc>
        <w:tc>
          <w:tcPr>
            <w:tcW w:w="851" w:type="dxa"/>
            <w:vAlign w:val="center"/>
          </w:tcPr>
          <w:p w:rsidR="00E44A64" w:rsidRPr="00E2480D" w:rsidRDefault="00E44A64" w:rsidP="00E44A64">
            <w:pPr>
              <w:pStyle w:val="Zkladntext"/>
              <w:spacing w:after="0" w:line="240" w:lineRule="auto"/>
              <w:jc w:val="center"/>
              <w:rPr>
                <w:b/>
                <w:sz w:val="18"/>
                <w:szCs w:val="18"/>
                <w:lang w:val="cs-CZ"/>
              </w:rPr>
            </w:pPr>
            <w:r w:rsidRPr="00E2480D">
              <w:rPr>
                <w:b/>
                <w:sz w:val="18"/>
                <w:szCs w:val="18"/>
                <w:lang w:val="cs-CZ"/>
              </w:rPr>
              <w:t>Způsob ochrany</w:t>
            </w:r>
          </w:p>
        </w:tc>
        <w:tc>
          <w:tcPr>
            <w:tcW w:w="1877" w:type="dxa"/>
            <w:vAlign w:val="center"/>
          </w:tcPr>
          <w:p w:rsidR="00E44A64" w:rsidRPr="00E2480D" w:rsidRDefault="00E44A64" w:rsidP="00E44A64">
            <w:pPr>
              <w:pStyle w:val="Zkladntext"/>
              <w:spacing w:after="0" w:line="240" w:lineRule="auto"/>
              <w:jc w:val="center"/>
              <w:rPr>
                <w:b/>
                <w:sz w:val="18"/>
                <w:szCs w:val="18"/>
                <w:lang w:val="cs-CZ"/>
              </w:rPr>
            </w:pPr>
            <w:r w:rsidRPr="00E2480D">
              <w:rPr>
                <w:b/>
                <w:sz w:val="18"/>
                <w:szCs w:val="18"/>
                <w:lang w:val="cs-CZ"/>
              </w:rPr>
              <w:t>Vlastník/právo hospodařit</w:t>
            </w:r>
          </w:p>
        </w:tc>
        <w:tc>
          <w:tcPr>
            <w:tcW w:w="3118" w:type="dxa"/>
            <w:vAlign w:val="center"/>
          </w:tcPr>
          <w:p w:rsidR="00E44A64" w:rsidRPr="00E2480D" w:rsidRDefault="00E44A64" w:rsidP="00E44A64">
            <w:pPr>
              <w:pStyle w:val="Zkladntext"/>
              <w:spacing w:after="0" w:line="240" w:lineRule="auto"/>
              <w:jc w:val="center"/>
              <w:rPr>
                <w:b/>
                <w:sz w:val="18"/>
                <w:szCs w:val="18"/>
                <w:lang w:val="cs-CZ"/>
              </w:rPr>
            </w:pPr>
            <w:r w:rsidRPr="00E2480D">
              <w:rPr>
                <w:b/>
                <w:sz w:val="18"/>
                <w:szCs w:val="18"/>
                <w:lang w:val="cs-CZ"/>
              </w:rPr>
              <w:t xml:space="preserve">Adresa </w:t>
            </w:r>
          </w:p>
        </w:tc>
        <w:tc>
          <w:tcPr>
            <w:tcW w:w="1134" w:type="dxa"/>
            <w:vAlign w:val="center"/>
          </w:tcPr>
          <w:p w:rsidR="00E44A64" w:rsidRPr="00E2480D" w:rsidRDefault="00E44A64" w:rsidP="00E44A64">
            <w:pPr>
              <w:pStyle w:val="Zkladntext"/>
              <w:spacing w:after="0" w:line="240" w:lineRule="auto"/>
              <w:jc w:val="center"/>
              <w:rPr>
                <w:b/>
                <w:sz w:val="18"/>
                <w:szCs w:val="18"/>
                <w:lang w:val="cs-CZ"/>
              </w:rPr>
            </w:pPr>
            <w:r w:rsidRPr="00E2480D">
              <w:rPr>
                <w:b/>
                <w:sz w:val="18"/>
                <w:szCs w:val="18"/>
                <w:lang w:val="cs-CZ"/>
              </w:rPr>
              <w:t>Vzdálenost (m)</w:t>
            </w:r>
          </w:p>
        </w:tc>
      </w:tr>
      <w:tr w:rsidR="00E44A64" w:rsidRPr="00E2480D" w:rsidTr="00E2480D">
        <w:trPr>
          <w:trHeight w:val="20"/>
        </w:trPr>
        <w:tc>
          <w:tcPr>
            <w:tcW w:w="774" w:type="dxa"/>
            <w:tcMar>
              <w:left w:w="28" w:type="dxa"/>
              <w:right w:w="28" w:type="dxa"/>
            </w:tcMar>
            <w:vAlign w:val="center"/>
          </w:tcPr>
          <w:p w:rsidR="00E44A64" w:rsidRPr="00E2480D" w:rsidRDefault="00E44A64" w:rsidP="00E44A64">
            <w:pPr>
              <w:spacing w:after="0" w:line="240" w:lineRule="auto"/>
              <w:jc w:val="center"/>
              <w:rPr>
                <w:rFonts w:ascii="Times New Roman" w:hAnsi="Times New Roman"/>
                <w:b/>
                <w:bCs/>
                <w:color w:val="000000"/>
                <w:lang w:val="cs-CZ"/>
              </w:rPr>
            </w:pPr>
            <w:r w:rsidRPr="00E2480D">
              <w:rPr>
                <w:rFonts w:ascii="Times New Roman" w:hAnsi="Times New Roman"/>
                <w:b/>
                <w:bCs/>
                <w:color w:val="000000"/>
                <w:lang w:val="cs-CZ"/>
              </w:rPr>
              <w:t>501/4</w:t>
            </w:r>
          </w:p>
        </w:tc>
        <w:tc>
          <w:tcPr>
            <w:tcW w:w="1488" w:type="dxa"/>
            <w:tcMar>
              <w:left w:w="28" w:type="dxa"/>
              <w:right w:w="28" w:type="dxa"/>
            </w:tcMar>
            <w:vAlign w:val="center"/>
          </w:tcPr>
          <w:p w:rsidR="00E44A64" w:rsidRPr="00E2480D" w:rsidRDefault="00E44A64" w:rsidP="00E44A64">
            <w:pPr>
              <w:spacing w:after="0" w:line="240" w:lineRule="auto"/>
              <w:jc w:val="left"/>
            </w:pPr>
            <w:r w:rsidRPr="00E2480D">
              <w:rPr>
                <w:rFonts w:ascii="Times New Roman" w:hAnsi="Times New Roman"/>
                <w:color w:val="000000"/>
                <w:lang w:val="cs-CZ"/>
              </w:rPr>
              <w:t>Lesní pozemek</w:t>
            </w:r>
          </w:p>
        </w:tc>
        <w:tc>
          <w:tcPr>
            <w:tcW w:w="851" w:type="dxa"/>
            <w:vAlign w:val="center"/>
          </w:tcPr>
          <w:p w:rsidR="00E44A64" w:rsidRPr="00E2480D" w:rsidRDefault="00E44A64" w:rsidP="00E44A64">
            <w:pPr>
              <w:spacing w:after="0" w:line="240" w:lineRule="auto"/>
              <w:jc w:val="center"/>
            </w:pPr>
            <w:r w:rsidRPr="00E2480D">
              <w:rPr>
                <w:rFonts w:ascii="Times New Roman" w:hAnsi="Times New Roman"/>
                <w:color w:val="000000"/>
                <w:lang w:val="cs-CZ"/>
              </w:rPr>
              <w:t>PUPFL</w:t>
            </w:r>
          </w:p>
        </w:tc>
        <w:tc>
          <w:tcPr>
            <w:tcW w:w="1877" w:type="dxa"/>
            <w:vAlign w:val="center"/>
          </w:tcPr>
          <w:p w:rsidR="00E44A64" w:rsidRPr="00E2480D" w:rsidRDefault="00E44A64" w:rsidP="00E2480D">
            <w:pPr>
              <w:spacing w:after="0" w:line="240" w:lineRule="auto"/>
              <w:jc w:val="left"/>
              <w:rPr>
                <w:rFonts w:ascii="Times New Roman" w:hAnsi="Times New Roman"/>
                <w:color w:val="000000"/>
                <w:lang w:val="cs-CZ"/>
              </w:rPr>
            </w:pPr>
            <w:proofErr w:type="spellStart"/>
            <w:r w:rsidRPr="00E2480D">
              <w:rPr>
                <w:rFonts w:ascii="Times New Roman" w:hAnsi="Times New Roman"/>
                <w:color w:val="000000"/>
                <w:lang w:val="cs-CZ"/>
              </w:rPr>
              <w:t>Sovadina</w:t>
            </w:r>
            <w:proofErr w:type="spellEnd"/>
            <w:r w:rsidRPr="00E2480D">
              <w:rPr>
                <w:rFonts w:ascii="Times New Roman" w:hAnsi="Times New Roman"/>
                <w:color w:val="000000"/>
                <w:lang w:val="cs-CZ"/>
              </w:rPr>
              <w:t xml:space="preserve"> František</w:t>
            </w:r>
          </w:p>
        </w:tc>
        <w:tc>
          <w:tcPr>
            <w:tcW w:w="3118" w:type="dxa"/>
            <w:vAlign w:val="center"/>
          </w:tcPr>
          <w:p w:rsidR="00E44A64" w:rsidRPr="00E2480D" w:rsidRDefault="00E44A64" w:rsidP="00E2480D">
            <w:pPr>
              <w:spacing w:after="0" w:line="240" w:lineRule="auto"/>
              <w:jc w:val="left"/>
              <w:rPr>
                <w:rFonts w:ascii="Times New Roman" w:hAnsi="Times New Roman"/>
                <w:color w:val="000000"/>
                <w:lang w:val="cs-CZ"/>
              </w:rPr>
            </w:pPr>
            <w:proofErr w:type="gramStart"/>
            <w:r w:rsidRPr="00E2480D">
              <w:rPr>
                <w:rFonts w:ascii="Times New Roman" w:hAnsi="Times New Roman"/>
                <w:color w:val="000000"/>
                <w:lang w:val="cs-CZ"/>
              </w:rPr>
              <w:t>Č.p.</w:t>
            </w:r>
            <w:proofErr w:type="gramEnd"/>
            <w:r w:rsidRPr="00E2480D">
              <w:rPr>
                <w:rFonts w:ascii="Times New Roman" w:hAnsi="Times New Roman"/>
                <w:color w:val="000000"/>
                <w:lang w:val="cs-CZ"/>
              </w:rPr>
              <w:t xml:space="preserve"> 285, 769 01 Přílepy</w:t>
            </w:r>
          </w:p>
        </w:tc>
        <w:tc>
          <w:tcPr>
            <w:tcW w:w="1134" w:type="dxa"/>
            <w:vAlign w:val="center"/>
          </w:tcPr>
          <w:p w:rsidR="00E44A64" w:rsidRPr="00E2480D" w:rsidRDefault="00E2480D" w:rsidP="00E44A64">
            <w:pPr>
              <w:spacing w:after="0" w:line="240" w:lineRule="auto"/>
              <w:jc w:val="center"/>
              <w:rPr>
                <w:rFonts w:ascii="Times New Roman" w:hAnsi="Times New Roman"/>
                <w:color w:val="000000"/>
              </w:rPr>
            </w:pPr>
            <w:r w:rsidRPr="00E2480D">
              <w:rPr>
                <w:rFonts w:ascii="Times New Roman" w:hAnsi="Times New Roman"/>
                <w:color w:val="000000"/>
              </w:rPr>
              <w:t>35</w:t>
            </w:r>
          </w:p>
        </w:tc>
      </w:tr>
      <w:tr w:rsidR="00E2480D" w:rsidRPr="00E2480D" w:rsidTr="00E2480D">
        <w:trPr>
          <w:trHeight w:val="20"/>
        </w:trPr>
        <w:tc>
          <w:tcPr>
            <w:tcW w:w="774" w:type="dxa"/>
            <w:tcMar>
              <w:left w:w="28" w:type="dxa"/>
              <w:right w:w="28" w:type="dxa"/>
            </w:tcMar>
            <w:vAlign w:val="center"/>
          </w:tcPr>
          <w:p w:rsidR="00E2480D" w:rsidRPr="00E2480D" w:rsidRDefault="00E2480D" w:rsidP="00E44A64">
            <w:pPr>
              <w:spacing w:after="0" w:line="240" w:lineRule="auto"/>
              <w:jc w:val="center"/>
              <w:rPr>
                <w:rFonts w:ascii="Times New Roman" w:hAnsi="Times New Roman"/>
                <w:b/>
                <w:bCs/>
                <w:color w:val="000000"/>
                <w:lang w:val="cs-CZ"/>
              </w:rPr>
            </w:pPr>
            <w:r w:rsidRPr="00E2480D">
              <w:rPr>
                <w:rFonts w:ascii="Times New Roman" w:hAnsi="Times New Roman"/>
                <w:b/>
                <w:bCs/>
                <w:color w:val="000000"/>
                <w:lang w:val="cs-CZ"/>
              </w:rPr>
              <w:t>501/5</w:t>
            </w:r>
          </w:p>
        </w:tc>
        <w:tc>
          <w:tcPr>
            <w:tcW w:w="1488" w:type="dxa"/>
            <w:tcMar>
              <w:left w:w="28" w:type="dxa"/>
              <w:right w:w="28" w:type="dxa"/>
            </w:tcMar>
            <w:vAlign w:val="center"/>
          </w:tcPr>
          <w:p w:rsidR="00E2480D" w:rsidRPr="00E2480D" w:rsidRDefault="00E2480D" w:rsidP="00E44A64">
            <w:pPr>
              <w:spacing w:after="0" w:line="240" w:lineRule="auto"/>
              <w:jc w:val="left"/>
            </w:pPr>
            <w:r w:rsidRPr="00E2480D">
              <w:rPr>
                <w:rFonts w:ascii="Times New Roman" w:hAnsi="Times New Roman"/>
                <w:color w:val="000000"/>
                <w:lang w:val="cs-CZ"/>
              </w:rPr>
              <w:t>Lesní pozemek</w:t>
            </w:r>
          </w:p>
        </w:tc>
        <w:tc>
          <w:tcPr>
            <w:tcW w:w="851" w:type="dxa"/>
            <w:vAlign w:val="center"/>
          </w:tcPr>
          <w:p w:rsidR="00E2480D" w:rsidRPr="00E2480D" w:rsidRDefault="00E2480D" w:rsidP="00E44A64">
            <w:pPr>
              <w:spacing w:after="0" w:line="240" w:lineRule="auto"/>
              <w:jc w:val="center"/>
            </w:pPr>
            <w:r w:rsidRPr="00E2480D">
              <w:rPr>
                <w:rFonts w:ascii="Times New Roman" w:hAnsi="Times New Roman"/>
                <w:color w:val="000000"/>
                <w:lang w:val="cs-CZ"/>
              </w:rPr>
              <w:t>PUPFL</w:t>
            </w:r>
          </w:p>
        </w:tc>
        <w:tc>
          <w:tcPr>
            <w:tcW w:w="1877" w:type="dxa"/>
            <w:vAlign w:val="center"/>
          </w:tcPr>
          <w:p w:rsidR="00E2480D" w:rsidRPr="00E2480D" w:rsidRDefault="00E2480D" w:rsidP="00E2480D">
            <w:pPr>
              <w:spacing w:after="0" w:line="240" w:lineRule="auto"/>
              <w:jc w:val="left"/>
              <w:rPr>
                <w:rFonts w:ascii="Times New Roman" w:hAnsi="Times New Roman"/>
                <w:color w:val="000000"/>
                <w:lang w:val="cs-CZ"/>
              </w:rPr>
            </w:pPr>
            <w:proofErr w:type="spellStart"/>
            <w:r w:rsidRPr="00E2480D">
              <w:rPr>
                <w:rFonts w:ascii="Times New Roman" w:hAnsi="Times New Roman"/>
                <w:color w:val="000000"/>
                <w:lang w:val="cs-CZ"/>
              </w:rPr>
              <w:t>Sovadina</w:t>
            </w:r>
            <w:proofErr w:type="spellEnd"/>
            <w:r w:rsidRPr="00E2480D">
              <w:rPr>
                <w:rFonts w:ascii="Times New Roman" w:hAnsi="Times New Roman"/>
                <w:color w:val="000000"/>
                <w:lang w:val="cs-CZ"/>
              </w:rPr>
              <w:t xml:space="preserve"> František</w:t>
            </w:r>
          </w:p>
        </w:tc>
        <w:tc>
          <w:tcPr>
            <w:tcW w:w="3118" w:type="dxa"/>
            <w:vAlign w:val="center"/>
          </w:tcPr>
          <w:p w:rsidR="00E2480D" w:rsidRPr="00E2480D" w:rsidRDefault="00E2480D" w:rsidP="00E2480D">
            <w:pPr>
              <w:spacing w:after="0" w:line="240" w:lineRule="auto"/>
              <w:jc w:val="left"/>
              <w:rPr>
                <w:rFonts w:ascii="Times New Roman" w:hAnsi="Times New Roman"/>
                <w:color w:val="000000"/>
                <w:lang w:val="cs-CZ"/>
              </w:rPr>
            </w:pPr>
            <w:proofErr w:type="gramStart"/>
            <w:r w:rsidRPr="00E2480D">
              <w:rPr>
                <w:rFonts w:ascii="Times New Roman" w:hAnsi="Times New Roman"/>
                <w:color w:val="000000"/>
                <w:lang w:val="cs-CZ"/>
              </w:rPr>
              <w:t>Č.p.</w:t>
            </w:r>
            <w:proofErr w:type="gramEnd"/>
            <w:r w:rsidRPr="00E2480D">
              <w:rPr>
                <w:rFonts w:ascii="Times New Roman" w:hAnsi="Times New Roman"/>
                <w:color w:val="000000"/>
                <w:lang w:val="cs-CZ"/>
              </w:rPr>
              <w:t xml:space="preserve"> 285, 769 01 Přílepy</w:t>
            </w:r>
          </w:p>
        </w:tc>
        <w:tc>
          <w:tcPr>
            <w:tcW w:w="1134" w:type="dxa"/>
            <w:vAlign w:val="center"/>
          </w:tcPr>
          <w:p w:rsidR="00E2480D" w:rsidRPr="00E2480D" w:rsidRDefault="00E2480D" w:rsidP="00E44A64">
            <w:pPr>
              <w:spacing w:after="0" w:line="240" w:lineRule="auto"/>
              <w:jc w:val="center"/>
              <w:rPr>
                <w:rFonts w:ascii="Times New Roman" w:hAnsi="Times New Roman"/>
                <w:color w:val="000000"/>
                <w:lang w:val="cs-CZ"/>
              </w:rPr>
            </w:pPr>
            <w:r w:rsidRPr="00E2480D">
              <w:rPr>
                <w:rFonts w:ascii="Times New Roman" w:hAnsi="Times New Roman"/>
                <w:color w:val="000000"/>
                <w:lang w:val="cs-CZ"/>
              </w:rPr>
              <w:t>25</w:t>
            </w:r>
          </w:p>
        </w:tc>
      </w:tr>
      <w:tr w:rsidR="00E2480D" w:rsidRPr="00E2480D" w:rsidTr="00E2480D">
        <w:trPr>
          <w:trHeight w:val="20"/>
        </w:trPr>
        <w:tc>
          <w:tcPr>
            <w:tcW w:w="774" w:type="dxa"/>
            <w:tcMar>
              <w:left w:w="28" w:type="dxa"/>
              <w:right w:w="28" w:type="dxa"/>
            </w:tcMar>
            <w:vAlign w:val="center"/>
          </w:tcPr>
          <w:p w:rsidR="00E2480D" w:rsidRPr="00E2480D" w:rsidRDefault="00E2480D" w:rsidP="00E44A64">
            <w:pPr>
              <w:spacing w:after="0" w:line="240" w:lineRule="auto"/>
              <w:jc w:val="center"/>
              <w:rPr>
                <w:rFonts w:ascii="Times New Roman" w:hAnsi="Times New Roman"/>
                <w:b/>
                <w:bCs/>
                <w:color w:val="000000"/>
                <w:lang w:val="cs-CZ"/>
              </w:rPr>
            </w:pPr>
            <w:r w:rsidRPr="00E2480D">
              <w:rPr>
                <w:rFonts w:ascii="Times New Roman" w:hAnsi="Times New Roman"/>
                <w:b/>
                <w:bCs/>
                <w:color w:val="000000"/>
                <w:lang w:val="cs-CZ"/>
              </w:rPr>
              <w:t>501/6</w:t>
            </w:r>
          </w:p>
        </w:tc>
        <w:tc>
          <w:tcPr>
            <w:tcW w:w="1488" w:type="dxa"/>
            <w:tcMar>
              <w:left w:w="28" w:type="dxa"/>
              <w:right w:w="28" w:type="dxa"/>
            </w:tcMar>
            <w:vAlign w:val="center"/>
          </w:tcPr>
          <w:p w:rsidR="00E2480D" w:rsidRPr="00E2480D" w:rsidRDefault="00E2480D" w:rsidP="00E44A64">
            <w:pPr>
              <w:spacing w:after="0" w:line="240" w:lineRule="auto"/>
              <w:jc w:val="left"/>
            </w:pPr>
            <w:r w:rsidRPr="00E2480D">
              <w:rPr>
                <w:rFonts w:ascii="Times New Roman" w:hAnsi="Times New Roman"/>
                <w:color w:val="000000"/>
                <w:lang w:val="cs-CZ"/>
              </w:rPr>
              <w:t>Lesní pozemek</w:t>
            </w:r>
          </w:p>
        </w:tc>
        <w:tc>
          <w:tcPr>
            <w:tcW w:w="851" w:type="dxa"/>
            <w:vAlign w:val="center"/>
          </w:tcPr>
          <w:p w:rsidR="00E2480D" w:rsidRPr="00E2480D" w:rsidRDefault="00E2480D" w:rsidP="00E44A64">
            <w:pPr>
              <w:spacing w:after="0" w:line="240" w:lineRule="auto"/>
              <w:jc w:val="center"/>
            </w:pPr>
            <w:r w:rsidRPr="00E2480D">
              <w:rPr>
                <w:rFonts w:ascii="Times New Roman" w:hAnsi="Times New Roman"/>
                <w:color w:val="000000"/>
                <w:lang w:val="cs-CZ"/>
              </w:rPr>
              <w:t>PUPFL</w:t>
            </w:r>
          </w:p>
        </w:tc>
        <w:tc>
          <w:tcPr>
            <w:tcW w:w="1877" w:type="dxa"/>
            <w:vAlign w:val="center"/>
          </w:tcPr>
          <w:p w:rsidR="00E2480D" w:rsidRPr="00E2480D" w:rsidRDefault="00E2480D" w:rsidP="00E2480D">
            <w:pPr>
              <w:spacing w:after="0" w:line="240" w:lineRule="auto"/>
              <w:jc w:val="left"/>
              <w:rPr>
                <w:rFonts w:ascii="Times New Roman" w:hAnsi="Times New Roman"/>
                <w:color w:val="000000"/>
                <w:lang w:val="cs-CZ"/>
              </w:rPr>
            </w:pPr>
            <w:proofErr w:type="spellStart"/>
            <w:r w:rsidRPr="00E2480D">
              <w:rPr>
                <w:rFonts w:ascii="Times New Roman" w:hAnsi="Times New Roman"/>
                <w:color w:val="000000"/>
                <w:lang w:val="cs-CZ"/>
              </w:rPr>
              <w:t>Sovadina</w:t>
            </w:r>
            <w:proofErr w:type="spellEnd"/>
            <w:r w:rsidRPr="00E2480D">
              <w:rPr>
                <w:rFonts w:ascii="Times New Roman" w:hAnsi="Times New Roman"/>
                <w:color w:val="000000"/>
                <w:lang w:val="cs-CZ"/>
              </w:rPr>
              <w:t xml:space="preserve"> František</w:t>
            </w:r>
          </w:p>
        </w:tc>
        <w:tc>
          <w:tcPr>
            <w:tcW w:w="3118" w:type="dxa"/>
            <w:vAlign w:val="center"/>
          </w:tcPr>
          <w:p w:rsidR="00E2480D" w:rsidRPr="00E2480D" w:rsidRDefault="00E2480D" w:rsidP="00E2480D">
            <w:pPr>
              <w:spacing w:after="0" w:line="240" w:lineRule="auto"/>
              <w:jc w:val="left"/>
              <w:rPr>
                <w:rFonts w:ascii="Times New Roman" w:hAnsi="Times New Roman"/>
                <w:color w:val="000000"/>
                <w:lang w:val="cs-CZ"/>
              </w:rPr>
            </w:pPr>
            <w:proofErr w:type="gramStart"/>
            <w:r w:rsidRPr="00E2480D">
              <w:rPr>
                <w:rFonts w:ascii="Times New Roman" w:hAnsi="Times New Roman"/>
                <w:color w:val="000000"/>
                <w:lang w:val="cs-CZ"/>
              </w:rPr>
              <w:t>Č.p.</w:t>
            </w:r>
            <w:proofErr w:type="gramEnd"/>
            <w:r w:rsidRPr="00E2480D">
              <w:rPr>
                <w:rFonts w:ascii="Times New Roman" w:hAnsi="Times New Roman"/>
                <w:color w:val="000000"/>
                <w:lang w:val="cs-CZ"/>
              </w:rPr>
              <w:t xml:space="preserve"> 285, 769 01 Přílepy</w:t>
            </w:r>
          </w:p>
        </w:tc>
        <w:tc>
          <w:tcPr>
            <w:tcW w:w="1134" w:type="dxa"/>
            <w:vAlign w:val="center"/>
          </w:tcPr>
          <w:p w:rsidR="00E2480D" w:rsidRPr="00E2480D" w:rsidRDefault="00E2480D" w:rsidP="00E2480D">
            <w:pPr>
              <w:spacing w:after="0" w:line="240" w:lineRule="auto"/>
              <w:jc w:val="center"/>
              <w:rPr>
                <w:rFonts w:ascii="Times New Roman" w:hAnsi="Times New Roman"/>
                <w:color w:val="000000"/>
                <w:lang w:val="cs-CZ"/>
              </w:rPr>
            </w:pPr>
            <w:r w:rsidRPr="00E2480D">
              <w:rPr>
                <w:rFonts w:ascii="Times New Roman" w:hAnsi="Times New Roman"/>
                <w:color w:val="000000"/>
                <w:lang w:val="cs-CZ"/>
              </w:rPr>
              <w:t>2</w:t>
            </w:r>
          </w:p>
        </w:tc>
      </w:tr>
      <w:tr w:rsidR="00E2480D" w:rsidRPr="00E2480D" w:rsidTr="00E2480D">
        <w:trPr>
          <w:trHeight w:val="20"/>
        </w:trPr>
        <w:tc>
          <w:tcPr>
            <w:tcW w:w="774" w:type="dxa"/>
            <w:tcMar>
              <w:left w:w="28" w:type="dxa"/>
              <w:right w:w="28" w:type="dxa"/>
            </w:tcMar>
            <w:vAlign w:val="center"/>
          </w:tcPr>
          <w:p w:rsidR="00E2480D" w:rsidRPr="00E2480D" w:rsidRDefault="00E2480D" w:rsidP="00E44A64">
            <w:pPr>
              <w:spacing w:after="0" w:line="240" w:lineRule="auto"/>
              <w:jc w:val="center"/>
              <w:rPr>
                <w:rFonts w:ascii="Times New Roman" w:hAnsi="Times New Roman"/>
                <w:b/>
                <w:bCs/>
                <w:color w:val="000000"/>
                <w:lang w:val="cs-CZ"/>
              </w:rPr>
            </w:pPr>
            <w:r w:rsidRPr="00E2480D">
              <w:rPr>
                <w:rFonts w:ascii="Times New Roman" w:hAnsi="Times New Roman"/>
                <w:b/>
                <w:bCs/>
                <w:color w:val="000000"/>
                <w:lang w:val="cs-CZ"/>
              </w:rPr>
              <w:t>501/14</w:t>
            </w:r>
          </w:p>
        </w:tc>
        <w:tc>
          <w:tcPr>
            <w:tcW w:w="1488" w:type="dxa"/>
            <w:tcMar>
              <w:left w:w="28" w:type="dxa"/>
              <w:right w:w="28" w:type="dxa"/>
            </w:tcMar>
            <w:vAlign w:val="center"/>
          </w:tcPr>
          <w:p w:rsidR="00E2480D" w:rsidRPr="00E2480D" w:rsidRDefault="00E2480D" w:rsidP="00E44A64">
            <w:pPr>
              <w:spacing w:after="0" w:line="240" w:lineRule="auto"/>
              <w:jc w:val="left"/>
            </w:pPr>
            <w:r w:rsidRPr="00E2480D">
              <w:rPr>
                <w:rFonts w:ascii="Times New Roman" w:hAnsi="Times New Roman"/>
                <w:color w:val="000000"/>
                <w:lang w:val="cs-CZ"/>
              </w:rPr>
              <w:t>Lesní pozemek</w:t>
            </w:r>
          </w:p>
        </w:tc>
        <w:tc>
          <w:tcPr>
            <w:tcW w:w="851" w:type="dxa"/>
            <w:vAlign w:val="center"/>
          </w:tcPr>
          <w:p w:rsidR="00E2480D" w:rsidRPr="00E2480D" w:rsidRDefault="00E2480D" w:rsidP="00E44A64">
            <w:pPr>
              <w:spacing w:after="0" w:line="240" w:lineRule="auto"/>
              <w:jc w:val="center"/>
            </w:pPr>
            <w:r w:rsidRPr="00E2480D">
              <w:rPr>
                <w:rFonts w:ascii="Times New Roman" w:hAnsi="Times New Roman"/>
                <w:color w:val="000000"/>
                <w:lang w:val="cs-CZ"/>
              </w:rPr>
              <w:t>PUPFL</w:t>
            </w:r>
          </w:p>
        </w:tc>
        <w:tc>
          <w:tcPr>
            <w:tcW w:w="1877" w:type="dxa"/>
            <w:vAlign w:val="center"/>
          </w:tcPr>
          <w:p w:rsidR="00E2480D" w:rsidRPr="00E2480D" w:rsidRDefault="00E2480D" w:rsidP="00E2480D">
            <w:pPr>
              <w:spacing w:after="0" w:line="240" w:lineRule="auto"/>
              <w:jc w:val="left"/>
              <w:rPr>
                <w:rFonts w:ascii="Times New Roman" w:hAnsi="Times New Roman"/>
                <w:color w:val="000000"/>
                <w:lang w:val="cs-CZ"/>
              </w:rPr>
            </w:pPr>
            <w:r w:rsidRPr="00E2480D">
              <w:rPr>
                <w:rFonts w:ascii="Times New Roman" w:hAnsi="Times New Roman"/>
                <w:color w:val="000000"/>
                <w:lang w:val="cs-CZ"/>
              </w:rPr>
              <w:t xml:space="preserve">Česká republika/ Povodí Moravy, </w:t>
            </w:r>
            <w:proofErr w:type="spellStart"/>
            <w:proofErr w:type="gramStart"/>
            <w:r w:rsidRPr="00E2480D">
              <w:rPr>
                <w:rFonts w:ascii="Times New Roman" w:hAnsi="Times New Roman"/>
                <w:color w:val="000000"/>
                <w:lang w:val="cs-CZ"/>
              </w:rPr>
              <w:t>s.p</w:t>
            </w:r>
            <w:proofErr w:type="spellEnd"/>
            <w:r w:rsidRPr="00E2480D">
              <w:rPr>
                <w:rFonts w:ascii="Times New Roman" w:hAnsi="Times New Roman"/>
                <w:color w:val="000000"/>
                <w:lang w:val="cs-CZ"/>
              </w:rPr>
              <w:t>.</w:t>
            </w:r>
            <w:proofErr w:type="gramEnd"/>
          </w:p>
        </w:tc>
        <w:tc>
          <w:tcPr>
            <w:tcW w:w="3118" w:type="dxa"/>
            <w:vAlign w:val="center"/>
          </w:tcPr>
          <w:p w:rsidR="00E2480D" w:rsidRPr="00E2480D" w:rsidRDefault="00E2480D" w:rsidP="00E2480D">
            <w:pPr>
              <w:spacing w:after="0" w:line="240" w:lineRule="auto"/>
              <w:jc w:val="left"/>
              <w:rPr>
                <w:rFonts w:ascii="Times New Roman" w:hAnsi="Times New Roman"/>
                <w:color w:val="000000"/>
                <w:lang w:val="cs-CZ"/>
              </w:rPr>
            </w:pPr>
            <w:r w:rsidRPr="00E2480D">
              <w:rPr>
                <w:rFonts w:ascii="Times New Roman" w:hAnsi="Times New Roman"/>
                <w:color w:val="000000"/>
                <w:lang w:val="cs-CZ"/>
              </w:rPr>
              <w:t>Dřevařská 932/11, 602 00 Brno</w:t>
            </w:r>
          </w:p>
        </w:tc>
        <w:tc>
          <w:tcPr>
            <w:tcW w:w="1134" w:type="dxa"/>
            <w:vAlign w:val="center"/>
          </w:tcPr>
          <w:p w:rsidR="00E2480D" w:rsidRPr="00E2480D" w:rsidRDefault="00E2480D" w:rsidP="00E44A64">
            <w:pPr>
              <w:spacing w:after="0" w:line="240" w:lineRule="auto"/>
              <w:jc w:val="center"/>
              <w:rPr>
                <w:rFonts w:ascii="Times New Roman" w:hAnsi="Times New Roman"/>
                <w:color w:val="000000"/>
                <w:lang w:val="cs-CZ"/>
              </w:rPr>
            </w:pPr>
            <w:r w:rsidRPr="00E2480D">
              <w:rPr>
                <w:rFonts w:ascii="Times New Roman" w:hAnsi="Times New Roman"/>
                <w:color w:val="000000"/>
                <w:lang w:val="cs-CZ"/>
              </w:rPr>
              <w:t>48</w:t>
            </w:r>
          </w:p>
        </w:tc>
      </w:tr>
      <w:tr w:rsidR="00E2480D" w:rsidRPr="00E2480D" w:rsidTr="00E2480D">
        <w:trPr>
          <w:trHeight w:val="20"/>
        </w:trPr>
        <w:tc>
          <w:tcPr>
            <w:tcW w:w="774" w:type="dxa"/>
            <w:tcMar>
              <w:left w:w="28" w:type="dxa"/>
              <w:right w:w="28" w:type="dxa"/>
            </w:tcMar>
            <w:vAlign w:val="center"/>
          </w:tcPr>
          <w:p w:rsidR="00E2480D" w:rsidRPr="00E2480D" w:rsidRDefault="00E2480D" w:rsidP="00E44A64">
            <w:pPr>
              <w:spacing w:after="0" w:line="240" w:lineRule="auto"/>
              <w:jc w:val="center"/>
              <w:rPr>
                <w:rFonts w:ascii="Times New Roman" w:hAnsi="Times New Roman"/>
                <w:b/>
                <w:bCs/>
                <w:color w:val="000000"/>
                <w:lang w:val="cs-CZ"/>
              </w:rPr>
            </w:pPr>
            <w:r w:rsidRPr="00E2480D">
              <w:rPr>
                <w:rFonts w:ascii="Times New Roman" w:hAnsi="Times New Roman"/>
                <w:b/>
                <w:bCs/>
                <w:color w:val="000000"/>
                <w:lang w:val="cs-CZ"/>
              </w:rPr>
              <w:t>541/1</w:t>
            </w:r>
          </w:p>
        </w:tc>
        <w:tc>
          <w:tcPr>
            <w:tcW w:w="1488" w:type="dxa"/>
            <w:tcMar>
              <w:left w:w="28" w:type="dxa"/>
              <w:right w:w="28" w:type="dxa"/>
            </w:tcMar>
            <w:vAlign w:val="center"/>
          </w:tcPr>
          <w:p w:rsidR="00E2480D" w:rsidRPr="00E2480D" w:rsidRDefault="00E2480D" w:rsidP="00E44A64">
            <w:pPr>
              <w:spacing w:after="0" w:line="240" w:lineRule="auto"/>
              <w:jc w:val="left"/>
            </w:pPr>
            <w:r w:rsidRPr="00E2480D">
              <w:rPr>
                <w:rFonts w:ascii="Times New Roman" w:hAnsi="Times New Roman"/>
                <w:color w:val="000000"/>
                <w:lang w:val="cs-CZ"/>
              </w:rPr>
              <w:t>Lesní pozemek</w:t>
            </w:r>
          </w:p>
        </w:tc>
        <w:tc>
          <w:tcPr>
            <w:tcW w:w="851" w:type="dxa"/>
            <w:vAlign w:val="center"/>
          </w:tcPr>
          <w:p w:rsidR="00E2480D" w:rsidRPr="00E2480D" w:rsidRDefault="00E2480D" w:rsidP="00E44A64">
            <w:pPr>
              <w:spacing w:after="0" w:line="240" w:lineRule="auto"/>
              <w:jc w:val="center"/>
            </w:pPr>
            <w:r w:rsidRPr="00E2480D">
              <w:rPr>
                <w:rFonts w:ascii="Times New Roman" w:hAnsi="Times New Roman"/>
                <w:color w:val="000000"/>
                <w:lang w:val="cs-CZ"/>
              </w:rPr>
              <w:t>PUPFL</w:t>
            </w:r>
          </w:p>
        </w:tc>
        <w:tc>
          <w:tcPr>
            <w:tcW w:w="1877" w:type="dxa"/>
            <w:vAlign w:val="center"/>
          </w:tcPr>
          <w:p w:rsidR="00E2480D" w:rsidRPr="00E2480D" w:rsidRDefault="00E2480D" w:rsidP="00E2480D">
            <w:pPr>
              <w:spacing w:after="0" w:line="240" w:lineRule="auto"/>
              <w:jc w:val="left"/>
              <w:rPr>
                <w:rFonts w:ascii="Times New Roman" w:hAnsi="Times New Roman"/>
                <w:color w:val="000000"/>
                <w:lang w:val="cs-CZ"/>
              </w:rPr>
            </w:pPr>
            <w:r w:rsidRPr="00E2480D">
              <w:rPr>
                <w:rFonts w:ascii="Times New Roman" w:hAnsi="Times New Roman"/>
                <w:color w:val="000000"/>
                <w:lang w:val="cs-CZ"/>
              </w:rPr>
              <w:t xml:space="preserve">Česká republika/ </w:t>
            </w:r>
            <w:r w:rsidRPr="00E2480D">
              <w:rPr>
                <w:rFonts w:ascii="Times New Roman" w:hAnsi="Times New Roman"/>
                <w:color w:val="000000"/>
                <w:lang w:val="cs-CZ"/>
              </w:rPr>
              <w:lastRenderedPageBreak/>
              <w:t xml:space="preserve">Lesy ČR, </w:t>
            </w:r>
            <w:proofErr w:type="spellStart"/>
            <w:proofErr w:type="gramStart"/>
            <w:r w:rsidRPr="00E2480D">
              <w:rPr>
                <w:rFonts w:ascii="Times New Roman" w:hAnsi="Times New Roman"/>
                <w:color w:val="000000"/>
                <w:lang w:val="cs-CZ"/>
              </w:rPr>
              <w:t>s.p</w:t>
            </w:r>
            <w:proofErr w:type="spellEnd"/>
            <w:r w:rsidRPr="00E2480D">
              <w:rPr>
                <w:rFonts w:ascii="Times New Roman" w:hAnsi="Times New Roman"/>
                <w:color w:val="000000"/>
                <w:lang w:val="cs-CZ"/>
              </w:rPr>
              <w:t>.</w:t>
            </w:r>
            <w:proofErr w:type="gramEnd"/>
          </w:p>
        </w:tc>
        <w:tc>
          <w:tcPr>
            <w:tcW w:w="3118" w:type="dxa"/>
            <w:vAlign w:val="center"/>
          </w:tcPr>
          <w:p w:rsidR="00E2480D" w:rsidRPr="00E2480D" w:rsidRDefault="00E2480D" w:rsidP="00E2480D">
            <w:pPr>
              <w:spacing w:after="0" w:line="240" w:lineRule="auto"/>
              <w:jc w:val="left"/>
              <w:rPr>
                <w:rFonts w:ascii="Times New Roman" w:hAnsi="Times New Roman"/>
                <w:color w:val="000000"/>
                <w:lang w:val="cs-CZ"/>
              </w:rPr>
            </w:pPr>
            <w:r w:rsidRPr="00E2480D">
              <w:rPr>
                <w:rFonts w:ascii="Times New Roman" w:hAnsi="Times New Roman"/>
                <w:color w:val="000000"/>
                <w:lang w:val="cs-CZ"/>
              </w:rPr>
              <w:lastRenderedPageBreak/>
              <w:t xml:space="preserve">Přemyslova 1106/19, 500 08 Hradec </w:t>
            </w:r>
            <w:r w:rsidRPr="00E2480D">
              <w:rPr>
                <w:rFonts w:ascii="Times New Roman" w:hAnsi="Times New Roman"/>
                <w:color w:val="000000"/>
                <w:lang w:val="cs-CZ"/>
              </w:rPr>
              <w:lastRenderedPageBreak/>
              <w:t>Králové</w:t>
            </w:r>
          </w:p>
        </w:tc>
        <w:tc>
          <w:tcPr>
            <w:tcW w:w="1134" w:type="dxa"/>
            <w:vAlign w:val="center"/>
          </w:tcPr>
          <w:p w:rsidR="00E2480D" w:rsidRPr="00E2480D" w:rsidRDefault="00E2480D" w:rsidP="00E44A64">
            <w:pPr>
              <w:spacing w:after="0" w:line="240" w:lineRule="auto"/>
              <w:jc w:val="center"/>
              <w:rPr>
                <w:rFonts w:ascii="Times New Roman" w:hAnsi="Times New Roman"/>
                <w:color w:val="000000"/>
              </w:rPr>
            </w:pPr>
            <w:r w:rsidRPr="00E2480D">
              <w:rPr>
                <w:rFonts w:ascii="Times New Roman" w:hAnsi="Times New Roman"/>
                <w:color w:val="000000"/>
              </w:rPr>
              <w:lastRenderedPageBreak/>
              <w:t>49</w:t>
            </w:r>
          </w:p>
        </w:tc>
      </w:tr>
      <w:tr w:rsidR="00E2480D" w:rsidRPr="00E2480D" w:rsidTr="00E2480D">
        <w:trPr>
          <w:trHeight w:val="20"/>
        </w:trPr>
        <w:tc>
          <w:tcPr>
            <w:tcW w:w="774" w:type="dxa"/>
            <w:tcMar>
              <w:left w:w="28" w:type="dxa"/>
              <w:right w:w="28" w:type="dxa"/>
            </w:tcMar>
            <w:vAlign w:val="center"/>
          </w:tcPr>
          <w:p w:rsidR="00E2480D" w:rsidRPr="00E2480D" w:rsidRDefault="00E2480D" w:rsidP="00E44A64">
            <w:pPr>
              <w:spacing w:after="0" w:line="240" w:lineRule="auto"/>
              <w:jc w:val="center"/>
              <w:rPr>
                <w:rFonts w:ascii="Times New Roman" w:hAnsi="Times New Roman"/>
                <w:b/>
                <w:bCs/>
                <w:color w:val="000000"/>
                <w:lang w:val="cs-CZ"/>
              </w:rPr>
            </w:pPr>
            <w:r w:rsidRPr="00E2480D">
              <w:rPr>
                <w:rFonts w:ascii="Times New Roman" w:hAnsi="Times New Roman"/>
                <w:b/>
                <w:bCs/>
                <w:color w:val="000000"/>
                <w:lang w:val="cs-CZ"/>
              </w:rPr>
              <w:lastRenderedPageBreak/>
              <w:t>543/1</w:t>
            </w:r>
          </w:p>
        </w:tc>
        <w:tc>
          <w:tcPr>
            <w:tcW w:w="1488" w:type="dxa"/>
            <w:tcMar>
              <w:left w:w="28" w:type="dxa"/>
              <w:right w:w="28" w:type="dxa"/>
            </w:tcMar>
            <w:vAlign w:val="center"/>
          </w:tcPr>
          <w:p w:rsidR="00E2480D" w:rsidRPr="00E2480D" w:rsidRDefault="00E2480D" w:rsidP="00E44A64">
            <w:pPr>
              <w:spacing w:after="0" w:line="240" w:lineRule="auto"/>
              <w:jc w:val="left"/>
            </w:pPr>
            <w:r w:rsidRPr="00E2480D">
              <w:rPr>
                <w:rFonts w:ascii="Times New Roman" w:hAnsi="Times New Roman"/>
                <w:color w:val="000000"/>
                <w:lang w:val="cs-CZ"/>
              </w:rPr>
              <w:t>Lesní pozemek</w:t>
            </w:r>
          </w:p>
        </w:tc>
        <w:tc>
          <w:tcPr>
            <w:tcW w:w="851" w:type="dxa"/>
            <w:vAlign w:val="center"/>
          </w:tcPr>
          <w:p w:rsidR="00E2480D" w:rsidRPr="00E2480D" w:rsidRDefault="00E2480D" w:rsidP="00E44A64">
            <w:pPr>
              <w:spacing w:after="0" w:line="240" w:lineRule="auto"/>
              <w:jc w:val="center"/>
            </w:pPr>
            <w:r w:rsidRPr="00E2480D">
              <w:rPr>
                <w:rFonts w:ascii="Times New Roman" w:hAnsi="Times New Roman"/>
                <w:color w:val="000000"/>
                <w:lang w:val="cs-CZ"/>
              </w:rPr>
              <w:t>PUPFL</w:t>
            </w:r>
          </w:p>
        </w:tc>
        <w:tc>
          <w:tcPr>
            <w:tcW w:w="1877" w:type="dxa"/>
            <w:vAlign w:val="center"/>
          </w:tcPr>
          <w:p w:rsidR="00E2480D" w:rsidRPr="00E2480D" w:rsidRDefault="00E2480D" w:rsidP="00E2480D">
            <w:pPr>
              <w:spacing w:after="0" w:line="240" w:lineRule="auto"/>
              <w:jc w:val="left"/>
              <w:rPr>
                <w:rFonts w:ascii="Times New Roman" w:hAnsi="Times New Roman"/>
                <w:color w:val="000000"/>
                <w:lang w:val="cs-CZ"/>
              </w:rPr>
            </w:pPr>
            <w:r w:rsidRPr="00E2480D">
              <w:rPr>
                <w:rFonts w:ascii="Times New Roman" w:hAnsi="Times New Roman"/>
                <w:color w:val="000000"/>
                <w:lang w:val="cs-CZ"/>
              </w:rPr>
              <w:t xml:space="preserve">Česká republika/ Lesy ČR, </w:t>
            </w:r>
            <w:proofErr w:type="spellStart"/>
            <w:proofErr w:type="gramStart"/>
            <w:r w:rsidRPr="00E2480D">
              <w:rPr>
                <w:rFonts w:ascii="Times New Roman" w:hAnsi="Times New Roman"/>
                <w:color w:val="000000"/>
                <w:lang w:val="cs-CZ"/>
              </w:rPr>
              <w:t>s.p</w:t>
            </w:r>
            <w:proofErr w:type="spellEnd"/>
            <w:r w:rsidRPr="00E2480D">
              <w:rPr>
                <w:rFonts w:ascii="Times New Roman" w:hAnsi="Times New Roman"/>
                <w:color w:val="000000"/>
                <w:lang w:val="cs-CZ"/>
              </w:rPr>
              <w:t>.</w:t>
            </w:r>
            <w:proofErr w:type="gramEnd"/>
          </w:p>
        </w:tc>
        <w:tc>
          <w:tcPr>
            <w:tcW w:w="3118" w:type="dxa"/>
            <w:vAlign w:val="center"/>
          </w:tcPr>
          <w:p w:rsidR="00E2480D" w:rsidRPr="00E2480D" w:rsidRDefault="00E2480D" w:rsidP="00E2480D">
            <w:pPr>
              <w:spacing w:after="0" w:line="240" w:lineRule="auto"/>
              <w:jc w:val="left"/>
              <w:rPr>
                <w:rFonts w:ascii="Times New Roman" w:hAnsi="Times New Roman"/>
                <w:color w:val="000000"/>
                <w:lang w:val="cs-CZ"/>
              </w:rPr>
            </w:pPr>
            <w:r w:rsidRPr="00E2480D">
              <w:rPr>
                <w:rFonts w:ascii="Times New Roman" w:hAnsi="Times New Roman"/>
                <w:color w:val="000000"/>
                <w:lang w:val="cs-CZ"/>
              </w:rPr>
              <w:t>Přemyslova 1106/19, 500 08 Hradec Králové</w:t>
            </w:r>
          </w:p>
        </w:tc>
        <w:tc>
          <w:tcPr>
            <w:tcW w:w="1134" w:type="dxa"/>
            <w:vAlign w:val="center"/>
          </w:tcPr>
          <w:p w:rsidR="00E2480D" w:rsidRPr="00E2480D" w:rsidRDefault="00E2480D" w:rsidP="00E44A64">
            <w:pPr>
              <w:spacing w:after="0" w:line="240" w:lineRule="auto"/>
              <w:jc w:val="center"/>
              <w:rPr>
                <w:rFonts w:ascii="Times New Roman" w:hAnsi="Times New Roman"/>
                <w:color w:val="000000"/>
                <w:lang w:val="cs-CZ"/>
              </w:rPr>
            </w:pPr>
            <w:r w:rsidRPr="00E2480D">
              <w:rPr>
                <w:rFonts w:ascii="Times New Roman" w:hAnsi="Times New Roman"/>
                <w:color w:val="000000"/>
                <w:lang w:val="cs-CZ"/>
              </w:rPr>
              <w:t>47</w:t>
            </w:r>
          </w:p>
        </w:tc>
      </w:tr>
      <w:tr w:rsidR="00E2480D" w:rsidRPr="00E2480D" w:rsidTr="00E2480D">
        <w:trPr>
          <w:trHeight w:val="20"/>
        </w:trPr>
        <w:tc>
          <w:tcPr>
            <w:tcW w:w="774" w:type="dxa"/>
            <w:tcMar>
              <w:left w:w="28" w:type="dxa"/>
              <w:right w:w="28" w:type="dxa"/>
            </w:tcMar>
            <w:vAlign w:val="center"/>
          </w:tcPr>
          <w:p w:rsidR="00E2480D" w:rsidRPr="00E2480D" w:rsidRDefault="00E2480D" w:rsidP="00E44A64">
            <w:pPr>
              <w:spacing w:after="0" w:line="240" w:lineRule="auto"/>
              <w:jc w:val="center"/>
              <w:rPr>
                <w:rFonts w:ascii="Times New Roman" w:hAnsi="Times New Roman"/>
                <w:b/>
                <w:bCs/>
                <w:color w:val="000000"/>
                <w:lang w:val="cs-CZ"/>
              </w:rPr>
            </w:pPr>
            <w:r w:rsidRPr="00E2480D">
              <w:rPr>
                <w:rFonts w:ascii="Times New Roman" w:hAnsi="Times New Roman"/>
                <w:b/>
                <w:bCs/>
                <w:color w:val="000000"/>
                <w:lang w:val="cs-CZ"/>
              </w:rPr>
              <w:t>545/2</w:t>
            </w:r>
          </w:p>
        </w:tc>
        <w:tc>
          <w:tcPr>
            <w:tcW w:w="1488" w:type="dxa"/>
            <w:tcMar>
              <w:left w:w="28" w:type="dxa"/>
              <w:right w:w="28" w:type="dxa"/>
            </w:tcMar>
            <w:vAlign w:val="center"/>
          </w:tcPr>
          <w:p w:rsidR="00E2480D" w:rsidRPr="00E2480D" w:rsidRDefault="00E2480D" w:rsidP="00E44A64">
            <w:pPr>
              <w:spacing w:after="0" w:line="240" w:lineRule="auto"/>
              <w:jc w:val="left"/>
            </w:pPr>
            <w:r w:rsidRPr="00E2480D">
              <w:rPr>
                <w:rFonts w:ascii="Times New Roman" w:hAnsi="Times New Roman"/>
                <w:color w:val="000000"/>
                <w:lang w:val="cs-CZ"/>
              </w:rPr>
              <w:t>Lesní pozemek</w:t>
            </w:r>
          </w:p>
        </w:tc>
        <w:tc>
          <w:tcPr>
            <w:tcW w:w="851" w:type="dxa"/>
            <w:vAlign w:val="center"/>
          </w:tcPr>
          <w:p w:rsidR="00E2480D" w:rsidRPr="00E2480D" w:rsidRDefault="00E2480D" w:rsidP="00E44A64">
            <w:pPr>
              <w:spacing w:after="0" w:line="240" w:lineRule="auto"/>
              <w:jc w:val="center"/>
            </w:pPr>
            <w:r w:rsidRPr="00E2480D">
              <w:rPr>
                <w:rFonts w:ascii="Times New Roman" w:hAnsi="Times New Roman"/>
                <w:color w:val="000000"/>
                <w:lang w:val="cs-CZ"/>
              </w:rPr>
              <w:t>PUPFL</w:t>
            </w:r>
          </w:p>
        </w:tc>
        <w:tc>
          <w:tcPr>
            <w:tcW w:w="1877" w:type="dxa"/>
            <w:vAlign w:val="center"/>
          </w:tcPr>
          <w:p w:rsidR="00E2480D" w:rsidRPr="00E2480D" w:rsidRDefault="00E2480D" w:rsidP="00E2480D">
            <w:pPr>
              <w:spacing w:after="0" w:line="240" w:lineRule="auto"/>
              <w:jc w:val="left"/>
              <w:rPr>
                <w:rFonts w:ascii="Times New Roman" w:hAnsi="Times New Roman"/>
                <w:color w:val="000000"/>
                <w:lang w:val="cs-CZ"/>
              </w:rPr>
            </w:pPr>
            <w:proofErr w:type="spellStart"/>
            <w:r w:rsidRPr="00E2480D">
              <w:rPr>
                <w:rFonts w:ascii="Times New Roman" w:hAnsi="Times New Roman"/>
                <w:color w:val="000000"/>
                <w:lang w:val="cs-CZ"/>
              </w:rPr>
              <w:t>Vrtělková</w:t>
            </w:r>
            <w:proofErr w:type="spellEnd"/>
            <w:r w:rsidRPr="00E2480D">
              <w:rPr>
                <w:rFonts w:ascii="Times New Roman" w:hAnsi="Times New Roman"/>
                <w:color w:val="000000"/>
                <w:lang w:val="cs-CZ"/>
              </w:rPr>
              <w:t xml:space="preserve"> Marie</w:t>
            </w:r>
          </w:p>
        </w:tc>
        <w:tc>
          <w:tcPr>
            <w:tcW w:w="3118" w:type="dxa"/>
            <w:vAlign w:val="center"/>
          </w:tcPr>
          <w:p w:rsidR="00E2480D" w:rsidRPr="00E2480D" w:rsidRDefault="00E2480D" w:rsidP="00E2480D">
            <w:pPr>
              <w:spacing w:after="0" w:line="240" w:lineRule="auto"/>
              <w:jc w:val="left"/>
              <w:rPr>
                <w:rFonts w:ascii="Times New Roman" w:hAnsi="Times New Roman"/>
                <w:color w:val="000000"/>
                <w:lang w:val="cs-CZ"/>
              </w:rPr>
            </w:pPr>
            <w:r w:rsidRPr="00E2480D">
              <w:rPr>
                <w:rFonts w:ascii="Times New Roman" w:hAnsi="Times New Roman"/>
                <w:color w:val="000000"/>
                <w:lang w:val="cs-CZ"/>
              </w:rPr>
              <w:t>Tučapy 83, 769 01 Holešov</w:t>
            </w:r>
          </w:p>
        </w:tc>
        <w:tc>
          <w:tcPr>
            <w:tcW w:w="1134" w:type="dxa"/>
            <w:vAlign w:val="center"/>
          </w:tcPr>
          <w:p w:rsidR="00E2480D" w:rsidRPr="00E2480D" w:rsidRDefault="00E2480D" w:rsidP="00E44A64">
            <w:pPr>
              <w:spacing w:after="0" w:line="240" w:lineRule="auto"/>
              <w:jc w:val="center"/>
              <w:rPr>
                <w:rFonts w:ascii="Times New Roman" w:hAnsi="Times New Roman"/>
                <w:color w:val="000000"/>
                <w:lang w:val="cs-CZ"/>
              </w:rPr>
            </w:pPr>
            <w:r w:rsidRPr="00E2480D">
              <w:rPr>
                <w:rFonts w:ascii="Times New Roman" w:hAnsi="Times New Roman"/>
                <w:color w:val="000000"/>
                <w:lang w:val="cs-CZ"/>
              </w:rPr>
              <w:t>23</w:t>
            </w:r>
          </w:p>
        </w:tc>
      </w:tr>
      <w:tr w:rsidR="00E2480D" w:rsidRPr="00526349" w:rsidTr="00E2480D">
        <w:trPr>
          <w:trHeight w:val="20"/>
        </w:trPr>
        <w:tc>
          <w:tcPr>
            <w:tcW w:w="774" w:type="dxa"/>
            <w:tcMar>
              <w:left w:w="28" w:type="dxa"/>
              <w:right w:w="28" w:type="dxa"/>
            </w:tcMar>
            <w:vAlign w:val="center"/>
          </w:tcPr>
          <w:p w:rsidR="00E2480D" w:rsidRPr="00E2480D" w:rsidRDefault="00E2480D" w:rsidP="00E44A64">
            <w:pPr>
              <w:spacing w:after="0" w:line="240" w:lineRule="auto"/>
              <w:jc w:val="center"/>
              <w:rPr>
                <w:rFonts w:ascii="Times New Roman" w:hAnsi="Times New Roman"/>
                <w:b/>
                <w:bCs/>
                <w:color w:val="000000"/>
                <w:lang w:val="cs-CZ"/>
              </w:rPr>
            </w:pPr>
            <w:r w:rsidRPr="00E2480D">
              <w:rPr>
                <w:rFonts w:ascii="Times New Roman" w:hAnsi="Times New Roman"/>
                <w:b/>
                <w:bCs/>
                <w:color w:val="000000"/>
                <w:lang w:val="cs-CZ"/>
              </w:rPr>
              <w:t>545/5</w:t>
            </w:r>
          </w:p>
        </w:tc>
        <w:tc>
          <w:tcPr>
            <w:tcW w:w="1488" w:type="dxa"/>
            <w:tcMar>
              <w:left w:w="28" w:type="dxa"/>
              <w:right w:w="28" w:type="dxa"/>
            </w:tcMar>
            <w:vAlign w:val="center"/>
          </w:tcPr>
          <w:p w:rsidR="00E2480D" w:rsidRPr="00E2480D" w:rsidRDefault="00E2480D" w:rsidP="00E44A64">
            <w:pPr>
              <w:spacing w:after="0" w:line="240" w:lineRule="auto"/>
              <w:jc w:val="left"/>
              <w:rPr>
                <w:rFonts w:ascii="Times New Roman" w:hAnsi="Times New Roman"/>
                <w:color w:val="000000"/>
                <w:lang w:val="cs-CZ"/>
              </w:rPr>
            </w:pPr>
            <w:r w:rsidRPr="00E2480D">
              <w:rPr>
                <w:rFonts w:ascii="Times New Roman" w:hAnsi="Times New Roman"/>
                <w:color w:val="000000"/>
                <w:lang w:val="cs-CZ"/>
              </w:rPr>
              <w:t>Lesní pozemek</w:t>
            </w:r>
          </w:p>
        </w:tc>
        <w:tc>
          <w:tcPr>
            <w:tcW w:w="851" w:type="dxa"/>
            <w:vAlign w:val="center"/>
          </w:tcPr>
          <w:p w:rsidR="00E2480D" w:rsidRPr="00E2480D" w:rsidRDefault="00E2480D" w:rsidP="00E44A64">
            <w:pPr>
              <w:spacing w:after="0" w:line="240" w:lineRule="auto"/>
              <w:jc w:val="center"/>
            </w:pPr>
            <w:r w:rsidRPr="00E2480D">
              <w:rPr>
                <w:rFonts w:ascii="Times New Roman" w:hAnsi="Times New Roman"/>
                <w:color w:val="000000"/>
                <w:lang w:val="cs-CZ"/>
              </w:rPr>
              <w:t>PUPFL</w:t>
            </w:r>
          </w:p>
        </w:tc>
        <w:tc>
          <w:tcPr>
            <w:tcW w:w="1877" w:type="dxa"/>
            <w:vAlign w:val="center"/>
          </w:tcPr>
          <w:p w:rsidR="00E2480D" w:rsidRPr="00E2480D" w:rsidRDefault="00E2480D" w:rsidP="00E2480D">
            <w:pPr>
              <w:spacing w:after="0" w:line="240" w:lineRule="auto"/>
              <w:jc w:val="left"/>
              <w:rPr>
                <w:rFonts w:ascii="Times New Roman" w:hAnsi="Times New Roman"/>
                <w:color w:val="000000"/>
                <w:lang w:val="cs-CZ"/>
              </w:rPr>
            </w:pPr>
            <w:proofErr w:type="spellStart"/>
            <w:r w:rsidRPr="00E2480D">
              <w:rPr>
                <w:rFonts w:ascii="Times New Roman" w:hAnsi="Times New Roman"/>
                <w:color w:val="000000"/>
                <w:lang w:val="cs-CZ"/>
              </w:rPr>
              <w:t>Vrtělková</w:t>
            </w:r>
            <w:proofErr w:type="spellEnd"/>
            <w:r w:rsidRPr="00E2480D">
              <w:rPr>
                <w:rFonts w:ascii="Times New Roman" w:hAnsi="Times New Roman"/>
                <w:color w:val="000000"/>
                <w:lang w:val="cs-CZ"/>
              </w:rPr>
              <w:t xml:space="preserve"> Marie</w:t>
            </w:r>
          </w:p>
        </w:tc>
        <w:tc>
          <w:tcPr>
            <w:tcW w:w="3118" w:type="dxa"/>
            <w:vAlign w:val="center"/>
          </w:tcPr>
          <w:p w:rsidR="00E2480D" w:rsidRPr="00E2480D" w:rsidRDefault="00E2480D" w:rsidP="00E2480D">
            <w:pPr>
              <w:spacing w:after="0" w:line="240" w:lineRule="auto"/>
              <w:jc w:val="left"/>
              <w:rPr>
                <w:rFonts w:ascii="Times New Roman" w:hAnsi="Times New Roman"/>
                <w:color w:val="000000"/>
                <w:lang w:val="cs-CZ"/>
              </w:rPr>
            </w:pPr>
            <w:r w:rsidRPr="00E2480D">
              <w:rPr>
                <w:rFonts w:ascii="Times New Roman" w:hAnsi="Times New Roman"/>
                <w:color w:val="000000"/>
                <w:lang w:val="cs-CZ"/>
              </w:rPr>
              <w:t>Tučapy 83, 769 01 Holešov</w:t>
            </w:r>
          </w:p>
        </w:tc>
        <w:tc>
          <w:tcPr>
            <w:tcW w:w="1134" w:type="dxa"/>
            <w:vAlign w:val="center"/>
          </w:tcPr>
          <w:p w:rsidR="00E2480D" w:rsidRPr="00E2480D" w:rsidRDefault="00E2480D" w:rsidP="00E44A64">
            <w:pPr>
              <w:spacing w:after="0" w:line="240" w:lineRule="auto"/>
              <w:jc w:val="center"/>
              <w:rPr>
                <w:rFonts w:ascii="Times New Roman" w:hAnsi="Times New Roman"/>
                <w:color w:val="000000"/>
              </w:rPr>
            </w:pPr>
            <w:r w:rsidRPr="00E2480D">
              <w:rPr>
                <w:rFonts w:ascii="Times New Roman" w:hAnsi="Times New Roman"/>
                <w:color w:val="000000"/>
              </w:rPr>
              <w:t>26</w:t>
            </w:r>
          </w:p>
        </w:tc>
      </w:tr>
    </w:tbl>
    <w:p w:rsidR="00E44A64" w:rsidRPr="00A1689B" w:rsidRDefault="00E44A64" w:rsidP="00A1689B">
      <w:pPr>
        <w:pStyle w:val="Regio-text"/>
        <w:spacing w:before="0"/>
        <w:ind w:firstLine="425"/>
        <w:rPr>
          <w:rStyle w:val="FontStyle49"/>
          <w:sz w:val="16"/>
          <w:szCs w:val="16"/>
        </w:rPr>
      </w:pPr>
    </w:p>
    <w:p w:rsidR="00BA0B7A" w:rsidRPr="00183405" w:rsidRDefault="00734D37" w:rsidP="00BA0B7A">
      <w:pPr>
        <w:pStyle w:val="Regio-Nadpis2"/>
      </w:pPr>
      <w:bookmarkStart w:id="119" w:name="_Toc447547667"/>
      <w:r w:rsidRPr="00183405">
        <w:t>Údaje o stavbě</w:t>
      </w:r>
      <w:bookmarkEnd w:id="119"/>
    </w:p>
    <w:p w:rsidR="0090104C" w:rsidRPr="00183405" w:rsidRDefault="0090104C" w:rsidP="00456F21">
      <w:pPr>
        <w:pStyle w:val="Regio-Nadpis3"/>
        <w:ind w:left="1418" w:hanging="567"/>
        <w:rPr>
          <w:rStyle w:val="FontStyle51"/>
          <w:rFonts w:ascii="Helvetica" w:hAnsi="Helvetica"/>
          <w:b w:val="0"/>
          <w:sz w:val="28"/>
        </w:rPr>
      </w:pPr>
      <w:bookmarkStart w:id="120" w:name="_Toc447547668"/>
      <w:bookmarkStart w:id="121" w:name="_Toc234309697"/>
      <w:bookmarkStart w:id="122" w:name="_Toc271279991"/>
      <w:bookmarkEnd w:id="102"/>
      <w:r w:rsidRPr="00183405">
        <w:rPr>
          <w:rStyle w:val="FontStyle51"/>
          <w:rFonts w:ascii="Helvetica" w:hAnsi="Helvetica"/>
          <w:b w:val="0"/>
          <w:sz w:val="28"/>
        </w:rPr>
        <w:t>Nová stavba nebo změna dokončené stavby</w:t>
      </w:r>
      <w:bookmarkEnd w:id="120"/>
    </w:p>
    <w:p w:rsidR="0090104C" w:rsidRDefault="0090104C" w:rsidP="0090104C">
      <w:pPr>
        <w:pStyle w:val="Regio-text"/>
        <w:rPr>
          <w:lang w:eastAsia="en-US"/>
        </w:rPr>
      </w:pPr>
      <w:r w:rsidRPr="00183405">
        <w:rPr>
          <w:lang w:eastAsia="en-US"/>
        </w:rPr>
        <w:t>Jedná se o</w:t>
      </w:r>
      <w:r w:rsidR="00FD720F">
        <w:rPr>
          <w:lang w:eastAsia="en-US"/>
        </w:rPr>
        <w:t xml:space="preserve"> odstranění sedimentů ve stávající</w:t>
      </w:r>
      <w:r w:rsidR="00B663CC">
        <w:rPr>
          <w:lang w:eastAsia="en-US"/>
        </w:rPr>
        <w:t xml:space="preserve"> vodní nádrži</w:t>
      </w:r>
      <w:r w:rsidR="00FD720F">
        <w:rPr>
          <w:lang w:eastAsia="en-US"/>
        </w:rPr>
        <w:t>.</w:t>
      </w:r>
      <w:r w:rsidRPr="00183405">
        <w:rPr>
          <w:lang w:eastAsia="en-US"/>
        </w:rPr>
        <w:t xml:space="preserve"> </w:t>
      </w:r>
    </w:p>
    <w:p w:rsidR="004058A7" w:rsidRPr="00B1373B" w:rsidRDefault="004058A7" w:rsidP="00456F21">
      <w:pPr>
        <w:pStyle w:val="Regio-Nadpis3"/>
        <w:ind w:left="1418" w:hanging="567"/>
        <w:rPr>
          <w:rStyle w:val="FontStyle51"/>
          <w:rFonts w:ascii="Helvetica" w:hAnsi="Helvetica"/>
          <w:b w:val="0"/>
          <w:sz w:val="28"/>
        </w:rPr>
      </w:pPr>
      <w:bookmarkStart w:id="123" w:name="_Toc447547669"/>
      <w:r w:rsidRPr="00B1373B">
        <w:rPr>
          <w:rStyle w:val="FontStyle51"/>
          <w:rFonts w:ascii="Helvetica" w:hAnsi="Helvetica"/>
          <w:b w:val="0"/>
          <w:sz w:val="28"/>
        </w:rPr>
        <w:t>Předmět, účel a umístění stavby</w:t>
      </w:r>
      <w:bookmarkEnd w:id="121"/>
      <w:bookmarkEnd w:id="122"/>
      <w:bookmarkEnd w:id="123"/>
    </w:p>
    <w:p w:rsidR="000C300B" w:rsidRPr="00E82DBD" w:rsidRDefault="00C4004F" w:rsidP="00C4004F">
      <w:pPr>
        <w:pStyle w:val="Regio-text"/>
      </w:pPr>
      <w:bookmarkStart w:id="124" w:name="_Toc268099696"/>
      <w:bookmarkStart w:id="125" w:name="_Toc271279992"/>
      <w:bookmarkStart w:id="126" w:name="_Toc224634493"/>
      <w:r w:rsidRPr="00E82DBD">
        <w:t xml:space="preserve">Předmětem stavby </w:t>
      </w:r>
      <w:r w:rsidR="002D21F6" w:rsidRPr="00E82DBD">
        <w:t xml:space="preserve">je </w:t>
      </w:r>
      <w:r w:rsidR="00FD720F">
        <w:t>odstranění sedimentů ve vodní nádrže Mojena.</w:t>
      </w:r>
    </w:p>
    <w:p w:rsidR="00F80A9D" w:rsidRDefault="000C300B" w:rsidP="00C4004F">
      <w:pPr>
        <w:pStyle w:val="Regio-text"/>
      </w:pPr>
      <w:r w:rsidRPr="00E82DBD">
        <w:t>Účelem stavby je</w:t>
      </w:r>
      <w:r w:rsidR="002D21F6" w:rsidRPr="00E82DBD">
        <w:t xml:space="preserve"> </w:t>
      </w:r>
      <w:r w:rsidR="00FD720F">
        <w:t>odstranění sedimentů z vodní nádrže Mojena a tím umožnění její správné</w:t>
      </w:r>
      <w:r w:rsidR="00E82DBD" w:rsidRPr="00E82DBD">
        <w:t xml:space="preserve"> využívání, které je díky zanesení sedimentem ztíženo</w:t>
      </w:r>
      <w:r w:rsidR="00E82DBD" w:rsidRPr="007C45FC">
        <w:t>.</w:t>
      </w:r>
      <w:r w:rsidR="00FD720F">
        <w:t xml:space="preserve"> </w:t>
      </w:r>
      <w:r w:rsidR="00A107FF">
        <w:t>Hlavním účelem vodní nádrže je transformace povodňových průtoků v retenčním prostoru nádrže.</w:t>
      </w:r>
      <w:r w:rsidR="00F80A9D">
        <w:t xml:space="preserve"> </w:t>
      </w:r>
    </w:p>
    <w:p w:rsidR="00C4004F" w:rsidRPr="00E82DBD" w:rsidRDefault="00C4004F" w:rsidP="00C4004F">
      <w:pPr>
        <w:pStyle w:val="Regio-text"/>
        <w:rPr>
          <w:rStyle w:val="FontStyle49"/>
        </w:rPr>
      </w:pPr>
      <w:r w:rsidRPr="00E82DBD">
        <w:t>Zájmová oblast se nachází v</w:t>
      </w:r>
      <w:r w:rsidR="000C300B" w:rsidRPr="00E82DBD">
        <w:t xml:space="preserve"> </w:t>
      </w:r>
      <w:r w:rsidR="00A107FF">
        <w:t>Zlínském</w:t>
      </w:r>
      <w:r w:rsidRPr="00E82DBD">
        <w:t xml:space="preserve"> kraji,</w:t>
      </w:r>
      <w:r w:rsidRPr="00E82DBD">
        <w:rPr>
          <w:color w:val="FF0000"/>
        </w:rPr>
        <w:t xml:space="preserve"> </w:t>
      </w:r>
      <w:r w:rsidRPr="00E82DBD">
        <w:t xml:space="preserve">v okrese </w:t>
      </w:r>
      <w:r w:rsidR="00A107FF">
        <w:t>Kroměříž</w:t>
      </w:r>
      <w:r w:rsidRPr="00E82DBD">
        <w:t xml:space="preserve">, v </w:t>
      </w:r>
      <w:proofErr w:type="gramStart"/>
      <w:r w:rsidRPr="00E82DBD">
        <w:t>k.ú.</w:t>
      </w:r>
      <w:proofErr w:type="gramEnd"/>
      <w:r w:rsidRPr="00E82DBD">
        <w:t xml:space="preserve"> </w:t>
      </w:r>
      <w:r w:rsidR="00B663CC">
        <w:t>Přílepy u</w:t>
      </w:r>
      <w:r w:rsidR="001711EB" w:rsidRPr="005A5B21">
        <w:t> </w:t>
      </w:r>
      <w:r w:rsidR="001711EB">
        <w:t xml:space="preserve"> </w:t>
      </w:r>
      <w:r w:rsidR="00B663CC">
        <w:t>Holešov</w:t>
      </w:r>
      <w:r w:rsidR="00A107FF">
        <w:t>a</w:t>
      </w:r>
      <w:r w:rsidRPr="00E82DBD">
        <w:t xml:space="preserve">. Stavební objekt leží mimo zastavěnou část obce. </w:t>
      </w:r>
    </w:p>
    <w:p w:rsidR="00352C6D" w:rsidRPr="00B1373B" w:rsidRDefault="00352C6D" w:rsidP="00F16A52">
      <w:pPr>
        <w:pStyle w:val="Regio-Nadpis3"/>
        <w:ind w:left="1418" w:hanging="567"/>
        <w:rPr>
          <w:rStyle w:val="FontStyle51"/>
          <w:rFonts w:ascii="Helvetica" w:hAnsi="Helvetica"/>
          <w:b w:val="0"/>
          <w:sz w:val="28"/>
        </w:rPr>
      </w:pPr>
      <w:bookmarkStart w:id="127" w:name="_Toc447547670"/>
      <w:r w:rsidRPr="00B1373B">
        <w:rPr>
          <w:rStyle w:val="FontStyle51"/>
          <w:rFonts w:ascii="Helvetica" w:hAnsi="Helvetica"/>
          <w:b w:val="0"/>
          <w:sz w:val="28"/>
        </w:rPr>
        <w:t>Trvalá nebo dočasná stavba</w:t>
      </w:r>
      <w:bookmarkEnd w:id="127"/>
    </w:p>
    <w:p w:rsidR="00352C6D" w:rsidRPr="00B1373B" w:rsidRDefault="00A1689B" w:rsidP="00352C6D">
      <w:pPr>
        <w:pStyle w:val="Regio-text"/>
        <w:rPr>
          <w:lang w:eastAsia="en-US"/>
        </w:rPr>
      </w:pPr>
      <w:r>
        <w:rPr>
          <w:lang w:eastAsia="en-US"/>
        </w:rPr>
        <w:t>Vodní nádrž</w:t>
      </w:r>
      <w:r w:rsidR="00B1373B" w:rsidRPr="00B1373B">
        <w:rPr>
          <w:lang w:eastAsia="en-US"/>
        </w:rPr>
        <w:t xml:space="preserve"> je</w:t>
      </w:r>
      <w:r w:rsidR="00352C6D" w:rsidRPr="00B1373B">
        <w:rPr>
          <w:lang w:eastAsia="en-US"/>
        </w:rPr>
        <w:t xml:space="preserve"> stavbou trvalou.</w:t>
      </w:r>
    </w:p>
    <w:p w:rsidR="00F16A52" w:rsidRPr="00B663CC" w:rsidRDefault="00F16A52" w:rsidP="00F16A52">
      <w:pPr>
        <w:pStyle w:val="Regio-Nadpis3"/>
        <w:ind w:left="1418" w:hanging="567"/>
        <w:rPr>
          <w:rStyle w:val="FontStyle51"/>
          <w:rFonts w:ascii="Helvetica" w:hAnsi="Helvetica"/>
          <w:b w:val="0"/>
          <w:sz w:val="28"/>
        </w:rPr>
      </w:pPr>
      <w:bookmarkStart w:id="128" w:name="_Toc447547671"/>
      <w:r w:rsidRPr="00B663CC">
        <w:rPr>
          <w:rStyle w:val="FontStyle51"/>
          <w:rFonts w:ascii="Helvetica" w:hAnsi="Helvetica"/>
          <w:b w:val="0"/>
          <w:sz w:val="28"/>
        </w:rPr>
        <w:t>Navrhované kapacity stavby</w:t>
      </w:r>
      <w:bookmarkEnd w:id="128"/>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5882"/>
        <w:gridCol w:w="3328"/>
      </w:tblGrid>
      <w:tr w:rsidR="00A30D88" w:rsidRPr="00B663CC" w:rsidTr="005611FE">
        <w:tc>
          <w:tcPr>
            <w:tcW w:w="3193" w:type="pct"/>
            <w:vAlign w:val="center"/>
          </w:tcPr>
          <w:p w:rsidR="00A30D88" w:rsidRPr="00B663CC" w:rsidRDefault="00A30D88" w:rsidP="00AF5244">
            <w:pPr>
              <w:tabs>
                <w:tab w:val="left" w:pos="709"/>
                <w:tab w:val="left" w:pos="3544"/>
              </w:tabs>
              <w:spacing w:after="0" w:line="240" w:lineRule="auto"/>
              <w:rPr>
                <w:rStyle w:val="FontStyle49"/>
                <w:sz w:val="22"/>
                <w:szCs w:val="18"/>
                <w:lang w:val="cs-CZ" w:eastAsia="cs-CZ"/>
              </w:rPr>
            </w:pPr>
            <w:r w:rsidRPr="00B663CC">
              <w:rPr>
                <w:rStyle w:val="FontStyle49"/>
                <w:sz w:val="22"/>
                <w:szCs w:val="18"/>
                <w:lang w:val="cs-CZ" w:eastAsia="cs-CZ"/>
              </w:rPr>
              <w:t>Povolovaná vodní díla</w:t>
            </w:r>
          </w:p>
        </w:tc>
        <w:tc>
          <w:tcPr>
            <w:tcW w:w="1807" w:type="pct"/>
            <w:vAlign w:val="center"/>
          </w:tcPr>
          <w:p w:rsidR="00A30D88" w:rsidRPr="00B663CC" w:rsidRDefault="0083659D" w:rsidP="00AF5244">
            <w:pPr>
              <w:spacing w:after="0" w:line="240" w:lineRule="auto"/>
              <w:jc w:val="center"/>
              <w:rPr>
                <w:rStyle w:val="FontStyle49"/>
                <w:sz w:val="22"/>
                <w:szCs w:val="18"/>
                <w:lang w:val="cs-CZ" w:eastAsia="cs-CZ"/>
              </w:rPr>
            </w:pPr>
            <w:proofErr w:type="gramStart"/>
            <w:r w:rsidRPr="00B663CC">
              <w:rPr>
                <w:rStyle w:val="FontStyle49"/>
                <w:sz w:val="22"/>
                <w:szCs w:val="18"/>
                <w:lang w:val="cs-CZ" w:eastAsia="cs-CZ"/>
              </w:rPr>
              <w:t>413-vodní</w:t>
            </w:r>
            <w:proofErr w:type="gramEnd"/>
            <w:r w:rsidRPr="00B663CC">
              <w:rPr>
                <w:rStyle w:val="FontStyle49"/>
                <w:sz w:val="22"/>
                <w:szCs w:val="18"/>
                <w:lang w:val="cs-CZ" w:eastAsia="cs-CZ"/>
              </w:rPr>
              <w:t xml:space="preserve"> nádrž</w:t>
            </w:r>
          </w:p>
        </w:tc>
      </w:tr>
      <w:tr w:rsidR="00AB1A3D" w:rsidRPr="00B663CC" w:rsidTr="005611FE">
        <w:tc>
          <w:tcPr>
            <w:tcW w:w="3193" w:type="pct"/>
            <w:vAlign w:val="center"/>
          </w:tcPr>
          <w:p w:rsidR="00AB1A3D" w:rsidRPr="00B663CC" w:rsidRDefault="007117A5" w:rsidP="00AB1A3D">
            <w:pPr>
              <w:tabs>
                <w:tab w:val="left" w:pos="709"/>
                <w:tab w:val="left" w:pos="3544"/>
              </w:tabs>
              <w:spacing w:after="0" w:line="240" w:lineRule="auto"/>
              <w:rPr>
                <w:rStyle w:val="FontStyle49"/>
                <w:sz w:val="22"/>
                <w:szCs w:val="18"/>
                <w:lang w:val="cs-CZ" w:eastAsia="cs-CZ"/>
              </w:rPr>
            </w:pPr>
            <w:r>
              <w:rPr>
                <w:rStyle w:val="FontStyle49"/>
                <w:sz w:val="22"/>
                <w:szCs w:val="18"/>
                <w:lang w:val="cs-CZ" w:eastAsia="cs-CZ"/>
              </w:rPr>
              <w:t>Předpokládaný o</w:t>
            </w:r>
            <w:r w:rsidR="00D44304" w:rsidRPr="00B663CC">
              <w:rPr>
                <w:rStyle w:val="FontStyle49"/>
                <w:sz w:val="22"/>
                <w:szCs w:val="18"/>
                <w:lang w:val="cs-CZ" w:eastAsia="cs-CZ"/>
              </w:rPr>
              <w:t>bjem sedimentu</w:t>
            </w:r>
          </w:p>
        </w:tc>
        <w:tc>
          <w:tcPr>
            <w:tcW w:w="1807" w:type="pct"/>
            <w:vAlign w:val="center"/>
          </w:tcPr>
          <w:p w:rsidR="00AB1A3D" w:rsidRPr="00B663CC" w:rsidRDefault="007117A5" w:rsidP="007117A5">
            <w:pPr>
              <w:spacing w:after="0" w:line="240" w:lineRule="auto"/>
              <w:jc w:val="center"/>
              <w:rPr>
                <w:rStyle w:val="FontStyle49"/>
                <w:sz w:val="22"/>
                <w:szCs w:val="18"/>
                <w:lang w:val="cs-CZ" w:eastAsia="cs-CZ"/>
              </w:rPr>
            </w:pPr>
            <w:r>
              <w:rPr>
                <w:rStyle w:val="FontStyle49"/>
                <w:sz w:val="22"/>
                <w:szCs w:val="18"/>
                <w:lang w:val="cs-CZ" w:eastAsia="cs-CZ"/>
              </w:rPr>
              <w:t>5 404</w:t>
            </w:r>
            <w:r w:rsidR="009D2516" w:rsidRPr="00B663CC">
              <w:rPr>
                <w:rStyle w:val="FontStyle49"/>
                <w:sz w:val="22"/>
                <w:szCs w:val="18"/>
                <w:lang w:val="cs-CZ" w:eastAsia="cs-CZ"/>
              </w:rPr>
              <w:t xml:space="preserve"> </w:t>
            </w:r>
            <w:r w:rsidR="005611FE" w:rsidRPr="00B663CC">
              <w:rPr>
                <w:rStyle w:val="FontStyle49"/>
                <w:sz w:val="22"/>
                <w:szCs w:val="18"/>
                <w:lang w:val="cs-CZ" w:eastAsia="cs-CZ"/>
              </w:rPr>
              <w:t>m</w:t>
            </w:r>
            <w:r w:rsidR="00452AAA" w:rsidRPr="00B663CC">
              <w:rPr>
                <w:rStyle w:val="FontStyle49"/>
                <w:sz w:val="22"/>
                <w:szCs w:val="18"/>
                <w:vertAlign w:val="superscript"/>
                <w:lang w:val="cs-CZ" w:eastAsia="cs-CZ"/>
              </w:rPr>
              <w:t>3</w:t>
            </w:r>
          </w:p>
        </w:tc>
      </w:tr>
      <w:tr w:rsidR="00AB1A3D" w:rsidRPr="00B663CC" w:rsidTr="005611FE">
        <w:tc>
          <w:tcPr>
            <w:tcW w:w="3193" w:type="pct"/>
            <w:vAlign w:val="center"/>
          </w:tcPr>
          <w:p w:rsidR="00AB1A3D" w:rsidRPr="00B663CC" w:rsidRDefault="00B0265A" w:rsidP="00AF5244">
            <w:pPr>
              <w:tabs>
                <w:tab w:val="left" w:pos="709"/>
                <w:tab w:val="left" w:pos="3544"/>
              </w:tabs>
              <w:spacing w:after="0" w:line="240" w:lineRule="auto"/>
              <w:rPr>
                <w:rStyle w:val="FontStyle49"/>
                <w:sz w:val="22"/>
                <w:szCs w:val="18"/>
                <w:lang w:val="cs-CZ" w:eastAsia="cs-CZ"/>
              </w:rPr>
            </w:pPr>
            <w:r w:rsidRPr="00B663CC">
              <w:rPr>
                <w:rStyle w:val="FontStyle49"/>
                <w:sz w:val="22"/>
                <w:szCs w:val="18"/>
                <w:lang w:val="cs-CZ" w:eastAsia="cs-CZ"/>
              </w:rPr>
              <w:t>Kóta HSN</w:t>
            </w:r>
            <w:r w:rsidR="00D44304" w:rsidRPr="00B663CC">
              <w:rPr>
                <w:rStyle w:val="FontStyle49"/>
                <w:sz w:val="22"/>
                <w:szCs w:val="18"/>
                <w:lang w:val="cs-CZ" w:eastAsia="cs-CZ"/>
              </w:rPr>
              <w:t xml:space="preserve"> (m n. m.)</w:t>
            </w:r>
          </w:p>
        </w:tc>
        <w:tc>
          <w:tcPr>
            <w:tcW w:w="1807" w:type="pct"/>
            <w:vAlign w:val="center"/>
          </w:tcPr>
          <w:p w:rsidR="00AB1A3D" w:rsidRPr="00B663CC" w:rsidRDefault="00B0265A" w:rsidP="00AF5244">
            <w:pPr>
              <w:spacing w:after="0" w:line="240" w:lineRule="auto"/>
              <w:jc w:val="center"/>
              <w:rPr>
                <w:rStyle w:val="FontStyle49"/>
                <w:sz w:val="22"/>
                <w:szCs w:val="18"/>
                <w:lang w:val="cs-CZ" w:eastAsia="cs-CZ"/>
              </w:rPr>
            </w:pPr>
            <w:r w:rsidRPr="00B663CC">
              <w:rPr>
                <w:rStyle w:val="FontStyle49"/>
                <w:sz w:val="22"/>
                <w:szCs w:val="18"/>
                <w:lang w:val="cs-CZ" w:eastAsia="cs-CZ"/>
              </w:rPr>
              <w:t>291,00</w:t>
            </w:r>
          </w:p>
        </w:tc>
      </w:tr>
      <w:tr w:rsidR="00AB1A3D" w:rsidRPr="00B663CC" w:rsidTr="005611FE">
        <w:tc>
          <w:tcPr>
            <w:tcW w:w="3193" w:type="pct"/>
            <w:vAlign w:val="center"/>
          </w:tcPr>
          <w:p w:rsidR="00AB1A3D" w:rsidRPr="00B663CC" w:rsidRDefault="00D44304" w:rsidP="00A229D0">
            <w:pPr>
              <w:tabs>
                <w:tab w:val="left" w:pos="709"/>
                <w:tab w:val="left" w:pos="3544"/>
              </w:tabs>
              <w:spacing w:after="0" w:line="240" w:lineRule="auto"/>
              <w:rPr>
                <w:rStyle w:val="FontStyle49"/>
                <w:sz w:val="22"/>
                <w:szCs w:val="18"/>
                <w:lang w:val="cs-CZ" w:eastAsia="cs-CZ"/>
              </w:rPr>
            </w:pPr>
            <w:r w:rsidRPr="00B663CC">
              <w:rPr>
                <w:rStyle w:val="FontStyle49"/>
                <w:sz w:val="22"/>
                <w:szCs w:val="18"/>
                <w:lang w:val="cs-CZ" w:eastAsia="cs-CZ"/>
              </w:rPr>
              <w:t xml:space="preserve">Plocha při </w:t>
            </w:r>
            <w:r w:rsidR="00A229D0" w:rsidRPr="00B663CC">
              <w:rPr>
                <w:rStyle w:val="FontStyle49"/>
                <w:sz w:val="22"/>
                <w:szCs w:val="18"/>
                <w:lang w:val="cs-CZ" w:eastAsia="cs-CZ"/>
              </w:rPr>
              <w:t>HSN</w:t>
            </w:r>
          </w:p>
        </w:tc>
        <w:tc>
          <w:tcPr>
            <w:tcW w:w="1807" w:type="pct"/>
            <w:vAlign w:val="center"/>
          </w:tcPr>
          <w:p w:rsidR="00AB1A3D" w:rsidRPr="00B663CC" w:rsidRDefault="00B663CC" w:rsidP="00CB5507">
            <w:pPr>
              <w:spacing w:after="0" w:line="240" w:lineRule="auto"/>
              <w:jc w:val="center"/>
              <w:rPr>
                <w:rStyle w:val="FontStyle49"/>
                <w:sz w:val="22"/>
                <w:szCs w:val="18"/>
                <w:lang w:val="cs-CZ" w:eastAsia="cs-CZ"/>
              </w:rPr>
            </w:pPr>
            <w:r w:rsidRPr="00B663CC">
              <w:rPr>
                <w:rStyle w:val="FontStyle49"/>
                <w:sz w:val="22"/>
                <w:szCs w:val="18"/>
                <w:lang w:val="cs-CZ" w:eastAsia="cs-CZ"/>
              </w:rPr>
              <w:t>10</w:t>
            </w:r>
            <w:r w:rsidR="00CB5507">
              <w:rPr>
                <w:rStyle w:val="FontStyle49"/>
                <w:sz w:val="22"/>
                <w:szCs w:val="18"/>
                <w:lang w:val="cs-CZ" w:eastAsia="cs-CZ"/>
              </w:rPr>
              <w:t> 0</w:t>
            </w:r>
            <w:r w:rsidRPr="00B663CC">
              <w:rPr>
                <w:rStyle w:val="FontStyle49"/>
                <w:sz w:val="22"/>
                <w:szCs w:val="18"/>
                <w:lang w:val="cs-CZ" w:eastAsia="cs-CZ"/>
              </w:rPr>
              <w:t>00</w:t>
            </w:r>
            <w:r w:rsidR="00CB5507">
              <w:rPr>
                <w:rStyle w:val="FontStyle49"/>
                <w:sz w:val="22"/>
                <w:szCs w:val="18"/>
                <w:lang w:val="cs-CZ" w:eastAsia="cs-CZ"/>
              </w:rPr>
              <w:t xml:space="preserve"> </w:t>
            </w:r>
            <w:r w:rsidR="00D945EE" w:rsidRPr="00B663CC">
              <w:rPr>
                <w:rStyle w:val="FontStyle49"/>
                <w:sz w:val="22"/>
                <w:szCs w:val="18"/>
                <w:lang w:val="cs-CZ" w:eastAsia="cs-CZ"/>
              </w:rPr>
              <w:t>m</w:t>
            </w:r>
            <w:r w:rsidR="00D945EE" w:rsidRPr="00B663CC">
              <w:rPr>
                <w:rStyle w:val="FontStyle49"/>
                <w:sz w:val="22"/>
                <w:szCs w:val="18"/>
                <w:vertAlign w:val="superscript"/>
                <w:lang w:val="cs-CZ" w:eastAsia="cs-CZ"/>
              </w:rPr>
              <w:t>2</w:t>
            </w:r>
          </w:p>
        </w:tc>
      </w:tr>
      <w:tr w:rsidR="00AB1A3D" w:rsidRPr="00B663CC" w:rsidTr="005611FE">
        <w:tc>
          <w:tcPr>
            <w:tcW w:w="3193" w:type="pct"/>
            <w:shd w:val="clear" w:color="auto" w:fill="auto"/>
            <w:vAlign w:val="center"/>
          </w:tcPr>
          <w:p w:rsidR="00AB1A3D" w:rsidRPr="00B663CC" w:rsidRDefault="00B663CC" w:rsidP="00B663CC">
            <w:pPr>
              <w:tabs>
                <w:tab w:val="left" w:pos="709"/>
                <w:tab w:val="left" w:pos="3544"/>
              </w:tabs>
              <w:spacing w:after="0" w:line="240" w:lineRule="auto"/>
              <w:rPr>
                <w:rStyle w:val="FontStyle49"/>
                <w:sz w:val="22"/>
                <w:szCs w:val="18"/>
                <w:lang w:val="cs-CZ" w:eastAsia="cs-CZ"/>
              </w:rPr>
            </w:pPr>
            <w:r w:rsidRPr="00B663CC">
              <w:rPr>
                <w:rStyle w:val="FontStyle49"/>
                <w:sz w:val="22"/>
                <w:szCs w:val="18"/>
                <w:lang w:val="cs-CZ" w:eastAsia="cs-CZ"/>
              </w:rPr>
              <w:t>Objem při HSN</w:t>
            </w:r>
            <w:r w:rsidR="00D44304" w:rsidRPr="00B663CC">
              <w:rPr>
                <w:rStyle w:val="FontStyle49"/>
                <w:sz w:val="22"/>
                <w:szCs w:val="18"/>
                <w:lang w:val="cs-CZ" w:eastAsia="cs-CZ"/>
              </w:rPr>
              <w:t xml:space="preserve"> </w:t>
            </w:r>
            <w:r w:rsidR="00CB5507">
              <w:rPr>
                <w:rStyle w:val="FontStyle49"/>
                <w:sz w:val="22"/>
                <w:szCs w:val="18"/>
                <w:lang w:val="cs-CZ" w:eastAsia="cs-CZ"/>
              </w:rPr>
              <w:t>(podle PD)</w:t>
            </w:r>
          </w:p>
        </w:tc>
        <w:tc>
          <w:tcPr>
            <w:tcW w:w="1807" w:type="pct"/>
            <w:shd w:val="clear" w:color="auto" w:fill="auto"/>
            <w:vAlign w:val="center"/>
          </w:tcPr>
          <w:p w:rsidR="00AB1A3D" w:rsidRPr="00B663CC" w:rsidRDefault="00B663CC" w:rsidP="00AF5244">
            <w:pPr>
              <w:spacing w:after="0" w:line="240" w:lineRule="auto"/>
              <w:jc w:val="center"/>
              <w:rPr>
                <w:rStyle w:val="FontStyle49"/>
                <w:sz w:val="22"/>
                <w:szCs w:val="18"/>
                <w:lang w:val="cs-CZ" w:eastAsia="cs-CZ"/>
              </w:rPr>
            </w:pPr>
            <w:r w:rsidRPr="00B663CC">
              <w:rPr>
                <w:rStyle w:val="FontStyle49"/>
                <w:sz w:val="22"/>
                <w:szCs w:val="18"/>
                <w:lang w:val="cs-CZ" w:eastAsia="cs-CZ"/>
              </w:rPr>
              <w:t>6 100 m</w:t>
            </w:r>
            <w:r w:rsidRPr="00B663CC">
              <w:rPr>
                <w:rStyle w:val="FontStyle49"/>
                <w:sz w:val="22"/>
                <w:szCs w:val="18"/>
                <w:vertAlign w:val="superscript"/>
                <w:lang w:val="cs-CZ" w:eastAsia="cs-CZ"/>
              </w:rPr>
              <w:t>3</w:t>
            </w:r>
          </w:p>
        </w:tc>
      </w:tr>
      <w:tr w:rsidR="00B663CC" w:rsidRPr="00B663CC" w:rsidTr="001711EB">
        <w:tc>
          <w:tcPr>
            <w:tcW w:w="3193" w:type="pct"/>
            <w:shd w:val="clear" w:color="auto" w:fill="auto"/>
            <w:vAlign w:val="center"/>
          </w:tcPr>
          <w:p w:rsidR="00B663CC" w:rsidRPr="00B663CC" w:rsidRDefault="00B663CC" w:rsidP="001711EB">
            <w:pPr>
              <w:tabs>
                <w:tab w:val="left" w:pos="709"/>
                <w:tab w:val="left" w:pos="3544"/>
              </w:tabs>
              <w:spacing w:after="0" w:line="240" w:lineRule="auto"/>
              <w:rPr>
                <w:rStyle w:val="FontStyle49"/>
                <w:sz w:val="22"/>
                <w:szCs w:val="18"/>
                <w:lang w:val="cs-CZ" w:eastAsia="cs-CZ"/>
              </w:rPr>
            </w:pPr>
            <w:r w:rsidRPr="00B663CC">
              <w:rPr>
                <w:rStyle w:val="FontStyle49"/>
                <w:sz w:val="22"/>
                <w:szCs w:val="18"/>
                <w:lang w:val="cs-CZ" w:eastAsia="cs-CZ"/>
              </w:rPr>
              <w:t xml:space="preserve">Kóta </w:t>
            </w:r>
            <w:proofErr w:type="spellStart"/>
            <w:r w:rsidRPr="00B663CC">
              <w:rPr>
                <w:rStyle w:val="FontStyle49"/>
                <w:sz w:val="22"/>
                <w:szCs w:val="18"/>
                <w:lang w:val="cs-CZ" w:eastAsia="cs-CZ"/>
              </w:rPr>
              <w:t>Hmax</w:t>
            </w:r>
            <w:proofErr w:type="spellEnd"/>
            <w:r w:rsidRPr="00B663CC">
              <w:rPr>
                <w:rStyle w:val="FontStyle49"/>
                <w:sz w:val="22"/>
                <w:szCs w:val="18"/>
                <w:lang w:val="cs-CZ" w:eastAsia="cs-CZ"/>
              </w:rPr>
              <w:t xml:space="preserve"> (m n. m.)</w:t>
            </w:r>
          </w:p>
        </w:tc>
        <w:tc>
          <w:tcPr>
            <w:tcW w:w="1807" w:type="pct"/>
            <w:shd w:val="clear" w:color="auto" w:fill="auto"/>
            <w:vAlign w:val="center"/>
          </w:tcPr>
          <w:p w:rsidR="00B663CC" w:rsidRPr="00B663CC" w:rsidRDefault="00B663CC" w:rsidP="001711EB">
            <w:pPr>
              <w:spacing w:after="0" w:line="240" w:lineRule="auto"/>
              <w:jc w:val="center"/>
              <w:rPr>
                <w:rStyle w:val="FontStyle49"/>
                <w:sz w:val="22"/>
                <w:szCs w:val="18"/>
                <w:lang w:val="cs-CZ" w:eastAsia="cs-CZ"/>
              </w:rPr>
            </w:pPr>
            <w:r w:rsidRPr="00B663CC">
              <w:rPr>
                <w:rStyle w:val="FontStyle49"/>
                <w:sz w:val="22"/>
                <w:szCs w:val="18"/>
                <w:lang w:val="cs-CZ" w:eastAsia="cs-CZ"/>
              </w:rPr>
              <w:t>295,14</w:t>
            </w:r>
          </w:p>
        </w:tc>
      </w:tr>
    </w:tbl>
    <w:p w:rsidR="00DE7D0C" w:rsidRPr="00B663CC" w:rsidRDefault="00DE7D0C" w:rsidP="00DE7D0C">
      <w:pPr>
        <w:pStyle w:val="Regio-Nadpis3"/>
        <w:ind w:left="1418" w:hanging="567"/>
        <w:rPr>
          <w:rStyle w:val="FontStyle51"/>
          <w:rFonts w:ascii="Helvetica" w:hAnsi="Helvetica"/>
          <w:b w:val="0"/>
          <w:sz w:val="28"/>
        </w:rPr>
      </w:pPr>
      <w:bookmarkStart w:id="129" w:name="_Toc447547672"/>
      <w:r w:rsidRPr="00B663CC">
        <w:rPr>
          <w:rStyle w:val="FontStyle51"/>
          <w:rFonts w:ascii="Helvetica" w:hAnsi="Helvetica"/>
          <w:b w:val="0"/>
          <w:sz w:val="28"/>
        </w:rPr>
        <w:t>Základní bilance stavby</w:t>
      </w:r>
      <w:bookmarkEnd w:id="129"/>
    </w:p>
    <w:p w:rsidR="00352C6D" w:rsidRPr="002C01D7" w:rsidRDefault="00DE7D0C" w:rsidP="00DE7D0C">
      <w:pPr>
        <w:pStyle w:val="Regio-text"/>
      </w:pPr>
      <w:r w:rsidRPr="002C01D7">
        <w:t>Dokončená stavba nebude mít žádné nároky na spotřebu energie, odvod splaškové a dešťové vody a napojení na veřejné sítě.</w:t>
      </w:r>
      <w:r w:rsidR="00CB6BA5" w:rsidRPr="002C01D7">
        <w:t xml:space="preserve"> </w:t>
      </w:r>
      <w:r w:rsidR="00380E27" w:rsidRPr="002C01D7">
        <w:t>Dokončená</w:t>
      </w:r>
      <w:r w:rsidR="00CB6BA5" w:rsidRPr="002C01D7">
        <w:t xml:space="preserve"> stavba nebude produkovat žádné odpady.</w:t>
      </w:r>
      <w:r w:rsidR="00C61574" w:rsidRPr="002C01D7">
        <w:t xml:space="preserve"> </w:t>
      </w:r>
    </w:p>
    <w:p w:rsidR="00492EBC" w:rsidRPr="002C01D7" w:rsidRDefault="00DE7D0C" w:rsidP="00492EBC">
      <w:pPr>
        <w:pStyle w:val="Regio-Nadpis3"/>
        <w:ind w:left="1418" w:hanging="567"/>
        <w:rPr>
          <w:rStyle w:val="FontStyle51"/>
          <w:rFonts w:ascii="Helvetica" w:hAnsi="Helvetica"/>
          <w:b w:val="0"/>
          <w:sz w:val="28"/>
        </w:rPr>
      </w:pPr>
      <w:bookmarkStart w:id="130" w:name="_Toc447547673"/>
      <w:bookmarkStart w:id="131" w:name="_Toc234309704"/>
      <w:r w:rsidRPr="002C01D7">
        <w:rPr>
          <w:rStyle w:val="FontStyle51"/>
          <w:rFonts w:ascii="Helvetica" w:hAnsi="Helvetica"/>
          <w:b w:val="0"/>
          <w:sz w:val="28"/>
        </w:rPr>
        <w:t>Základní předpoklady výstavby</w:t>
      </w:r>
      <w:bookmarkEnd w:id="130"/>
    </w:p>
    <w:p w:rsidR="00A30D88" w:rsidRDefault="00A30D88" w:rsidP="00A30D88">
      <w:pPr>
        <w:pStyle w:val="Michal-zklad"/>
        <w:tabs>
          <w:tab w:val="left" w:pos="4820"/>
        </w:tabs>
        <w:rPr>
          <w:sz w:val="24"/>
        </w:rPr>
      </w:pPr>
      <w:r w:rsidRPr="002C01D7">
        <w:rPr>
          <w:sz w:val="24"/>
        </w:rPr>
        <w:t>Předpokládaná lhůta výstavby:</w:t>
      </w:r>
      <w:r w:rsidRPr="002C01D7">
        <w:rPr>
          <w:sz w:val="24"/>
        </w:rPr>
        <w:tab/>
      </w:r>
      <w:r w:rsidR="00CB5507">
        <w:rPr>
          <w:sz w:val="24"/>
        </w:rPr>
        <w:t>3</w:t>
      </w:r>
      <w:r w:rsidRPr="002C01D7">
        <w:rPr>
          <w:sz w:val="24"/>
        </w:rPr>
        <w:t xml:space="preserve"> měsíc</w:t>
      </w:r>
      <w:r w:rsidR="00CB5507">
        <w:rPr>
          <w:sz w:val="24"/>
        </w:rPr>
        <w:t>e</w:t>
      </w:r>
      <w:r w:rsidR="00437025">
        <w:rPr>
          <w:sz w:val="24"/>
        </w:rPr>
        <w:t xml:space="preserve"> </w:t>
      </w:r>
    </w:p>
    <w:p w:rsidR="00437025" w:rsidRPr="002C01D7" w:rsidRDefault="00437025" w:rsidP="00437025">
      <w:pPr>
        <w:pStyle w:val="Michal-zklad"/>
        <w:tabs>
          <w:tab w:val="left" w:pos="4820"/>
        </w:tabs>
        <w:ind w:left="4820" w:hanging="4480"/>
        <w:rPr>
          <w:sz w:val="24"/>
        </w:rPr>
      </w:pPr>
      <w:r>
        <w:rPr>
          <w:sz w:val="24"/>
        </w:rPr>
        <w:t>Příprava staveniště</w:t>
      </w:r>
      <w:r w:rsidRPr="002C01D7">
        <w:rPr>
          <w:sz w:val="24"/>
        </w:rPr>
        <w:t>:</w:t>
      </w:r>
      <w:r w:rsidRPr="002C01D7">
        <w:rPr>
          <w:sz w:val="24"/>
        </w:rPr>
        <w:tab/>
      </w:r>
      <w:r>
        <w:rPr>
          <w:sz w:val="24"/>
        </w:rPr>
        <w:t xml:space="preserve">vypuštění a </w:t>
      </w:r>
      <w:proofErr w:type="spellStart"/>
      <w:r>
        <w:rPr>
          <w:sz w:val="24"/>
        </w:rPr>
        <w:t>slovení</w:t>
      </w:r>
      <w:proofErr w:type="spellEnd"/>
      <w:r>
        <w:rPr>
          <w:sz w:val="24"/>
        </w:rPr>
        <w:t xml:space="preserve"> v dostatečném předstihu – podzim rok před realizací</w:t>
      </w:r>
    </w:p>
    <w:p w:rsidR="00437025" w:rsidRPr="002C01D7" w:rsidRDefault="00437025" w:rsidP="00A30D88">
      <w:pPr>
        <w:pStyle w:val="Michal-zklad"/>
        <w:tabs>
          <w:tab w:val="left" w:pos="4820"/>
        </w:tabs>
        <w:rPr>
          <w:sz w:val="24"/>
        </w:rPr>
      </w:pPr>
    </w:p>
    <w:p w:rsidR="00A30D88" w:rsidRPr="002C01D7" w:rsidRDefault="00A30D88" w:rsidP="00A30D88">
      <w:pPr>
        <w:pStyle w:val="Michal-zklad"/>
        <w:tabs>
          <w:tab w:val="left" w:pos="4820"/>
        </w:tabs>
        <w:rPr>
          <w:sz w:val="24"/>
        </w:rPr>
      </w:pPr>
      <w:r w:rsidRPr="002C01D7">
        <w:rPr>
          <w:sz w:val="24"/>
        </w:rPr>
        <w:lastRenderedPageBreak/>
        <w:t xml:space="preserve">Předpokládané zahájení a dokončení stavby: </w:t>
      </w:r>
      <w:r w:rsidRPr="002C01D7">
        <w:rPr>
          <w:sz w:val="24"/>
        </w:rPr>
        <w:tab/>
        <w:t xml:space="preserve">dle možností investora (zajištění </w:t>
      </w:r>
      <w:r w:rsidRPr="002C01D7">
        <w:rPr>
          <w:sz w:val="24"/>
        </w:rPr>
        <w:tab/>
        <w:t>financování)</w:t>
      </w:r>
    </w:p>
    <w:p w:rsidR="00A30D88" w:rsidRPr="002C01D7" w:rsidRDefault="00A30D88" w:rsidP="009D651A">
      <w:pPr>
        <w:pStyle w:val="Regio-text"/>
      </w:pPr>
      <w:r w:rsidRPr="002C01D7">
        <w:t>Stavbu bude možné považovat za dokončenou a schopnou předání do užívání až po dokončení všech jejích částí.</w:t>
      </w:r>
    </w:p>
    <w:p w:rsidR="00492EBC" w:rsidRPr="002C01D7" w:rsidRDefault="00DE7D0C" w:rsidP="009D651A">
      <w:pPr>
        <w:pStyle w:val="Regio-text"/>
      </w:pPr>
      <w:r w:rsidRPr="002C01D7">
        <w:rPr>
          <w:rStyle w:val="FontStyle49"/>
        </w:rPr>
        <w:t>Stavba bude uvedena do provozu vcelku bez zkušebního provozu. Zkušební provoz muže nařídit stavební úřad.</w:t>
      </w:r>
    </w:p>
    <w:p w:rsidR="00492EBC" w:rsidRPr="002C01D7" w:rsidRDefault="00492EBC" w:rsidP="00492EBC">
      <w:pPr>
        <w:pStyle w:val="Regio-Nadpis3"/>
        <w:ind w:left="1418" w:hanging="567"/>
        <w:rPr>
          <w:rStyle w:val="FontStyle51"/>
          <w:rFonts w:ascii="Helvetica" w:hAnsi="Helvetica"/>
          <w:b w:val="0"/>
          <w:sz w:val="28"/>
        </w:rPr>
      </w:pPr>
      <w:bookmarkStart w:id="132" w:name="_Toc226962832"/>
      <w:bookmarkStart w:id="133" w:name="_Toc271280002"/>
      <w:bookmarkStart w:id="134" w:name="_Toc447547674"/>
      <w:bookmarkEnd w:id="131"/>
      <w:r w:rsidRPr="002C01D7">
        <w:rPr>
          <w:rStyle w:val="FontStyle51"/>
          <w:rFonts w:ascii="Helvetica" w:hAnsi="Helvetica"/>
          <w:b w:val="0"/>
          <w:sz w:val="28"/>
        </w:rPr>
        <w:t xml:space="preserve">Orientační </w:t>
      </w:r>
      <w:r w:rsidR="00380E27" w:rsidRPr="002C01D7">
        <w:rPr>
          <w:rStyle w:val="FontStyle51"/>
          <w:rFonts w:ascii="Helvetica" w:hAnsi="Helvetica"/>
          <w:b w:val="0"/>
          <w:sz w:val="28"/>
        </w:rPr>
        <w:t>náklady</w:t>
      </w:r>
      <w:r w:rsidRPr="002C01D7">
        <w:rPr>
          <w:rStyle w:val="FontStyle51"/>
          <w:rFonts w:ascii="Helvetica" w:hAnsi="Helvetica"/>
          <w:b w:val="0"/>
          <w:sz w:val="28"/>
        </w:rPr>
        <w:t xml:space="preserve"> stavby</w:t>
      </w:r>
      <w:bookmarkEnd w:id="132"/>
      <w:bookmarkEnd w:id="133"/>
      <w:bookmarkEnd w:id="134"/>
    </w:p>
    <w:p w:rsidR="00157E00" w:rsidRPr="002C01D7" w:rsidRDefault="00157E00" w:rsidP="00157E00">
      <w:pPr>
        <w:pStyle w:val="Regio-text"/>
        <w:rPr>
          <w:rStyle w:val="FontStyle49"/>
        </w:rPr>
      </w:pPr>
      <w:r w:rsidRPr="002C01D7">
        <w:rPr>
          <w:rStyle w:val="FontStyle49"/>
        </w:rPr>
        <w:t>Předpokládané stavební náklady jsou uvedeny v rozpočtu, příloha číslo G. (</w:t>
      </w:r>
      <w:proofErr w:type="spellStart"/>
      <w:r w:rsidRPr="002C01D7">
        <w:rPr>
          <w:rStyle w:val="FontStyle49"/>
        </w:rPr>
        <w:t>paré</w:t>
      </w:r>
      <w:proofErr w:type="spellEnd"/>
      <w:r w:rsidRPr="002C01D7">
        <w:rPr>
          <w:rStyle w:val="FontStyle49"/>
        </w:rPr>
        <w:t xml:space="preserve"> č. 1 a 2).</w:t>
      </w:r>
      <w:r w:rsidR="00F5197B" w:rsidRPr="002C01D7">
        <w:rPr>
          <w:rStyle w:val="FontStyle49"/>
        </w:rPr>
        <w:t xml:space="preserve"> </w:t>
      </w:r>
    </w:p>
    <w:p w:rsidR="00157E00" w:rsidRPr="002C01D7" w:rsidRDefault="00157E00" w:rsidP="00157E00">
      <w:pPr>
        <w:pStyle w:val="Regio-text"/>
        <w:rPr>
          <w:rStyle w:val="FontStyle49"/>
          <w:b/>
          <w:i/>
        </w:rPr>
      </w:pPr>
      <w:r w:rsidRPr="002C01D7">
        <w:rPr>
          <w:rStyle w:val="FontStyle49"/>
          <w:b/>
          <w:i/>
        </w:rPr>
        <w:t>Cenová soustava je použita ÚRS 201</w:t>
      </w:r>
      <w:r w:rsidR="00B663CC">
        <w:rPr>
          <w:rStyle w:val="FontStyle49"/>
          <w:b/>
          <w:i/>
        </w:rPr>
        <w:t>6</w:t>
      </w:r>
      <w:r w:rsidRPr="002C01D7">
        <w:rPr>
          <w:rStyle w:val="FontStyle49"/>
          <w:b/>
          <w:i/>
        </w:rPr>
        <w:t xml:space="preserve">, </w:t>
      </w:r>
      <w:hyperlink r:id="rId29" w:history="1">
        <w:r w:rsidRPr="002C01D7">
          <w:rPr>
            <w:rStyle w:val="FontStyle49"/>
            <w:b/>
            <w:i/>
          </w:rPr>
          <w:t>www.urspraha.cz</w:t>
        </w:r>
      </w:hyperlink>
      <w:r w:rsidRPr="002C01D7">
        <w:rPr>
          <w:rStyle w:val="FontStyle49"/>
          <w:b/>
          <w:i/>
        </w:rPr>
        <w:t>.</w:t>
      </w:r>
    </w:p>
    <w:p w:rsidR="00157E00" w:rsidRPr="002C01D7" w:rsidRDefault="00157E00" w:rsidP="00157E00">
      <w:pPr>
        <w:pStyle w:val="Regio-text"/>
        <w:rPr>
          <w:rStyle w:val="FontStyle49"/>
          <w:b/>
          <w:i/>
        </w:rPr>
      </w:pPr>
      <w:r w:rsidRPr="002C01D7">
        <w:rPr>
          <w:rStyle w:val="FontStyle49"/>
          <w:b/>
          <w:i/>
        </w:rPr>
        <w:t>Třídníky, číselníky, klasifikace a katalogy položek stavebních prací a montáží technologických zařízení (</w:t>
      </w:r>
      <w:hyperlink r:id="rId30" w:history="1">
        <w:r w:rsidRPr="002C01D7">
          <w:rPr>
            <w:rStyle w:val="FontStyle49"/>
            <w:b/>
            <w:i/>
          </w:rPr>
          <w:t>cenové a technické podmínky</w:t>
        </w:r>
      </w:hyperlink>
      <w:r w:rsidRPr="002C01D7">
        <w:rPr>
          <w:rStyle w:val="FontStyle49"/>
          <w:b/>
          <w:i/>
        </w:rPr>
        <w:t xml:space="preserve">) použity dle </w:t>
      </w:r>
      <w:hyperlink r:id="rId31" w:history="1">
        <w:r w:rsidRPr="002C01D7">
          <w:rPr>
            <w:rStyle w:val="FontStyle49"/>
            <w:b/>
            <w:i/>
          </w:rPr>
          <w:t>www.cs-urs.cz</w:t>
        </w:r>
      </w:hyperlink>
      <w:r w:rsidRPr="002C01D7">
        <w:rPr>
          <w:rStyle w:val="FontStyle49"/>
          <w:b/>
          <w:i/>
        </w:rPr>
        <w:t>.</w:t>
      </w:r>
    </w:p>
    <w:p w:rsidR="00F5197B" w:rsidRPr="00531A5C" w:rsidRDefault="00F5197B" w:rsidP="00F5197B">
      <w:pPr>
        <w:pStyle w:val="Regio-text"/>
        <w:ind w:firstLine="0"/>
        <w:rPr>
          <w:rStyle w:val="FontStyle49"/>
          <w:highlight w:val="yellow"/>
        </w:rPr>
      </w:pPr>
    </w:p>
    <w:p w:rsidR="00492EBC" w:rsidRPr="007C45FC" w:rsidRDefault="00492EBC" w:rsidP="00492EBC">
      <w:pPr>
        <w:pStyle w:val="Regio-Nadpis2"/>
      </w:pPr>
      <w:bookmarkStart w:id="135" w:name="_Toc277242744"/>
      <w:bookmarkStart w:id="136" w:name="_Toc447547675"/>
      <w:r w:rsidRPr="007C45FC">
        <w:t>Členění stavby</w:t>
      </w:r>
      <w:bookmarkEnd w:id="135"/>
      <w:r w:rsidR="00380E27" w:rsidRPr="007C45FC">
        <w:t xml:space="preserve"> na objekty</w:t>
      </w:r>
      <w:bookmarkEnd w:id="136"/>
    </w:p>
    <w:p w:rsidR="00890275" w:rsidRPr="007C45FC" w:rsidRDefault="00492EBC" w:rsidP="00A229D0">
      <w:pPr>
        <w:pStyle w:val="Regio-text"/>
        <w:rPr>
          <w:rStyle w:val="FontStyle49"/>
          <w:noProof/>
        </w:rPr>
      </w:pPr>
      <w:r w:rsidRPr="007C45FC">
        <w:rPr>
          <w:rStyle w:val="FontStyle49"/>
        </w:rPr>
        <w:t>Stavba „</w:t>
      </w:r>
      <w:r w:rsidR="002A258D" w:rsidRPr="003956C1">
        <w:rPr>
          <w:rStyle w:val="FontStyle49"/>
        </w:rPr>
        <w:fldChar w:fldCharType="begin"/>
      </w:r>
      <w:r w:rsidR="002A258D" w:rsidRPr="003956C1">
        <w:rPr>
          <w:rStyle w:val="FontStyle49"/>
        </w:rPr>
        <w:instrText xml:space="preserve"> REF  Nazev_akce  \* MERGEFORMAT </w:instrText>
      </w:r>
      <w:r w:rsidR="002A258D" w:rsidRPr="003956C1">
        <w:rPr>
          <w:rStyle w:val="FontStyle49"/>
        </w:rPr>
        <w:fldChar w:fldCharType="separate"/>
      </w:r>
      <w:r w:rsidR="003B1AAB" w:rsidRPr="003B1AAB">
        <w:rPr>
          <w:rStyle w:val="FontStyle49"/>
        </w:rPr>
        <w:t>VN Mojena, 22,100, Přílepy, odstranění nánosů</w:t>
      </w:r>
      <w:r w:rsidR="002A258D" w:rsidRPr="003956C1">
        <w:rPr>
          <w:rStyle w:val="FontStyle49"/>
        </w:rPr>
        <w:fldChar w:fldCharType="end"/>
      </w:r>
      <w:r w:rsidRPr="003956C1">
        <w:rPr>
          <w:rStyle w:val="FontStyle49"/>
        </w:rPr>
        <w:t>“</w:t>
      </w:r>
      <w:r w:rsidRPr="007C45FC">
        <w:rPr>
          <w:noProof/>
        </w:rPr>
        <w:t xml:space="preserve"> </w:t>
      </w:r>
      <w:r w:rsidR="00C03389" w:rsidRPr="007C45FC">
        <w:rPr>
          <w:rStyle w:val="FontStyle49"/>
        </w:rPr>
        <w:t>ne</w:t>
      </w:r>
      <w:r w:rsidRPr="007C45FC">
        <w:rPr>
          <w:rStyle w:val="FontStyle49"/>
        </w:rPr>
        <w:t>bude člen</w:t>
      </w:r>
      <w:r w:rsidR="001B34CE" w:rsidRPr="007C45FC">
        <w:rPr>
          <w:rStyle w:val="FontStyle49"/>
        </w:rPr>
        <w:t>ěna</w:t>
      </w:r>
      <w:r w:rsidRPr="007C45FC">
        <w:rPr>
          <w:rStyle w:val="FontStyle49"/>
        </w:rPr>
        <w:t xml:space="preserve"> </w:t>
      </w:r>
      <w:r w:rsidR="00380E27" w:rsidRPr="007C45FC">
        <w:rPr>
          <w:rStyle w:val="FontStyle49"/>
        </w:rPr>
        <w:t>na</w:t>
      </w:r>
      <w:r w:rsidR="001B34CE" w:rsidRPr="007C45FC">
        <w:rPr>
          <w:rStyle w:val="FontStyle49"/>
        </w:rPr>
        <w:t xml:space="preserve"> </w:t>
      </w:r>
      <w:r w:rsidRPr="007C45FC">
        <w:rPr>
          <w:rStyle w:val="FontStyle49"/>
        </w:rPr>
        <w:t>stavební objekty</w:t>
      </w:r>
      <w:bookmarkEnd w:id="124"/>
      <w:bookmarkEnd w:id="125"/>
      <w:bookmarkEnd w:id="126"/>
      <w:r w:rsidR="00C03389" w:rsidRPr="007C45FC">
        <w:rPr>
          <w:rStyle w:val="FontStyle49"/>
        </w:rPr>
        <w:t>.</w:t>
      </w:r>
    </w:p>
    <w:p w:rsidR="005D1773" w:rsidRPr="00531A5C" w:rsidRDefault="005D1773" w:rsidP="009D651A">
      <w:pPr>
        <w:pStyle w:val="Regio-text"/>
        <w:rPr>
          <w:rStyle w:val="FontStyle49"/>
          <w:highlight w:val="yellow"/>
        </w:rPr>
      </w:pPr>
    </w:p>
    <w:p w:rsidR="001328F7" w:rsidRPr="002C01D7" w:rsidRDefault="00FF554B" w:rsidP="000379B7">
      <w:pPr>
        <w:pStyle w:val="Regio-Nadpis1"/>
      </w:pPr>
      <w:r w:rsidRPr="00531A5C">
        <w:rPr>
          <w:rStyle w:val="FontStyle49"/>
          <w:color w:val="FF0000"/>
          <w:highlight w:val="yellow"/>
        </w:rPr>
        <w:br w:type="page"/>
      </w:r>
      <w:bookmarkStart w:id="137" w:name="_Toc227153852"/>
      <w:bookmarkStart w:id="138" w:name="_Toc327350972"/>
      <w:bookmarkStart w:id="139" w:name="_Toc327350986"/>
      <w:bookmarkStart w:id="140" w:name="_Toc327351025"/>
      <w:bookmarkStart w:id="141" w:name="_Toc327351216"/>
      <w:bookmarkStart w:id="142" w:name="_Toc327351220"/>
      <w:bookmarkStart w:id="143" w:name="_Toc327351248"/>
      <w:bookmarkStart w:id="144" w:name="_Toc327351263"/>
      <w:bookmarkStart w:id="145" w:name="_Toc327351293"/>
      <w:bookmarkStart w:id="146" w:name="_Toc327351496"/>
      <w:bookmarkStart w:id="147" w:name="_Toc327351668"/>
      <w:bookmarkStart w:id="148" w:name="_Toc327352030"/>
      <w:bookmarkStart w:id="149" w:name="_Toc327352226"/>
      <w:bookmarkStart w:id="150" w:name="_Toc327352230"/>
      <w:bookmarkStart w:id="151" w:name="_Toc327352234"/>
      <w:bookmarkStart w:id="152" w:name="_Toc327352238"/>
      <w:bookmarkStart w:id="153" w:name="_Toc327352242"/>
      <w:bookmarkStart w:id="154" w:name="_Toc327352246"/>
      <w:bookmarkStart w:id="155" w:name="_Toc327352250"/>
      <w:bookmarkStart w:id="156" w:name="_Toc327352254"/>
      <w:bookmarkStart w:id="157" w:name="_Toc327352258"/>
      <w:bookmarkStart w:id="158" w:name="_Toc327352262"/>
      <w:bookmarkStart w:id="159" w:name="_Toc327352338"/>
      <w:bookmarkStart w:id="160" w:name="_Toc327352353"/>
      <w:bookmarkStart w:id="161" w:name="_Toc327352357"/>
      <w:bookmarkStart w:id="162" w:name="_Toc327352361"/>
      <w:bookmarkStart w:id="163" w:name="_Toc327352365"/>
      <w:bookmarkStart w:id="164" w:name="_Toc327352369"/>
      <w:bookmarkStart w:id="165" w:name="_Toc327352373"/>
      <w:bookmarkStart w:id="166" w:name="_Toc327352377"/>
      <w:bookmarkStart w:id="167" w:name="_Toc327352381"/>
      <w:bookmarkStart w:id="168" w:name="_Toc327352385"/>
      <w:bookmarkStart w:id="169" w:name="_Toc327352389"/>
      <w:bookmarkStart w:id="170" w:name="_Toc327352393"/>
      <w:bookmarkStart w:id="171" w:name="_Toc327352397"/>
      <w:bookmarkStart w:id="172" w:name="_Toc327352401"/>
      <w:bookmarkStart w:id="173" w:name="_Toc327352405"/>
      <w:bookmarkStart w:id="174" w:name="_Toc327352409"/>
      <w:bookmarkStart w:id="175" w:name="_Toc327352413"/>
      <w:bookmarkStart w:id="176" w:name="_Toc327352417"/>
      <w:bookmarkStart w:id="177" w:name="_Toc327352441"/>
      <w:bookmarkStart w:id="178" w:name="_Toc327352460"/>
      <w:bookmarkStart w:id="179" w:name="_Toc327352984"/>
      <w:bookmarkStart w:id="180" w:name="_Toc327352989"/>
      <w:bookmarkStart w:id="181" w:name="_Toc327352996"/>
      <w:bookmarkStart w:id="182" w:name="_Toc327353001"/>
      <w:bookmarkStart w:id="183" w:name="_Toc327353005"/>
      <w:bookmarkStart w:id="184" w:name="_Toc327353146"/>
      <w:bookmarkStart w:id="185" w:name="_Toc327353277"/>
      <w:bookmarkStart w:id="186" w:name="_Toc327353281"/>
      <w:bookmarkStart w:id="187" w:name="_Toc327353615"/>
      <w:bookmarkStart w:id="188" w:name="_Toc327355420"/>
      <w:bookmarkStart w:id="189" w:name="_Toc327355426"/>
      <w:bookmarkStart w:id="190" w:name="_Toc327355432"/>
      <w:bookmarkStart w:id="191" w:name="_Toc327356081"/>
      <w:bookmarkStart w:id="192" w:name="_Toc327356178"/>
      <w:bookmarkStart w:id="193" w:name="_Toc327356259"/>
      <w:bookmarkStart w:id="194" w:name="_Toc327357758"/>
      <w:bookmarkStart w:id="195" w:name="_Toc327511225"/>
      <w:bookmarkStart w:id="196" w:name="_Toc327511229"/>
      <w:bookmarkStart w:id="197" w:name="_Toc327511233"/>
      <w:bookmarkStart w:id="198" w:name="_Toc327511237"/>
      <w:bookmarkStart w:id="199" w:name="_Toc327511241"/>
      <w:bookmarkStart w:id="200" w:name="_Toc338403446"/>
      <w:bookmarkStart w:id="201" w:name="_Toc338403450"/>
      <w:bookmarkStart w:id="202" w:name="_Toc338403468"/>
      <w:bookmarkStart w:id="203" w:name="_Toc338403474"/>
      <w:bookmarkStart w:id="204" w:name="_Toc338403479"/>
      <w:bookmarkStart w:id="205" w:name="_Toc338403483"/>
      <w:bookmarkStart w:id="206" w:name="_Toc338403487"/>
      <w:bookmarkStart w:id="207" w:name="_Toc338403491"/>
      <w:bookmarkStart w:id="208" w:name="_Toc338403495"/>
      <w:bookmarkStart w:id="209" w:name="_Toc338403499"/>
      <w:bookmarkStart w:id="210" w:name="_Toc338403546"/>
      <w:bookmarkStart w:id="211" w:name="_Toc338403557"/>
      <w:bookmarkStart w:id="212" w:name="_Toc338926928"/>
      <w:bookmarkStart w:id="213" w:name="_Toc353269557"/>
      <w:bookmarkStart w:id="214" w:name="_Toc353278684"/>
      <w:bookmarkStart w:id="215" w:name="_Toc372029689"/>
      <w:bookmarkStart w:id="216" w:name="_Toc447547676"/>
      <w:r w:rsidR="001328F7" w:rsidRPr="002C01D7">
        <w:lastRenderedPageBreak/>
        <w:t>S</w:t>
      </w:r>
      <w:r w:rsidR="00C62835" w:rsidRPr="002C01D7">
        <w:t>ouhrnná technická zpráva</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p>
    <w:p w:rsidR="001328F7" w:rsidRPr="002C01D7" w:rsidRDefault="009A167B" w:rsidP="00273C4D">
      <w:pPr>
        <w:pStyle w:val="Regio-Nadpis2"/>
      </w:pPr>
      <w:bookmarkStart w:id="217" w:name="_Toc447547677"/>
      <w:r w:rsidRPr="002C01D7">
        <w:t>Popis území stavby</w:t>
      </w:r>
      <w:bookmarkEnd w:id="217"/>
    </w:p>
    <w:p w:rsidR="005A5E7F" w:rsidRPr="002C01D7" w:rsidRDefault="005A5E7F" w:rsidP="005A5E7F">
      <w:pPr>
        <w:pStyle w:val="Regio-Nadpis3"/>
        <w:ind w:left="1418" w:hanging="567"/>
        <w:rPr>
          <w:rStyle w:val="FontStyle51"/>
          <w:rFonts w:ascii="Helvetica" w:hAnsi="Helvetica"/>
          <w:b w:val="0"/>
          <w:sz w:val="28"/>
        </w:rPr>
      </w:pPr>
      <w:bookmarkStart w:id="218" w:name="_Toc447547678"/>
      <w:r w:rsidRPr="002C01D7">
        <w:rPr>
          <w:rStyle w:val="FontStyle51"/>
          <w:rFonts w:ascii="Helvetica" w:hAnsi="Helvetica"/>
          <w:b w:val="0"/>
          <w:sz w:val="28"/>
        </w:rPr>
        <w:t>Charakteristika stavebního pozemku</w:t>
      </w:r>
      <w:bookmarkEnd w:id="218"/>
    </w:p>
    <w:p w:rsidR="002820D3" w:rsidRPr="00E82DBD" w:rsidRDefault="002820D3" w:rsidP="002820D3">
      <w:pPr>
        <w:pStyle w:val="Regio-text"/>
      </w:pPr>
      <w:r>
        <w:t>Plánovaná stavba se nachází ve Zlínském</w:t>
      </w:r>
      <w:r w:rsidRPr="005A5B21">
        <w:t xml:space="preserve"> kraji, v okrese </w:t>
      </w:r>
      <w:r>
        <w:t>Kroměříž</w:t>
      </w:r>
      <w:r w:rsidRPr="005A5B21">
        <w:t xml:space="preserve">, v </w:t>
      </w:r>
      <w:proofErr w:type="gramStart"/>
      <w:r w:rsidRPr="005A5B21">
        <w:t>k.ú.</w:t>
      </w:r>
      <w:proofErr w:type="gramEnd"/>
      <w:r w:rsidRPr="005A5B21">
        <w:t xml:space="preserve"> </w:t>
      </w:r>
      <w:r>
        <w:t>Přílepy u</w:t>
      </w:r>
      <w:r w:rsidR="001711EB" w:rsidRPr="005A5B21">
        <w:t> </w:t>
      </w:r>
      <w:r>
        <w:t xml:space="preserve"> Holešova</w:t>
      </w:r>
      <w:r w:rsidRPr="00E82DBD">
        <w:t xml:space="preserve">. </w:t>
      </w:r>
      <w:r>
        <w:t>V místě stavby se nachází stávající vodní nádrž</w:t>
      </w:r>
    </w:p>
    <w:p w:rsidR="002820D3" w:rsidRDefault="002820D3" w:rsidP="002820D3">
      <w:pPr>
        <w:pStyle w:val="Regio-text"/>
      </w:pPr>
      <w:r w:rsidRPr="00E82DBD">
        <w:t xml:space="preserve">Stavební objekt se nachází mimo zastavěnou část </w:t>
      </w:r>
      <w:r>
        <w:t>obce</w:t>
      </w:r>
      <w:r w:rsidRPr="00E82DBD">
        <w:t xml:space="preserve"> </w:t>
      </w:r>
      <w:r>
        <w:t>Přílepy. Nachází se na jihovýchodním okraji zástavby obce</w:t>
      </w:r>
      <w:r w:rsidRPr="00E82DBD">
        <w:t xml:space="preserve">. Staveniště je vymezeno </w:t>
      </w:r>
      <w:r>
        <w:t>vodní nádrží Mojena</w:t>
      </w:r>
      <w:r w:rsidRPr="00E82DBD">
        <w:t xml:space="preserve"> a nejbližším okolím. </w:t>
      </w:r>
    </w:p>
    <w:p w:rsidR="002820D3" w:rsidRPr="002C01D7" w:rsidRDefault="002820D3" w:rsidP="00AF5244">
      <w:pPr>
        <w:pStyle w:val="Regio-text"/>
      </w:pPr>
    </w:p>
    <w:p w:rsidR="00056B23" w:rsidRPr="00503CD2" w:rsidRDefault="00056B23" w:rsidP="00DF433B">
      <w:pPr>
        <w:pStyle w:val="Regio-text"/>
        <w:rPr>
          <w:rStyle w:val="FontStyle49"/>
          <w:b/>
          <w:i/>
          <w:u w:val="single"/>
        </w:rPr>
      </w:pPr>
      <w:bookmarkStart w:id="219" w:name="_Toc224634508"/>
      <w:bookmarkStart w:id="220" w:name="_Toc277242746"/>
      <w:bookmarkStart w:id="221" w:name="_Toc353199642"/>
      <w:r w:rsidRPr="00503CD2">
        <w:rPr>
          <w:rStyle w:val="FontStyle49"/>
          <w:b/>
          <w:i/>
          <w:u w:val="single"/>
        </w:rPr>
        <w:t>Geodetické údaje</w:t>
      </w:r>
      <w:bookmarkEnd w:id="219"/>
      <w:bookmarkEnd w:id="220"/>
      <w:bookmarkEnd w:id="221"/>
    </w:p>
    <w:p w:rsidR="00417F17" w:rsidRPr="00BF00BC" w:rsidRDefault="00417F17" w:rsidP="00417F17">
      <w:pPr>
        <w:pStyle w:val="Regio-text"/>
        <w:rPr>
          <w:lang w:eastAsia="en-US"/>
        </w:rPr>
      </w:pPr>
      <w:bookmarkStart w:id="222" w:name="_Toc224634502"/>
      <w:bookmarkStart w:id="223" w:name="_Toc277242747"/>
      <w:r w:rsidRPr="00503CD2">
        <w:rPr>
          <w:lang w:eastAsia="en-US"/>
        </w:rPr>
        <w:t xml:space="preserve">Řešený prostor navržené vodní nádrže, včetně blízkého okolí a dalších prvků souvisejících s vykreslením a vytyčením navržené stavby, byl geodeticky zaměřen. Území bylo zaměřeno v souřadnicovém systému S-JTSK a výškovém systému </w:t>
      </w:r>
      <w:proofErr w:type="spellStart"/>
      <w:r w:rsidRPr="00503CD2">
        <w:rPr>
          <w:lang w:eastAsia="en-US"/>
        </w:rPr>
        <w:t>Bpv</w:t>
      </w:r>
      <w:proofErr w:type="spellEnd"/>
      <w:r w:rsidRPr="00503CD2">
        <w:rPr>
          <w:lang w:eastAsia="en-US"/>
        </w:rPr>
        <w:t xml:space="preserve">. Naměřená data byla geodety zpracována výpočetním programem a následně byla převedena do grafického </w:t>
      </w:r>
      <w:r w:rsidRPr="00BF00BC">
        <w:rPr>
          <w:lang w:eastAsia="en-US"/>
        </w:rPr>
        <w:t>prostředí. Rozměry konstrukcí jsou patrné z výkresové dokumentace.</w:t>
      </w:r>
    </w:p>
    <w:bookmarkEnd w:id="222"/>
    <w:bookmarkEnd w:id="223"/>
    <w:p w:rsidR="0028490B" w:rsidRPr="00BF00BC" w:rsidRDefault="00503CD2" w:rsidP="004D6112">
      <w:pPr>
        <w:pStyle w:val="Regio-text"/>
        <w:rPr>
          <w:rStyle w:val="FontStyle49"/>
          <w:b/>
          <w:i/>
          <w:u w:val="single"/>
        </w:rPr>
      </w:pPr>
      <w:r w:rsidRPr="00BF00BC">
        <w:rPr>
          <w:rStyle w:val="FontStyle49"/>
          <w:b/>
          <w:i/>
          <w:u w:val="single"/>
        </w:rPr>
        <w:t>Rozbor sedimentů</w:t>
      </w:r>
    </w:p>
    <w:p w:rsidR="00417F17" w:rsidRPr="00BF00BC" w:rsidRDefault="00417F17" w:rsidP="00E52AE3">
      <w:pPr>
        <w:pStyle w:val="Regio-text"/>
      </w:pPr>
      <w:r w:rsidRPr="00BF00BC">
        <w:t xml:space="preserve">Na lokalitě byl proveden </w:t>
      </w:r>
      <w:r w:rsidR="00503CD2" w:rsidRPr="00BF00BC">
        <w:t xml:space="preserve">rozbor </w:t>
      </w:r>
      <w:r w:rsidR="004B4E6B" w:rsidRPr="00BF00BC">
        <w:t>sedimentu</w:t>
      </w:r>
      <w:r w:rsidRPr="00BF00BC">
        <w:t xml:space="preserve"> </w:t>
      </w:r>
      <w:r w:rsidR="004B4E6B" w:rsidRPr="00BF00BC">
        <w:t>v</w:t>
      </w:r>
      <w:r w:rsidRPr="00BF00BC">
        <w:t xml:space="preserve"> </w:t>
      </w:r>
      <w:r w:rsidR="00BF00BC" w:rsidRPr="00BF00BC">
        <w:t>březnu</w:t>
      </w:r>
      <w:r w:rsidRPr="00BF00BC">
        <w:t xml:space="preserve"> 201</w:t>
      </w:r>
      <w:r w:rsidR="00BF00BC" w:rsidRPr="00BF00BC">
        <w:t>6</w:t>
      </w:r>
      <w:r w:rsidRPr="00BF00BC">
        <w:t xml:space="preserve">. </w:t>
      </w:r>
      <w:r w:rsidR="00CB5507">
        <w:t>Výsledek</w:t>
      </w:r>
      <w:r w:rsidRPr="00BF00BC">
        <w:t xml:space="preserve"> je v části E. - Dokladová část. </w:t>
      </w:r>
    </w:p>
    <w:p w:rsidR="00121F97" w:rsidRPr="00BF00BC" w:rsidRDefault="0077304D" w:rsidP="0077304D">
      <w:pPr>
        <w:pStyle w:val="Regio-Nadpis3"/>
        <w:ind w:left="1418" w:hanging="567"/>
        <w:rPr>
          <w:rStyle w:val="FontStyle51"/>
          <w:rFonts w:ascii="Helvetica" w:hAnsi="Helvetica"/>
          <w:b w:val="0"/>
          <w:sz w:val="28"/>
        </w:rPr>
      </w:pPr>
      <w:bookmarkStart w:id="224" w:name="_Toc447547679"/>
      <w:r w:rsidRPr="00BF00BC">
        <w:rPr>
          <w:rStyle w:val="FontStyle51"/>
          <w:rFonts w:ascii="Helvetica" w:hAnsi="Helvetica"/>
          <w:b w:val="0"/>
          <w:sz w:val="28"/>
        </w:rPr>
        <w:t>Stávající ochranná a bezpečnostní pásma</w:t>
      </w:r>
      <w:bookmarkEnd w:id="224"/>
    </w:p>
    <w:p w:rsidR="00417F17" w:rsidRPr="00BF00BC" w:rsidRDefault="00417F17" w:rsidP="00417F17">
      <w:pPr>
        <w:pStyle w:val="Regio-text"/>
      </w:pPr>
      <w:r w:rsidRPr="00BF00BC">
        <w:t xml:space="preserve">Stavba se nenachází na území CHKO ani v chráněném území. Stavby </w:t>
      </w:r>
      <w:r w:rsidR="00BF00BC" w:rsidRPr="00BF00BC">
        <w:t>ne</w:t>
      </w:r>
      <w:r w:rsidRPr="00BF00BC">
        <w:t xml:space="preserve">zasahuje do ochranného pásma </w:t>
      </w:r>
      <w:r w:rsidR="00ED77A0" w:rsidRPr="00BF00BC">
        <w:t>IS</w:t>
      </w:r>
      <w:r w:rsidR="009D59A3" w:rsidRPr="00BF00BC">
        <w:t>.</w:t>
      </w:r>
      <w:r w:rsidR="00ED77A0" w:rsidRPr="00BF00BC">
        <w:t xml:space="preserve"> </w:t>
      </w:r>
    </w:p>
    <w:p w:rsidR="00E52AE3" w:rsidRPr="00BF00BC" w:rsidRDefault="00417F17" w:rsidP="00417F17">
      <w:pPr>
        <w:pStyle w:val="Regio-text"/>
      </w:pPr>
      <w:r w:rsidRPr="00BF00BC">
        <w:t>Vyjádření příslušných správců</w:t>
      </w:r>
      <w:r w:rsidR="00ED77A0" w:rsidRPr="00BF00BC">
        <w:t xml:space="preserve"> IS</w:t>
      </w:r>
      <w:r w:rsidRPr="00BF00BC">
        <w:t xml:space="preserve"> </w:t>
      </w:r>
      <w:r w:rsidR="00ED77A0" w:rsidRPr="00BF00BC">
        <w:t>jsou</w:t>
      </w:r>
      <w:r w:rsidRPr="00BF00BC">
        <w:t xml:space="preserve"> doložen</w:t>
      </w:r>
      <w:r w:rsidR="00ED77A0" w:rsidRPr="00BF00BC">
        <w:t>y</w:t>
      </w:r>
      <w:r w:rsidRPr="00BF00BC">
        <w:t xml:space="preserve"> v příloze E</w:t>
      </w:r>
      <w:r w:rsidR="00366978" w:rsidRPr="00BF00BC">
        <w:t>.</w:t>
      </w:r>
      <w:r w:rsidRPr="00BF00BC">
        <w:t xml:space="preserve"> – Dokladová část. </w:t>
      </w:r>
    </w:p>
    <w:p w:rsidR="0028490B" w:rsidRPr="00BF00BC" w:rsidRDefault="0028490B" w:rsidP="0028490B">
      <w:pPr>
        <w:pStyle w:val="Regio-Nadpis3"/>
        <w:ind w:left="1418" w:hanging="567"/>
        <w:rPr>
          <w:rStyle w:val="FontStyle51"/>
          <w:rFonts w:ascii="Helvetica" w:hAnsi="Helvetica"/>
          <w:b w:val="0"/>
          <w:sz w:val="28"/>
        </w:rPr>
      </w:pPr>
      <w:bookmarkStart w:id="225" w:name="_Toc447547680"/>
      <w:r w:rsidRPr="00BF00BC">
        <w:rPr>
          <w:rStyle w:val="FontStyle51"/>
          <w:rFonts w:ascii="Helvetica" w:hAnsi="Helvetica"/>
          <w:b w:val="0"/>
          <w:sz w:val="28"/>
        </w:rPr>
        <w:t>Poloha vzhledem k záplavovému území</w:t>
      </w:r>
      <w:bookmarkEnd w:id="225"/>
    </w:p>
    <w:p w:rsidR="0028490B" w:rsidRPr="00AE5FB8" w:rsidRDefault="00AE5FB8" w:rsidP="00417F17">
      <w:pPr>
        <w:pStyle w:val="Regio-text"/>
      </w:pPr>
      <w:r w:rsidRPr="00AE5FB8">
        <w:t xml:space="preserve">Jedná se </w:t>
      </w:r>
      <w:r w:rsidR="004D5004">
        <w:t>průtočnou nádrž toku Mojena</w:t>
      </w:r>
      <w:r w:rsidRPr="00AE5FB8">
        <w:t>,</w:t>
      </w:r>
      <w:r w:rsidR="004D5004">
        <w:t xml:space="preserve"> povodňové průtoky,</w:t>
      </w:r>
      <w:r w:rsidRPr="00AE5FB8">
        <w:t xml:space="preserve"> které by přitekly do </w:t>
      </w:r>
      <w:r w:rsidR="004D5004">
        <w:t>vodní nádrže</w:t>
      </w:r>
      <w:r w:rsidRPr="00AE5FB8">
        <w:t>, budou převedeny bezpečnostním přelivem</w:t>
      </w:r>
      <w:r w:rsidR="004D5004">
        <w:t xml:space="preserve"> zpět do toku Mojena</w:t>
      </w:r>
      <w:r w:rsidR="008F4580" w:rsidRPr="00AE5FB8">
        <w:t>.</w:t>
      </w:r>
    </w:p>
    <w:p w:rsidR="005A5E7F" w:rsidRPr="00AE5FB8" w:rsidRDefault="005A5E7F" w:rsidP="005A5E7F">
      <w:pPr>
        <w:pStyle w:val="Regio-Nadpis3"/>
        <w:ind w:left="1418" w:hanging="567"/>
        <w:rPr>
          <w:rStyle w:val="FontStyle51"/>
          <w:rFonts w:ascii="Helvetica" w:hAnsi="Helvetica"/>
          <w:b w:val="0"/>
          <w:sz w:val="28"/>
        </w:rPr>
      </w:pPr>
      <w:bookmarkStart w:id="226" w:name="_Toc447547681"/>
      <w:r w:rsidRPr="00AE5FB8">
        <w:rPr>
          <w:rStyle w:val="FontStyle51"/>
          <w:rFonts w:ascii="Helvetica" w:hAnsi="Helvetica"/>
          <w:b w:val="0"/>
          <w:sz w:val="28"/>
        </w:rPr>
        <w:t>Vliv stavby na okolní pozemky a stavby</w:t>
      </w:r>
      <w:r w:rsidR="0077304D" w:rsidRPr="00AE5FB8">
        <w:rPr>
          <w:rStyle w:val="FontStyle51"/>
          <w:rFonts w:ascii="Helvetica" w:hAnsi="Helvetica"/>
          <w:b w:val="0"/>
          <w:sz w:val="28"/>
        </w:rPr>
        <w:t>, vliv stavby na odtokové poměry</w:t>
      </w:r>
      <w:bookmarkEnd w:id="226"/>
    </w:p>
    <w:p w:rsidR="005A5E7F" w:rsidRDefault="007F51ED" w:rsidP="005A5E7F">
      <w:pPr>
        <w:pStyle w:val="Regio-text"/>
        <w:rPr>
          <w:lang w:eastAsia="en-US"/>
        </w:rPr>
      </w:pPr>
      <w:r w:rsidRPr="00AE5FB8">
        <w:rPr>
          <w:lang w:eastAsia="en-US"/>
        </w:rPr>
        <w:t xml:space="preserve">Stavba je navržena v souladu s platnými požadavky a předpisy a je zde brán zřetel na minimalizaci negativních vlivů na okolí. </w:t>
      </w:r>
      <w:r w:rsidR="004D5004">
        <w:rPr>
          <w:lang w:eastAsia="en-US"/>
        </w:rPr>
        <w:t xml:space="preserve">Stavba svým rozsahem </w:t>
      </w:r>
      <w:r w:rsidR="005A5E7F" w:rsidRPr="00AE5FB8">
        <w:rPr>
          <w:lang w:eastAsia="en-US"/>
        </w:rPr>
        <w:t xml:space="preserve">bude míst </w:t>
      </w:r>
      <w:r w:rsidR="004D5004">
        <w:rPr>
          <w:lang w:eastAsia="en-US"/>
        </w:rPr>
        <w:t xml:space="preserve">pozitivní </w:t>
      </w:r>
      <w:r w:rsidR="005A5E7F" w:rsidRPr="00AE5FB8">
        <w:rPr>
          <w:lang w:eastAsia="en-US"/>
        </w:rPr>
        <w:t>vliv na okolní pozemky a stavby</w:t>
      </w:r>
      <w:r w:rsidR="004D5004">
        <w:rPr>
          <w:lang w:eastAsia="en-US"/>
        </w:rPr>
        <w:t xml:space="preserve">, jelikož její primárním účelem je </w:t>
      </w:r>
      <w:r w:rsidR="00B663CC">
        <w:rPr>
          <w:lang w:eastAsia="en-US"/>
        </w:rPr>
        <w:t>transformace</w:t>
      </w:r>
      <w:r w:rsidR="004D5004">
        <w:rPr>
          <w:lang w:eastAsia="en-US"/>
        </w:rPr>
        <w:t xml:space="preserve"> povodňových průtoků v retenčním prostoru vodní nádrže</w:t>
      </w:r>
      <w:r w:rsidR="005A5E7F" w:rsidRPr="00AE5FB8">
        <w:rPr>
          <w:lang w:eastAsia="en-US"/>
        </w:rPr>
        <w:t>.</w:t>
      </w:r>
      <w:r w:rsidR="0077304D" w:rsidRPr="00AE5FB8">
        <w:rPr>
          <w:lang w:eastAsia="en-US"/>
        </w:rPr>
        <w:t xml:space="preserve"> Stavba svou konstrukcí ovlivní odtokové poměry v dané lokal</w:t>
      </w:r>
      <w:r w:rsidR="006B60BB" w:rsidRPr="00AE5FB8">
        <w:rPr>
          <w:lang w:eastAsia="en-US"/>
        </w:rPr>
        <w:t>itě</w:t>
      </w:r>
      <w:r w:rsidR="004D5004">
        <w:rPr>
          <w:lang w:eastAsia="en-US"/>
        </w:rPr>
        <w:t xml:space="preserve"> svým charakter</w:t>
      </w:r>
      <w:r w:rsidR="00B663CC">
        <w:rPr>
          <w:lang w:eastAsia="en-US"/>
        </w:rPr>
        <w:t>e</w:t>
      </w:r>
      <w:r w:rsidR="004D5004">
        <w:rPr>
          <w:lang w:eastAsia="en-US"/>
        </w:rPr>
        <w:t>m.</w:t>
      </w:r>
    </w:p>
    <w:p w:rsidR="00F74838" w:rsidRDefault="00F74838" w:rsidP="005A5E7F">
      <w:pPr>
        <w:pStyle w:val="Regio-text"/>
        <w:rPr>
          <w:lang w:eastAsia="en-US"/>
        </w:rPr>
      </w:pPr>
    </w:p>
    <w:p w:rsidR="00F74838" w:rsidRDefault="00F74838" w:rsidP="005A5E7F">
      <w:pPr>
        <w:pStyle w:val="Regio-text"/>
        <w:rPr>
          <w:lang w:eastAsia="en-US"/>
        </w:rPr>
      </w:pPr>
    </w:p>
    <w:p w:rsidR="009A167B" w:rsidRPr="00B42273" w:rsidRDefault="00F830C1" w:rsidP="00F830C1">
      <w:pPr>
        <w:pStyle w:val="Regio-Nadpis3"/>
        <w:ind w:left="1418" w:hanging="567"/>
        <w:rPr>
          <w:rStyle w:val="FontStyle51"/>
          <w:rFonts w:ascii="Helvetica" w:hAnsi="Helvetica"/>
          <w:b w:val="0"/>
          <w:sz w:val="28"/>
        </w:rPr>
      </w:pPr>
      <w:bookmarkStart w:id="227" w:name="_Toc447547682"/>
      <w:r w:rsidRPr="00B42273">
        <w:rPr>
          <w:rStyle w:val="FontStyle51"/>
          <w:rFonts w:ascii="Helvetica" w:hAnsi="Helvetica"/>
          <w:b w:val="0"/>
          <w:sz w:val="28"/>
        </w:rPr>
        <w:lastRenderedPageBreak/>
        <w:t>Požadavky na asanace, demolice, kácení dřevin</w:t>
      </w:r>
      <w:bookmarkEnd w:id="227"/>
    </w:p>
    <w:p w:rsidR="000E2C36" w:rsidRPr="00B42273" w:rsidRDefault="004D5004" w:rsidP="00E52AE3">
      <w:pPr>
        <w:pStyle w:val="Regio-text"/>
        <w:rPr>
          <w:rStyle w:val="FontStyle49"/>
        </w:rPr>
      </w:pPr>
      <w:r w:rsidRPr="00B42273">
        <w:rPr>
          <w:rStyle w:val="FontStyle49"/>
        </w:rPr>
        <w:t>Pro realizaci stavby bude nutné v</w:t>
      </w:r>
      <w:r w:rsidR="00EA2A03" w:rsidRPr="00B42273">
        <w:rPr>
          <w:rStyle w:val="FontStyle49"/>
        </w:rPr>
        <w:t xml:space="preserve"> prostoru zátopy </w:t>
      </w:r>
      <w:r w:rsidRPr="00B42273">
        <w:rPr>
          <w:rStyle w:val="FontStyle49"/>
        </w:rPr>
        <w:t>odstranit</w:t>
      </w:r>
      <w:r w:rsidR="00EA2A03" w:rsidRPr="00B42273">
        <w:rPr>
          <w:rStyle w:val="FontStyle49"/>
        </w:rPr>
        <w:t xml:space="preserve"> křoviny a </w:t>
      </w:r>
      <w:r w:rsidRPr="00B42273">
        <w:rPr>
          <w:rStyle w:val="FontStyle49"/>
        </w:rPr>
        <w:t>náletové stromy</w:t>
      </w:r>
      <w:r w:rsidR="00B932CB" w:rsidRPr="00B42273">
        <w:rPr>
          <w:rStyle w:val="FontStyle49"/>
        </w:rPr>
        <w:t xml:space="preserve"> (olše lepkavá a vrby) na ploše cca 1200 m</w:t>
      </w:r>
      <w:r w:rsidR="00B932CB" w:rsidRPr="00B42273">
        <w:rPr>
          <w:rStyle w:val="FontStyle49"/>
          <w:vertAlign w:val="superscript"/>
        </w:rPr>
        <w:t>2</w:t>
      </w:r>
      <w:r w:rsidRPr="00B42273">
        <w:rPr>
          <w:rStyle w:val="FontStyle49"/>
        </w:rPr>
        <w:t xml:space="preserve">. Pro realizaci odstranění nánosu z vodní nádrže nebudou </w:t>
      </w:r>
      <w:r w:rsidR="00F51953" w:rsidRPr="00B42273">
        <w:rPr>
          <w:rStyle w:val="FontStyle49"/>
        </w:rPr>
        <w:t>potřeba žádné demolice a asanace.</w:t>
      </w:r>
    </w:p>
    <w:p w:rsidR="009B0A7E" w:rsidRPr="00B42273" w:rsidRDefault="009B0A7E" w:rsidP="009B0A7E">
      <w:pPr>
        <w:pStyle w:val="Regio-Nadpis3"/>
        <w:ind w:left="1418" w:hanging="567"/>
        <w:rPr>
          <w:rStyle w:val="FontStyle51"/>
          <w:rFonts w:ascii="Helvetica" w:hAnsi="Helvetica"/>
          <w:b w:val="0"/>
          <w:sz w:val="28"/>
        </w:rPr>
      </w:pPr>
      <w:bookmarkStart w:id="228" w:name="_Toc230407076"/>
      <w:bookmarkStart w:id="229" w:name="_Toc234309724"/>
      <w:bookmarkStart w:id="230" w:name="_Toc277242750"/>
      <w:bookmarkStart w:id="231" w:name="_Toc447547683"/>
      <w:r w:rsidRPr="00B42273">
        <w:rPr>
          <w:rStyle w:val="FontStyle51"/>
          <w:rFonts w:ascii="Helvetica" w:hAnsi="Helvetica"/>
          <w:b w:val="0"/>
          <w:sz w:val="28"/>
        </w:rPr>
        <w:t>Zábor ZPF</w:t>
      </w:r>
      <w:bookmarkEnd w:id="228"/>
      <w:r w:rsidRPr="00B42273">
        <w:rPr>
          <w:rStyle w:val="FontStyle51"/>
          <w:rFonts w:ascii="Helvetica" w:hAnsi="Helvetica"/>
          <w:b w:val="0"/>
          <w:sz w:val="28"/>
        </w:rPr>
        <w:t xml:space="preserve"> a PUPFL</w:t>
      </w:r>
      <w:bookmarkEnd w:id="229"/>
      <w:bookmarkEnd w:id="230"/>
      <w:bookmarkEnd w:id="231"/>
    </w:p>
    <w:p w:rsidR="00417F17" w:rsidRPr="0011735D" w:rsidRDefault="00417F17" w:rsidP="00E52AE3">
      <w:pPr>
        <w:pStyle w:val="Regio-text"/>
        <w:rPr>
          <w:rStyle w:val="FontStyle49"/>
        </w:rPr>
      </w:pPr>
      <w:r w:rsidRPr="0011735D">
        <w:rPr>
          <w:rStyle w:val="FontStyle49"/>
          <w:b/>
        </w:rPr>
        <w:t xml:space="preserve">PUPFL: </w:t>
      </w:r>
      <w:bookmarkStart w:id="232" w:name="OLE_LINK1"/>
      <w:bookmarkStart w:id="233" w:name="OLE_LINK2"/>
      <w:r w:rsidRPr="0011735D">
        <w:rPr>
          <w:rStyle w:val="FontStyle49"/>
        </w:rPr>
        <w:t>Navrhovaná stavební opatření vyvolávají</w:t>
      </w:r>
      <w:bookmarkEnd w:id="232"/>
      <w:bookmarkEnd w:id="233"/>
      <w:r w:rsidRPr="0011735D">
        <w:rPr>
          <w:rStyle w:val="FontStyle49"/>
        </w:rPr>
        <w:t xml:space="preserve"> dočasný zábor lesní </w:t>
      </w:r>
      <w:r w:rsidR="0090104C" w:rsidRPr="0011735D">
        <w:rPr>
          <w:rStyle w:val="FontStyle49"/>
        </w:rPr>
        <w:t>půdy</w:t>
      </w:r>
      <w:r w:rsidR="0011735D" w:rsidRPr="0011735D">
        <w:rPr>
          <w:rStyle w:val="FontStyle49"/>
        </w:rPr>
        <w:t>. Bude se jednat pouze o dotčení při odtěžování sedimentu v nádrže a přístupem po stávajících cestách</w:t>
      </w:r>
      <w:r w:rsidR="005F634A" w:rsidRPr="0011735D">
        <w:rPr>
          <w:rStyle w:val="FontStyle49"/>
        </w:rPr>
        <w:t>.</w:t>
      </w:r>
    </w:p>
    <w:p w:rsidR="0090104C" w:rsidRPr="0011735D" w:rsidRDefault="00417F17" w:rsidP="00034C83">
      <w:pPr>
        <w:pStyle w:val="Regio-text"/>
        <w:rPr>
          <w:rStyle w:val="FontStyle49"/>
        </w:rPr>
      </w:pPr>
      <w:r w:rsidRPr="0011735D">
        <w:rPr>
          <w:rStyle w:val="FontStyle49"/>
          <w:b/>
        </w:rPr>
        <w:t xml:space="preserve">ZPF: </w:t>
      </w:r>
      <w:r w:rsidR="000705DF" w:rsidRPr="0011735D">
        <w:rPr>
          <w:rStyle w:val="FontStyle49"/>
        </w:rPr>
        <w:t xml:space="preserve">Navrhovaná stavební opatření vyvolávají </w:t>
      </w:r>
      <w:r w:rsidR="001945DF" w:rsidRPr="0011735D">
        <w:rPr>
          <w:rStyle w:val="FontStyle49"/>
        </w:rPr>
        <w:t>dočasný</w:t>
      </w:r>
      <w:r w:rsidR="0090104C" w:rsidRPr="0011735D">
        <w:rPr>
          <w:rStyle w:val="FontStyle49"/>
        </w:rPr>
        <w:t xml:space="preserve"> zábor ze zemědělského půdního fondu</w:t>
      </w:r>
      <w:r w:rsidRPr="0011735D">
        <w:rPr>
          <w:rStyle w:val="FontStyle49"/>
        </w:rPr>
        <w:t>.</w:t>
      </w:r>
      <w:r w:rsidR="00157E00" w:rsidRPr="0011735D">
        <w:rPr>
          <w:rStyle w:val="FontStyle49"/>
        </w:rPr>
        <w:t xml:space="preserve"> </w:t>
      </w:r>
      <w:r w:rsidR="0011735D" w:rsidRPr="0011735D">
        <w:rPr>
          <w:rStyle w:val="FontStyle49"/>
        </w:rPr>
        <w:t xml:space="preserve">Bude se jednat pouze o dotčení při odtěžování sedimentu v nádrže a přístupem po stávajících cestách. Doba dotčení bude pouze na dobu stavby, </w:t>
      </w:r>
      <w:proofErr w:type="spellStart"/>
      <w:r w:rsidR="0011735D" w:rsidRPr="0011735D">
        <w:rPr>
          <w:rStyle w:val="FontStyle49"/>
        </w:rPr>
        <w:t>tj</w:t>
      </w:r>
      <w:proofErr w:type="spellEnd"/>
      <w:r w:rsidR="0011735D" w:rsidRPr="0011735D">
        <w:rPr>
          <w:rStyle w:val="FontStyle49"/>
        </w:rPr>
        <w:t xml:space="preserve"> do 1 roku.</w:t>
      </w:r>
    </w:p>
    <w:p w:rsidR="006C1849" w:rsidRPr="0011735D" w:rsidRDefault="006C1849" w:rsidP="006C1849">
      <w:pPr>
        <w:pStyle w:val="Regio-Nadpis3"/>
        <w:ind w:left="1418" w:hanging="567"/>
        <w:rPr>
          <w:rStyle w:val="FontStyle51"/>
          <w:rFonts w:ascii="Helvetica" w:hAnsi="Helvetica"/>
          <w:b w:val="0"/>
          <w:sz w:val="28"/>
        </w:rPr>
      </w:pPr>
      <w:bookmarkStart w:id="234" w:name="_Toc447547684"/>
      <w:r w:rsidRPr="0011735D">
        <w:rPr>
          <w:rStyle w:val="FontStyle51"/>
          <w:rFonts w:ascii="Helvetica" w:hAnsi="Helvetica"/>
          <w:b w:val="0"/>
          <w:sz w:val="28"/>
        </w:rPr>
        <w:t>Věcné a časové vazby</w:t>
      </w:r>
      <w:bookmarkEnd w:id="234"/>
    </w:p>
    <w:p w:rsidR="006C1849" w:rsidRDefault="00F51953" w:rsidP="006C1849">
      <w:pPr>
        <w:pStyle w:val="Regio-text"/>
        <w:rPr>
          <w:lang w:eastAsia="en-US"/>
        </w:rPr>
      </w:pPr>
      <w:r w:rsidRPr="0011735D">
        <w:rPr>
          <w:lang w:eastAsia="en-US"/>
        </w:rPr>
        <w:t>Vodní nádrž</w:t>
      </w:r>
      <w:r w:rsidR="001E3404" w:rsidRPr="0011735D">
        <w:rPr>
          <w:lang w:eastAsia="en-US"/>
        </w:rPr>
        <w:t xml:space="preserve"> bude před prováděním vypuštěn</w:t>
      </w:r>
      <w:r w:rsidRPr="0011735D">
        <w:rPr>
          <w:lang w:eastAsia="en-US"/>
        </w:rPr>
        <w:t>a a poté bude realizováno odstranění nánosů.</w:t>
      </w:r>
      <w:r w:rsidR="00A1689B">
        <w:rPr>
          <w:lang w:eastAsia="en-US"/>
        </w:rPr>
        <w:t xml:space="preserve"> </w:t>
      </w:r>
      <w:r w:rsidR="006C1849" w:rsidRPr="0011735D">
        <w:rPr>
          <w:lang w:eastAsia="en-US"/>
        </w:rPr>
        <w:t>Na realizovanou část nebudou navazovat žádná jiná opatření.</w:t>
      </w:r>
    </w:p>
    <w:p w:rsidR="001711EB" w:rsidRPr="00B932CB" w:rsidRDefault="001711EB" w:rsidP="00B932CB">
      <w:pPr>
        <w:pStyle w:val="Regio-text"/>
        <w:spacing w:before="0" w:line="240" w:lineRule="auto"/>
        <w:ind w:firstLine="425"/>
        <w:rPr>
          <w:sz w:val="14"/>
          <w:lang w:eastAsia="en-US"/>
        </w:rPr>
      </w:pPr>
    </w:p>
    <w:p w:rsidR="009A167B" w:rsidRPr="00933457" w:rsidRDefault="00AF127F" w:rsidP="009A167B">
      <w:pPr>
        <w:pStyle w:val="Regio-Nadpis2"/>
      </w:pPr>
      <w:bookmarkStart w:id="235" w:name="_Toc447547685"/>
      <w:r w:rsidRPr="00933457">
        <w:t>Celkový popis stavby</w:t>
      </w:r>
      <w:bookmarkEnd w:id="235"/>
    </w:p>
    <w:p w:rsidR="00D07640" w:rsidRPr="00933457" w:rsidRDefault="00D07640" w:rsidP="00D07640">
      <w:pPr>
        <w:pStyle w:val="Regio-Nadpis3"/>
        <w:ind w:left="1418" w:hanging="567"/>
        <w:rPr>
          <w:rStyle w:val="FontStyle51"/>
          <w:rFonts w:ascii="Helvetica" w:hAnsi="Helvetica"/>
          <w:b w:val="0"/>
          <w:sz w:val="28"/>
        </w:rPr>
      </w:pPr>
      <w:bookmarkStart w:id="236" w:name="_Toc447547686"/>
      <w:r w:rsidRPr="00933457">
        <w:rPr>
          <w:rStyle w:val="FontStyle51"/>
          <w:rFonts w:ascii="Helvetica" w:hAnsi="Helvetica"/>
          <w:b w:val="0"/>
          <w:sz w:val="28"/>
        </w:rPr>
        <w:t>Účel užívání stavby</w:t>
      </w:r>
      <w:bookmarkEnd w:id="236"/>
    </w:p>
    <w:p w:rsidR="001945DF" w:rsidRPr="00933457" w:rsidRDefault="001945DF" w:rsidP="001945DF">
      <w:pPr>
        <w:pStyle w:val="Regio-text"/>
      </w:pPr>
      <w:r w:rsidRPr="00933457">
        <w:t xml:space="preserve">Stavba bude provedena s cílem </w:t>
      </w:r>
      <w:r w:rsidR="00933457" w:rsidRPr="00933457">
        <w:t xml:space="preserve">obnovy </w:t>
      </w:r>
      <w:r w:rsidR="00F51953">
        <w:t>původního objemu retenční nádrže, čímž dojde k zlepšení ochranné funkce nádrže při zvýšených průtocích.</w:t>
      </w:r>
    </w:p>
    <w:p w:rsidR="00A1668D" w:rsidRPr="002C01D7" w:rsidRDefault="005A62A6" w:rsidP="00A1668D">
      <w:pPr>
        <w:pStyle w:val="Regio-Nadpis3"/>
        <w:ind w:left="1418" w:hanging="567"/>
        <w:rPr>
          <w:rStyle w:val="FontStyle51"/>
          <w:rFonts w:ascii="Helvetica" w:hAnsi="Helvetica"/>
          <w:b w:val="0"/>
          <w:sz w:val="28"/>
        </w:rPr>
      </w:pPr>
      <w:bookmarkStart w:id="237" w:name="_Toc447547687"/>
      <w:r w:rsidRPr="002C01D7">
        <w:rPr>
          <w:rStyle w:val="FontStyle51"/>
          <w:rFonts w:ascii="Helvetica" w:hAnsi="Helvetica"/>
          <w:b w:val="0"/>
          <w:sz w:val="28"/>
        </w:rPr>
        <w:t>Bezbariérové užívání stavby</w:t>
      </w:r>
      <w:bookmarkEnd w:id="237"/>
    </w:p>
    <w:p w:rsidR="00184455" w:rsidRPr="002C01D7" w:rsidRDefault="002C01D7" w:rsidP="009C069D">
      <w:pPr>
        <w:pStyle w:val="Regio-text"/>
        <w:rPr>
          <w:rStyle w:val="FontStyle49"/>
        </w:rPr>
      </w:pPr>
      <w:r w:rsidRPr="002C01D7">
        <w:rPr>
          <w:rStyle w:val="FontStyle49"/>
        </w:rPr>
        <w:t>Odbahnění</w:t>
      </w:r>
      <w:r>
        <w:rPr>
          <w:rStyle w:val="FontStyle49"/>
        </w:rPr>
        <w:t xml:space="preserve"> ry</w:t>
      </w:r>
      <w:r w:rsidRPr="002C01D7">
        <w:rPr>
          <w:rStyle w:val="FontStyle49"/>
        </w:rPr>
        <w:t>b</w:t>
      </w:r>
      <w:r>
        <w:rPr>
          <w:rStyle w:val="FontStyle49"/>
        </w:rPr>
        <w:t>n</w:t>
      </w:r>
      <w:r w:rsidRPr="002C01D7">
        <w:rPr>
          <w:rStyle w:val="FontStyle49"/>
        </w:rPr>
        <w:t>íka</w:t>
      </w:r>
      <w:r w:rsidR="00184455" w:rsidRPr="002C01D7">
        <w:rPr>
          <w:rStyle w:val="FontStyle49"/>
        </w:rPr>
        <w:t xml:space="preserve"> je speciálním dílem, které vylučuje přístup nepovolaných osob a nepodléhá návrhovým </w:t>
      </w:r>
      <w:r w:rsidR="00AD2B42" w:rsidRPr="002C01D7">
        <w:rPr>
          <w:rStyle w:val="FontStyle49"/>
        </w:rPr>
        <w:t>kritériím</w:t>
      </w:r>
      <w:r w:rsidR="00184455" w:rsidRPr="002C01D7">
        <w:rPr>
          <w:rStyle w:val="FontStyle49"/>
        </w:rPr>
        <w:t xml:space="preserve"> pro osoby s omezenou schopností pohybu a orientace.</w:t>
      </w:r>
    </w:p>
    <w:p w:rsidR="00291BBE" w:rsidRPr="00B51A6F" w:rsidRDefault="005A62A6" w:rsidP="00291BBE">
      <w:pPr>
        <w:pStyle w:val="Regio-Nadpis3"/>
        <w:ind w:left="1418" w:hanging="567"/>
        <w:rPr>
          <w:rStyle w:val="FontStyle51"/>
          <w:rFonts w:ascii="Helvetica" w:hAnsi="Helvetica"/>
          <w:b w:val="0"/>
          <w:sz w:val="28"/>
        </w:rPr>
      </w:pPr>
      <w:bookmarkStart w:id="238" w:name="_Toc447547688"/>
      <w:r w:rsidRPr="00B51A6F">
        <w:rPr>
          <w:rStyle w:val="FontStyle51"/>
          <w:rFonts w:ascii="Helvetica" w:hAnsi="Helvetica"/>
          <w:b w:val="0"/>
          <w:sz w:val="28"/>
        </w:rPr>
        <w:t>Základní charakteristiky objektů</w:t>
      </w:r>
      <w:bookmarkEnd w:id="238"/>
    </w:p>
    <w:p w:rsidR="00B51A6F" w:rsidRPr="00B663CC" w:rsidRDefault="00933457" w:rsidP="005576D7">
      <w:pPr>
        <w:pStyle w:val="Regio-text"/>
      </w:pPr>
      <w:bookmarkStart w:id="239" w:name="_Toc325022258"/>
      <w:r w:rsidRPr="00B663CC">
        <w:t>V prostoru zátopy bude provedeno odtěžení sedimentu</w:t>
      </w:r>
      <w:r w:rsidR="005576D7" w:rsidRPr="00B663CC">
        <w:t xml:space="preserve"> na původní dno nádrže. P</w:t>
      </w:r>
      <w:r w:rsidR="000D2288" w:rsidRPr="00B663CC">
        <w:t>ředpokládaná</w:t>
      </w:r>
      <w:r w:rsidRPr="00B663CC">
        <w:t xml:space="preserve"> průměrn</w:t>
      </w:r>
      <w:r w:rsidR="000D2288" w:rsidRPr="00B663CC">
        <w:t>á</w:t>
      </w:r>
      <w:r w:rsidRPr="00B663CC">
        <w:t xml:space="preserve"> tloušť</w:t>
      </w:r>
      <w:r w:rsidR="000D2288" w:rsidRPr="00B663CC">
        <w:t xml:space="preserve">ka </w:t>
      </w:r>
      <w:r w:rsidR="005576D7" w:rsidRPr="00B663CC">
        <w:t xml:space="preserve">sedimentu </w:t>
      </w:r>
      <w:r w:rsidR="000D2288" w:rsidRPr="00B663CC">
        <w:t>je</w:t>
      </w:r>
      <w:r w:rsidRPr="00B663CC">
        <w:t xml:space="preserve"> cca </w:t>
      </w:r>
      <w:r w:rsidR="007117A5">
        <w:t>54</w:t>
      </w:r>
      <w:r w:rsidRPr="00B663CC">
        <w:t xml:space="preserve"> cm,</w:t>
      </w:r>
      <w:r w:rsidR="005576D7" w:rsidRPr="00B663CC">
        <w:t xml:space="preserve"> </w:t>
      </w:r>
      <w:r w:rsidRPr="00B663CC">
        <w:t>sklon dna bude</w:t>
      </w:r>
      <w:r w:rsidR="000D2288" w:rsidRPr="00B663CC">
        <w:t xml:space="preserve"> </w:t>
      </w:r>
      <w:proofErr w:type="spellStart"/>
      <w:r w:rsidR="000D2288" w:rsidRPr="00B663CC">
        <w:t>vyspádován</w:t>
      </w:r>
      <w:proofErr w:type="spellEnd"/>
      <w:r w:rsidR="000D2288" w:rsidRPr="00B663CC">
        <w:t xml:space="preserve"> ve sklonu</w:t>
      </w:r>
      <w:r w:rsidRPr="00B663CC">
        <w:t xml:space="preserve"> </w:t>
      </w:r>
      <w:r w:rsidR="007117A5">
        <w:t>1:</w:t>
      </w:r>
      <w:r w:rsidR="00612C8A">
        <w:t>25</w:t>
      </w:r>
      <w:r w:rsidR="007117A5">
        <w:t>-</w:t>
      </w:r>
      <w:r w:rsidRPr="00B663CC">
        <w:t>1:</w:t>
      </w:r>
      <w:r w:rsidR="00612C8A">
        <w:t>65</w:t>
      </w:r>
      <w:r w:rsidRPr="00B663CC">
        <w:t xml:space="preserve"> směrem ke strouze v ose nádrže</w:t>
      </w:r>
      <w:r w:rsidR="00CB5507">
        <w:t xml:space="preserve">, sklon břehů bude 1:5. Osa středem nádrže bude mít sklon </w:t>
      </w:r>
      <w:r w:rsidR="00612C8A">
        <w:t xml:space="preserve">průměrný </w:t>
      </w:r>
      <w:r w:rsidR="00CB5507">
        <w:t>1:100</w:t>
      </w:r>
      <w:r w:rsidRPr="00B663CC">
        <w:t xml:space="preserve">. </w:t>
      </w:r>
      <w:r w:rsidR="000D2288" w:rsidRPr="00B663CC">
        <w:t>Se s</w:t>
      </w:r>
      <w:r w:rsidR="00B51A6F" w:rsidRPr="00B663CC">
        <w:t>ediment</w:t>
      </w:r>
      <w:r w:rsidR="000D2288" w:rsidRPr="00B663CC">
        <w:t>em</w:t>
      </w:r>
      <w:r w:rsidR="00B51A6F" w:rsidRPr="00B663CC">
        <w:t xml:space="preserve"> bude </w:t>
      </w:r>
      <w:r w:rsidR="000D2288" w:rsidRPr="00B663CC">
        <w:t xml:space="preserve">naloženo podle rozboru sedimentu – odvoz na skládku, uložení na ostatní plochu nebo uložení na pole (ZPF). </w:t>
      </w:r>
    </w:p>
    <w:p w:rsidR="00373091" w:rsidRPr="002C01D7" w:rsidRDefault="00373091" w:rsidP="00373091">
      <w:pPr>
        <w:pStyle w:val="Regio-Nadpis3"/>
        <w:ind w:left="1418" w:hanging="567"/>
        <w:rPr>
          <w:rStyle w:val="FontStyle51"/>
          <w:rFonts w:ascii="Helvetica" w:hAnsi="Helvetica"/>
          <w:b w:val="0"/>
          <w:sz w:val="28"/>
        </w:rPr>
      </w:pPr>
      <w:bookmarkStart w:id="240" w:name="_Toc224634511"/>
      <w:bookmarkStart w:id="241" w:name="_Toc277242753"/>
      <w:bookmarkStart w:id="242" w:name="_Toc447547689"/>
      <w:bookmarkEnd w:id="239"/>
      <w:r w:rsidRPr="002C01D7">
        <w:rPr>
          <w:rStyle w:val="FontStyle51"/>
          <w:rFonts w:ascii="Helvetica" w:hAnsi="Helvetica"/>
          <w:b w:val="0"/>
          <w:sz w:val="28"/>
        </w:rPr>
        <w:t>Požárn</w:t>
      </w:r>
      <w:bookmarkEnd w:id="240"/>
      <w:bookmarkEnd w:id="241"/>
      <w:r w:rsidRPr="002C01D7">
        <w:rPr>
          <w:rStyle w:val="FontStyle51"/>
          <w:rFonts w:ascii="Helvetica" w:hAnsi="Helvetica"/>
          <w:b w:val="0"/>
          <w:sz w:val="28"/>
        </w:rPr>
        <w:t>ě bezpečnostní řešení</w:t>
      </w:r>
      <w:bookmarkEnd w:id="242"/>
    </w:p>
    <w:p w:rsidR="005D5B00" w:rsidRDefault="005D5B00" w:rsidP="005D5B00">
      <w:pPr>
        <w:pStyle w:val="Regio-text"/>
        <w:rPr>
          <w:rStyle w:val="FontStyle49"/>
        </w:rPr>
      </w:pPr>
      <w:r w:rsidRPr="002C01D7">
        <w:rPr>
          <w:rStyle w:val="FontStyle49"/>
        </w:rPr>
        <w:t>Na staveništi není nutno provádět speciální opatření proti požáru, jelikož stavba bude prováděna v otevřeném terénu s převážně nehořlavými materiály</w:t>
      </w:r>
      <w:r w:rsidR="00157E00" w:rsidRPr="002C01D7">
        <w:rPr>
          <w:rStyle w:val="FontStyle49"/>
        </w:rPr>
        <w:t xml:space="preserve"> (z</w:t>
      </w:r>
      <w:r w:rsidR="000E2C36" w:rsidRPr="002C01D7">
        <w:rPr>
          <w:rStyle w:val="FontStyle49"/>
        </w:rPr>
        <w:t>emina, kámen</w:t>
      </w:r>
      <w:r w:rsidR="00157E00" w:rsidRPr="002C01D7">
        <w:rPr>
          <w:rStyle w:val="FontStyle49"/>
        </w:rPr>
        <w:t>)</w:t>
      </w:r>
      <w:r w:rsidRPr="002C01D7">
        <w:rPr>
          <w:rStyle w:val="FontStyle49"/>
        </w:rPr>
        <w:t>. V průběhu výstavby je nutno dodržovat veškeré bezpečnostní předpisy. Dopravní a mechanizační prostředky stejně jako zařízení staveniště musí být zabezpečeny dle svých platných předpisů, které se týkají provozu těchto zařízení.</w:t>
      </w:r>
    </w:p>
    <w:p w:rsidR="00CB5507" w:rsidRPr="002C01D7" w:rsidRDefault="00CB5507" w:rsidP="005D5B00">
      <w:pPr>
        <w:pStyle w:val="Regio-text"/>
        <w:rPr>
          <w:rStyle w:val="FontStyle49"/>
        </w:rPr>
      </w:pPr>
    </w:p>
    <w:p w:rsidR="005A62A6" w:rsidRPr="002C01D7" w:rsidRDefault="005A62A6" w:rsidP="005A62A6">
      <w:pPr>
        <w:pStyle w:val="Regio-Nadpis3"/>
        <w:ind w:left="1418" w:hanging="567"/>
        <w:rPr>
          <w:rStyle w:val="FontStyle51"/>
          <w:rFonts w:ascii="Helvetica" w:hAnsi="Helvetica"/>
          <w:b w:val="0"/>
          <w:sz w:val="28"/>
        </w:rPr>
      </w:pPr>
      <w:bookmarkStart w:id="243" w:name="_Toc447547690"/>
      <w:r w:rsidRPr="002C01D7">
        <w:rPr>
          <w:rStyle w:val="FontStyle51"/>
          <w:rFonts w:ascii="Helvetica" w:hAnsi="Helvetica"/>
          <w:b w:val="0"/>
          <w:sz w:val="28"/>
        </w:rPr>
        <w:lastRenderedPageBreak/>
        <w:t>Hygienické požadavky na stavby</w:t>
      </w:r>
      <w:bookmarkEnd w:id="243"/>
    </w:p>
    <w:p w:rsidR="005A62A6" w:rsidRPr="002C01D7" w:rsidRDefault="005D5B00" w:rsidP="005A62A6">
      <w:pPr>
        <w:pStyle w:val="Regio-text"/>
        <w:rPr>
          <w:rStyle w:val="FontStyle49"/>
        </w:rPr>
      </w:pPr>
      <w:r w:rsidRPr="002C01D7">
        <w:rPr>
          <w:rStyle w:val="FontStyle49"/>
        </w:rPr>
        <w:t>Během výstavby bude stavba na své okolí působit hlukem a zvýšenou prašností.</w:t>
      </w:r>
    </w:p>
    <w:p w:rsidR="00AF127F" w:rsidRPr="0083659D" w:rsidRDefault="00AF127F" w:rsidP="00AF127F">
      <w:pPr>
        <w:pStyle w:val="Regio-Nadpis3"/>
        <w:ind w:left="1418" w:hanging="567"/>
        <w:rPr>
          <w:rStyle w:val="FontStyle51"/>
          <w:rFonts w:ascii="Helvetica" w:hAnsi="Helvetica"/>
          <w:b w:val="0"/>
          <w:sz w:val="28"/>
        </w:rPr>
      </w:pPr>
      <w:bookmarkStart w:id="244" w:name="_Toc224634514"/>
      <w:bookmarkStart w:id="245" w:name="_Toc277242756"/>
      <w:bookmarkStart w:id="246" w:name="_Toc447547691"/>
      <w:r w:rsidRPr="0083659D">
        <w:rPr>
          <w:rStyle w:val="FontStyle51"/>
          <w:rFonts w:ascii="Helvetica" w:hAnsi="Helvetica"/>
          <w:b w:val="0"/>
          <w:sz w:val="28"/>
        </w:rPr>
        <w:t>Ochrana stavby před škodlivými vlivy vnějšího prostředí</w:t>
      </w:r>
      <w:bookmarkEnd w:id="244"/>
      <w:bookmarkEnd w:id="245"/>
      <w:bookmarkEnd w:id="246"/>
    </w:p>
    <w:p w:rsidR="00AF127F" w:rsidRPr="0083659D" w:rsidRDefault="00AF127F" w:rsidP="00AF127F">
      <w:pPr>
        <w:pStyle w:val="Regio-text"/>
        <w:rPr>
          <w:rStyle w:val="FontStyle49"/>
        </w:rPr>
      </w:pPr>
      <w:r w:rsidRPr="005576D7">
        <w:rPr>
          <w:rStyle w:val="FontStyle49"/>
        </w:rPr>
        <w:t>V okolí stavby se nevyskytují hlubinné doly a území není seizmicky rizikové. Území není třeba posuzovat z hlediska rizika výskytu radonu.</w:t>
      </w:r>
      <w:r w:rsidRPr="0083659D">
        <w:rPr>
          <w:rStyle w:val="FontStyle49"/>
        </w:rPr>
        <w:t xml:space="preserve"> </w:t>
      </w:r>
    </w:p>
    <w:p w:rsidR="00AF127F" w:rsidRPr="0083659D" w:rsidRDefault="00AF127F" w:rsidP="00AF127F">
      <w:pPr>
        <w:pStyle w:val="Regio-text"/>
        <w:rPr>
          <w:rStyle w:val="FontStyle49"/>
        </w:rPr>
      </w:pPr>
      <w:r w:rsidRPr="0083659D">
        <w:rPr>
          <w:rStyle w:val="FontStyle49"/>
        </w:rPr>
        <w:t>Při stavbě budou respektovány podmínky dotčených orgánů státní správy i provozovatelů inženýrských sítí a dalších zařízení s ochrannými pásmy. Dosud nejsou známy žádné překážky bránící ve výstavbě.</w:t>
      </w:r>
    </w:p>
    <w:p w:rsidR="007B2C9F" w:rsidRPr="00531A5C" w:rsidRDefault="007B2C9F" w:rsidP="00AF127F">
      <w:pPr>
        <w:pStyle w:val="Regio-text"/>
        <w:rPr>
          <w:rStyle w:val="FontStyle49"/>
          <w:highlight w:val="yellow"/>
        </w:rPr>
      </w:pPr>
    </w:p>
    <w:p w:rsidR="00D055F8" w:rsidRPr="00371F4D" w:rsidRDefault="00D055F8" w:rsidP="00D055F8">
      <w:pPr>
        <w:pStyle w:val="Regio-Nadpis2"/>
      </w:pPr>
      <w:bookmarkStart w:id="247" w:name="_Toc447547692"/>
      <w:r w:rsidRPr="00371F4D">
        <w:t xml:space="preserve">Připojení na technickou </w:t>
      </w:r>
      <w:r w:rsidR="005A62A6" w:rsidRPr="00371F4D">
        <w:t xml:space="preserve">a dopravní </w:t>
      </w:r>
      <w:r w:rsidRPr="00371F4D">
        <w:t>infrastrukturu</w:t>
      </w:r>
      <w:bookmarkEnd w:id="247"/>
    </w:p>
    <w:p w:rsidR="007359F0" w:rsidRPr="00371F4D" w:rsidRDefault="00D055F8" w:rsidP="005A62A6">
      <w:pPr>
        <w:pStyle w:val="Regio-text"/>
        <w:rPr>
          <w:rStyle w:val="FontStyle49"/>
        </w:rPr>
      </w:pPr>
      <w:r w:rsidRPr="00371F4D">
        <w:rPr>
          <w:rStyle w:val="FontStyle49"/>
        </w:rPr>
        <w:t>Stavba není napojena na technickou infrastrukturu.</w:t>
      </w:r>
      <w:r w:rsidR="005A62A6" w:rsidRPr="00371F4D">
        <w:rPr>
          <w:rStyle w:val="FontStyle49"/>
        </w:rPr>
        <w:t xml:space="preserve"> </w:t>
      </w:r>
    </w:p>
    <w:p w:rsidR="007B2C9F" w:rsidRPr="00371F4D" w:rsidRDefault="007B2C9F" w:rsidP="007B2C9F">
      <w:pPr>
        <w:pStyle w:val="Regio-text"/>
      </w:pPr>
      <w:r w:rsidRPr="00371F4D">
        <w:t xml:space="preserve">Příjezd ke staveništi je plánován </w:t>
      </w:r>
      <w:r w:rsidR="001945DF" w:rsidRPr="00371F4D">
        <w:t xml:space="preserve">po </w:t>
      </w:r>
      <w:r w:rsidR="00F51953">
        <w:t>silnici III. třídy 49011 dále pak</w:t>
      </w:r>
      <w:r w:rsidR="00D96FF8" w:rsidRPr="00371F4D">
        <w:t xml:space="preserve"> </w:t>
      </w:r>
      <w:r w:rsidR="00F51953">
        <w:t xml:space="preserve">po </w:t>
      </w:r>
      <w:r w:rsidR="00D96FF8" w:rsidRPr="00371F4D">
        <w:t>nezpevněn</w:t>
      </w:r>
      <w:r w:rsidR="00371F4D" w:rsidRPr="00371F4D">
        <w:t>é</w:t>
      </w:r>
      <w:r w:rsidR="00F51953">
        <w:t xml:space="preserve"> komunikaci a pozemcích soukromích vlastníků a pozemcích obce Přílepy</w:t>
      </w:r>
      <w:r w:rsidR="00D96FF8" w:rsidRPr="00371F4D">
        <w:t xml:space="preserve">. </w:t>
      </w:r>
    </w:p>
    <w:p w:rsidR="00366978" w:rsidRPr="00371F4D" w:rsidRDefault="00366978" w:rsidP="00366978">
      <w:pPr>
        <w:pStyle w:val="Regio-text"/>
      </w:pPr>
      <w:r w:rsidRPr="00371F4D">
        <w:t xml:space="preserve">Všechny </w:t>
      </w:r>
      <w:r w:rsidR="00F51953">
        <w:t>silnice</w:t>
      </w:r>
      <w:r w:rsidRPr="00371F4D">
        <w:t xml:space="preserve"> budou průběžně čištěny a na konci každého pracovního dne, kdy dojde k pojezdu mechanizace a nákladních automobilů, bude povrch očištěn tlakovou vodou. V případě suchého počasí a zvýšené prašnosti bude čištění tlakovou vodou prováděno i během dne.</w:t>
      </w:r>
    </w:p>
    <w:p w:rsidR="007B2C9F" w:rsidRPr="00531A5C" w:rsidRDefault="007B2C9F" w:rsidP="007B2C9F">
      <w:pPr>
        <w:pStyle w:val="Regio-text"/>
        <w:rPr>
          <w:highlight w:val="yellow"/>
        </w:rPr>
      </w:pPr>
    </w:p>
    <w:p w:rsidR="00D055F8" w:rsidRPr="00D11A88" w:rsidRDefault="00D055F8" w:rsidP="00D055F8">
      <w:pPr>
        <w:pStyle w:val="Regio-Nadpis2"/>
      </w:pPr>
      <w:bookmarkStart w:id="248" w:name="_Toc447547693"/>
      <w:r w:rsidRPr="00D11A88">
        <w:t>Dopravní řešení</w:t>
      </w:r>
      <w:bookmarkEnd w:id="248"/>
    </w:p>
    <w:p w:rsidR="00D11A88" w:rsidRPr="00531A5C" w:rsidRDefault="00D11A88" w:rsidP="00612DFE">
      <w:pPr>
        <w:pStyle w:val="Regio-text"/>
        <w:rPr>
          <w:rStyle w:val="FontStyle49"/>
          <w:highlight w:val="yellow"/>
        </w:rPr>
      </w:pPr>
      <w:r w:rsidRPr="0018300F">
        <w:rPr>
          <w:rStyle w:val="FontStyle49"/>
        </w:rPr>
        <w:t xml:space="preserve">V rámci plánované akce není potřeba dopravní řešení. Stavba se týká zbudování </w:t>
      </w:r>
      <w:r>
        <w:rPr>
          <w:rStyle w:val="FontStyle49"/>
        </w:rPr>
        <w:t>odbahnění rybníka a opravy břehového opevnění a bezpečnostního přelivu</w:t>
      </w:r>
      <w:r w:rsidRPr="0018300F">
        <w:rPr>
          <w:rStyle w:val="FontStyle49"/>
        </w:rPr>
        <w:t>. V místě výjezdu vozidel ze staveniště bude podle potřeby osazeno vhodné dopravní značení</w:t>
      </w:r>
    </w:p>
    <w:p w:rsidR="00366978" w:rsidRPr="00531A5C" w:rsidRDefault="00366978" w:rsidP="00612DFE">
      <w:pPr>
        <w:pStyle w:val="Regio-text"/>
        <w:rPr>
          <w:rStyle w:val="FontStyle49"/>
          <w:highlight w:val="yellow"/>
        </w:rPr>
      </w:pPr>
    </w:p>
    <w:p w:rsidR="0077698C" w:rsidRPr="00336838" w:rsidRDefault="0077698C" w:rsidP="0077698C">
      <w:pPr>
        <w:pStyle w:val="Regio-Nadpis2"/>
      </w:pPr>
      <w:bookmarkStart w:id="249" w:name="_Toc447547694"/>
      <w:r w:rsidRPr="00336838">
        <w:t>Řešení vegetace a souvisejících terénních úprav</w:t>
      </w:r>
      <w:bookmarkEnd w:id="249"/>
    </w:p>
    <w:p w:rsidR="009B4315" w:rsidRPr="00D11A88" w:rsidRDefault="009B4315" w:rsidP="009B4315">
      <w:pPr>
        <w:pStyle w:val="Regio-Nadpis3"/>
        <w:ind w:left="1418" w:hanging="567"/>
        <w:rPr>
          <w:rStyle w:val="FontStyle51"/>
          <w:rFonts w:ascii="Helvetica" w:hAnsi="Helvetica"/>
          <w:b w:val="0"/>
          <w:sz w:val="28"/>
        </w:rPr>
      </w:pPr>
      <w:bookmarkStart w:id="250" w:name="_Toc447547695"/>
      <w:r w:rsidRPr="00D11A88">
        <w:rPr>
          <w:rStyle w:val="FontStyle51"/>
          <w:rFonts w:ascii="Helvetica" w:hAnsi="Helvetica"/>
          <w:b w:val="0"/>
          <w:sz w:val="28"/>
        </w:rPr>
        <w:t>Teré</w:t>
      </w:r>
      <w:r w:rsidR="00A25DD5" w:rsidRPr="00D11A88">
        <w:rPr>
          <w:rStyle w:val="FontStyle51"/>
          <w:rFonts w:ascii="Helvetica" w:hAnsi="Helvetica"/>
          <w:b w:val="0"/>
          <w:sz w:val="28"/>
        </w:rPr>
        <w:t>nní</w:t>
      </w:r>
      <w:r w:rsidRPr="00D11A88">
        <w:rPr>
          <w:rStyle w:val="FontStyle51"/>
          <w:rFonts w:ascii="Helvetica" w:hAnsi="Helvetica"/>
          <w:b w:val="0"/>
          <w:sz w:val="28"/>
        </w:rPr>
        <w:t xml:space="preserve"> úpravy</w:t>
      </w:r>
      <w:bookmarkEnd w:id="250"/>
    </w:p>
    <w:p w:rsidR="009B4315" w:rsidRPr="00D11A88" w:rsidRDefault="007B2C9F" w:rsidP="009B4315">
      <w:pPr>
        <w:pStyle w:val="Regio-text"/>
        <w:rPr>
          <w:lang w:eastAsia="en-US"/>
        </w:rPr>
      </w:pPr>
      <w:r w:rsidRPr="00D11A88">
        <w:rPr>
          <w:lang w:eastAsia="en-US"/>
        </w:rPr>
        <w:t xml:space="preserve">V rámci stavby </w:t>
      </w:r>
      <w:r w:rsidR="00415A83" w:rsidRPr="00D11A88">
        <w:rPr>
          <w:lang w:eastAsia="en-US"/>
        </w:rPr>
        <w:t xml:space="preserve">nebudou provedeny terénní úpravy. </w:t>
      </w:r>
    </w:p>
    <w:p w:rsidR="0077698C" w:rsidRPr="00EA2A03" w:rsidRDefault="0077698C" w:rsidP="0077698C">
      <w:pPr>
        <w:pStyle w:val="Regio-Nadpis3"/>
        <w:ind w:left="1418" w:hanging="567"/>
        <w:rPr>
          <w:rStyle w:val="FontStyle51"/>
          <w:rFonts w:ascii="Helvetica" w:hAnsi="Helvetica"/>
          <w:b w:val="0"/>
          <w:sz w:val="28"/>
        </w:rPr>
      </w:pPr>
      <w:bookmarkStart w:id="251" w:name="_Toc447547696"/>
      <w:r w:rsidRPr="00EA2A03">
        <w:rPr>
          <w:rStyle w:val="FontStyle51"/>
          <w:rFonts w:ascii="Helvetica" w:hAnsi="Helvetica"/>
          <w:b w:val="0"/>
          <w:sz w:val="28"/>
        </w:rPr>
        <w:t>Vegetační úpravy</w:t>
      </w:r>
      <w:bookmarkEnd w:id="251"/>
    </w:p>
    <w:p w:rsidR="0077698C" w:rsidRDefault="001945DF" w:rsidP="00560671">
      <w:pPr>
        <w:pStyle w:val="Regio-text"/>
        <w:rPr>
          <w:rStyle w:val="FontStyle49"/>
        </w:rPr>
      </w:pPr>
      <w:r w:rsidRPr="00EA2A03">
        <w:rPr>
          <w:rStyle w:val="FontStyle49"/>
        </w:rPr>
        <w:t xml:space="preserve">V rámci stavby dojde </w:t>
      </w:r>
      <w:r w:rsidR="00B932CB">
        <w:rPr>
          <w:rStyle w:val="FontStyle49"/>
        </w:rPr>
        <w:t xml:space="preserve">pouze k odstranění náletových dřevin a křovin na břehu nádrže a odtěžovaných nánosech. </w:t>
      </w:r>
      <w:r w:rsidR="002A0719">
        <w:rPr>
          <w:rStyle w:val="FontStyle49"/>
        </w:rPr>
        <w:t>V případě, že bude břehový porost odstraněn i s kořenovým systémem, bude následně nahrazen stejným objemem a druhem dřevin v blízkosti místa odstranění</w:t>
      </w:r>
      <w:r w:rsidR="00311266">
        <w:rPr>
          <w:rStyle w:val="FontStyle49"/>
        </w:rPr>
        <w:t>.</w:t>
      </w:r>
    </w:p>
    <w:p w:rsidR="005576D7" w:rsidRDefault="005576D7" w:rsidP="00560671">
      <w:pPr>
        <w:pStyle w:val="Regio-text"/>
        <w:rPr>
          <w:rStyle w:val="FontStyle49"/>
        </w:rPr>
      </w:pPr>
    </w:p>
    <w:p w:rsidR="00CB5507" w:rsidRPr="00EA2A03" w:rsidRDefault="00CB5507" w:rsidP="00560671">
      <w:pPr>
        <w:pStyle w:val="Regio-text"/>
        <w:rPr>
          <w:rStyle w:val="FontStyle49"/>
        </w:rPr>
      </w:pPr>
    </w:p>
    <w:p w:rsidR="0077698C" w:rsidRPr="00336838" w:rsidRDefault="009C709F" w:rsidP="0077698C">
      <w:pPr>
        <w:pStyle w:val="Regio-Nadpis2"/>
      </w:pPr>
      <w:bookmarkStart w:id="252" w:name="_Toc447547697"/>
      <w:r w:rsidRPr="00336838">
        <w:lastRenderedPageBreak/>
        <w:t>Popis vlivu stavby na životní prostředí a jeho ochrana</w:t>
      </w:r>
      <w:bookmarkEnd w:id="252"/>
    </w:p>
    <w:p w:rsidR="0077698C" w:rsidRPr="00336838" w:rsidRDefault="0077698C" w:rsidP="009B5090">
      <w:pPr>
        <w:pStyle w:val="Regio-text"/>
        <w:rPr>
          <w:rStyle w:val="FontStyle49"/>
        </w:rPr>
      </w:pPr>
      <w:r w:rsidRPr="00336838">
        <w:rPr>
          <w:rStyle w:val="FontStyle49"/>
        </w:rPr>
        <w:t>Odpad vznikne pouze při stavbě a bude s ním naloženo v souladu se zákonem č.185/2001 Sb. o odpadech, v platném znění, resp. zákonem č. 31/2011 Sb. o odpadech (novela) a s</w:t>
      </w:r>
      <w:r w:rsidR="001711EB" w:rsidRPr="005A5B21">
        <w:t> </w:t>
      </w:r>
      <w:r w:rsidR="001711EB" w:rsidRPr="00336838">
        <w:rPr>
          <w:rStyle w:val="FontStyle49"/>
        </w:rPr>
        <w:t xml:space="preserve"> </w:t>
      </w:r>
      <w:r w:rsidRPr="00336838">
        <w:rPr>
          <w:rStyle w:val="FontStyle49"/>
        </w:rPr>
        <w:t>vyhláškou MŽP č. 383/2001 Sb. o podrobnostech nakládání s odpady, v platném znění (uložení na řízenou skládku).</w:t>
      </w:r>
    </w:p>
    <w:p w:rsidR="007B2C9F" w:rsidRPr="00336838" w:rsidRDefault="007B2C9F" w:rsidP="009B5090">
      <w:pPr>
        <w:pStyle w:val="Regio-text"/>
      </w:pPr>
      <w:r w:rsidRPr="00336838">
        <w:rPr>
          <w:rStyle w:val="FontStyle49"/>
        </w:rPr>
        <w:t>Vodní dílo svým charakterem patří mezi takové, které nepůsobí negativně na životní prostředí. Samotná stavba bude na své okolí působit hlukem, zvýšenou prašností a zvětšeným rizikem vzniku havárie při úniku olejů nebo pohonných hmot z mechanismů do půdy. Bude postupováno v souladu s nařízením vlády č</w:t>
      </w:r>
      <w:r w:rsidRPr="00336838">
        <w:t>. 272/2011</w:t>
      </w:r>
      <w:r w:rsidRPr="00336838">
        <w:rPr>
          <w:rStyle w:val="FontStyle49"/>
        </w:rPr>
        <w:t xml:space="preserve">Sb. o ochraně zdraví před nepříznivými účinky hluku a vibrací, v platném znění a s vyhláškou MŽP č. 357/2002 Sb., v platném znění, kterou se stanoví požadavky na kvalitu paliv z hlediska ochrany ovzduší. Proto bude při výběru dodavatele stavby investor přihlížet nejen k cenové nabídce, ale i k referencím a strojovému parku dodavatele. </w:t>
      </w:r>
      <w:r w:rsidRPr="00336838">
        <w:rPr>
          <w:szCs w:val="22"/>
        </w:rPr>
        <w:t xml:space="preserve">Pro případ havárie musí zabezpečit dodavatel na staveništi prostředky na likvidaci těchto následků. Pro snížení dopadů na jakost vod při případné poruše se navrhuje použití látek rostlinného původu, které neobsahují toxické látky a jsou plně biologicky rozložitelné. </w:t>
      </w:r>
    </w:p>
    <w:p w:rsidR="007B2C9F" w:rsidRPr="00336838" w:rsidRDefault="007B2C9F" w:rsidP="009D651A">
      <w:pPr>
        <w:pStyle w:val="Regio-text"/>
        <w:rPr>
          <w:szCs w:val="22"/>
        </w:rPr>
      </w:pPr>
      <w:r w:rsidRPr="00336838">
        <w:rPr>
          <w:szCs w:val="22"/>
        </w:rPr>
        <w:t>Při zemních pracích a při provozu mechanizmů pracujících na stavbě bude docházet jejich přesunem ke znečištění vozovek a k drobnému narušení okolního terénu - dodavatel bude mít za povinnost neustále čistit povrch vozovek a po ukončení stavebních prací nutno uvést vše do původního stavu.</w:t>
      </w:r>
    </w:p>
    <w:p w:rsidR="007B2C9F" w:rsidRDefault="007B2C9F" w:rsidP="009D651A">
      <w:pPr>
        <w:pStyle w:val="Regio-text"/>
        <w:rPr>
          <w:rStyle w:val="FontStyle49"/>
        </w:rPr>
      </w:pPr>
      <w:r w:rsidRPr="00336838">
        <w:rPr>
          <w:szCs w:val="22"/>
        </w:rPr>
        <w:t xml:space="preserve">Po dobu výstavby je nutné, aby dodavatel stavebních prací dodržoval technologické postupy a předpisy. </w:t>
      </w:r>
      <w:r w:rsidRPr="00336838">
        <w:rPr>
          <w:rStyle w:val="FontStyle49"/>
        </w:rPr>
        <w:t xml:space="preserve">Na závěr lze tedy shrnout, že stavba nepodléhá ze zákona nutnosti vypracování elaborátu, popisujícímu vliv stavby na životní prostředí ve smyslu zákona č. 100/2001 Sb., v platném </w:t>
      </w:r>
      <w:proofErr w:type="gramStart"/>
      <w:r w:rsidRPr="00336838">
        <w:rPr>
          <w:rStyle w:val="FontStyle49"/>
        </w:rPr>
        <w:t>znění (E.I.A.</w:t>
      </w:r>
      <w:proofErr w:type="gramEnd"/>
      <w:r w:rsidRPr="00336838">
        <w:rPr>
          <w:rStyle w:val="FontStyle49"/>
        </w:rPr>
        <w:t>).</w:t>
      </w:r>
    </w:p>
    <w:p w:rsidR="005576D7" w:rsidRDefault="005576D7" w:rsidP="009D651A">
      <w:pPr>
        <w:pStyle w:val="Regio-text"/>
        <w:rPr>
          <w:rStyle w:val="FontStyle49"/>
        </w:rPr>
      </w:pPr>
    </w:p>
    <w:p w:rsidR="007C5BBC" w:rsidRPr="002130B4" w:rsidRDefault="007F51ED" w:rsidP="007C5BBC">
      <w:pPr>
        <w:pStyle w:val="Regio-Nadpis2"/>
      </w:pPr>
      <w:bookmarkStart w:id="253" w:name="_Toc447547698"/>
      <w:r w:rsidRPr="002130B4">
        <w:t>O</w:t>
      </w:r>
      <w:r w:rsidR="007C5BBC" w:rsidRPr="002130B4">
        <w:t>chran</w:t>
      </w:r>
      <w:r w:rsidRPr="002130B4">
        <w:t>a</w:t>
      </w:r>
      <w:r w:rsidR="007C5BBC" w:rsidRPr="002130B4">
        <w:t xml:space="preserve"> obyvatelstva</w:t>
      </w:r>
      <w:bookmarkEnd w:id="253"/>
    </w:p>
    <w:p w:rsidR="00EF5FD1" w:rsidRPr="00531A5C" w:rsidRDefault="00753319" w:rsidP="00EF5FD1">
      <w:pPr>
        <w:pStyle w:val="Regio-text"/>
        <w:rPr>
          <w:rStyle w:val="FontStyle49"/>
          <w:highlight w:val="yellow"/>
        </w:rPr>
      </w:pPr>
      <w:r w:rsidRPr="002130B4">
        <w:t xml:space="preserve">Jelikož se jedná o vodohospodářské objekty, nevyžaduje se žádná speciální ochrana stavby před velkými vodami. </w:t>
      </w:r>
      <w:r w:rsidR="002130B4" w:rsidRPr="002130B4">
        <w:t>Stavba bude naopak svým charakterem zajišťovat bezpečné převedení zvýšených průtoků a transformaci povodňové vlny a bude upravovat</w:t>
      </w:r>
      <w:r w:rsidR="002130B4" w:rsidRPr="00F011B0">
        <w:t xml:space="preserve"> vodohospodářské poměry.</w:t>
      </w:r>
    </w:p>
    <w:p w:rsidR="007B2C9F" w:rsidRPr="00531A5C" w:rsidRDefault="007B2C9F" w:rsidP="00EF5FD1">
      <w:pPr>
        <w:pStyle w:val="Regio-text"/>
        <w:rPr>
          <w:rStyle w:val="FontStyle49"/>
          <w:highlight w:val="yellow"/>
        </w:rPr>
      </w:pPr>
    </w:p>
    <w:p w:rsidR="00887FD7" w:rsidRPr="00077A4E" w:rsidRDefault="00887FD7" w:rsidP="00887FD7">
      <w:pPr>
        <w:pStyle w:val="Regio-Nadpis2"/>
      </w:pPr>
      <w:bookmarkStart w:id="254" w:name="_Toc447547699"/>
      <w:r w:rsidRPr="00077A4E">
        <w:t>Zásady organizace výstavby</w:t>
      </w:r>
      <w:bookmarkEnd w:id="254"/>
    </w:p>
    <w:p w:rsidR="00964721" w:rsidRPr="00077A4E" w:rsidRDefault="00EB7091" w:rsidP="00964721">
      <w:pPr>
        <w:pStyle w:val="Regio-Nadpis3"/>
        <w:ind w:left="1418" w:hanging="567"/>
        <w:rPr>
          <w:rStyle w:val="FontStyle51"/>
          <w:rFonts w:ascii="Helvetica" w:hAnsi="Helvetica"/>
          <w:b w:val="0"/>
          <w:sz w:val="28"/>
        </w:rPr>
      </w:pPr>
      <w:bookmarkStart w:id="255" w:name="_Toc447547700"/>
      <w:r w:rsidRPr="00077A4E">
        <w:rPr>
          <w:rStyle w:val="FontStyle51"/>
          <w:rFonts w:ascii="Helvetica" w:hAnsi="Helvetica"/>
          <w:b w:val="0"/>
          <w:sz w:val="28"/>
        </w:rPr>
        <w:t>Napojení staveniště na stávající a technickou infrastrukturu</w:t>
      </w:r>
      <w:bookmarkEnd w:id="255"/>
    </w:p>
    <w:p w:rsidR="00DD2180" w:rsidRPr="00371F4D" w:rsidRDefault="00DD2180" w:rsidP="009B5090">
      <w:pPr>
        <w:pStyle w:val="Regio-text"/>
        <w:rPr>
          <w:rStyle w:val="FontStyle49"/>
        </w:rPr>
      </w:pPr>
      <w:r w:rsidRPr="00371F4D">
        <w:rPr>
          <w:rStyle w:val="FontStyle49"/>
        </w:rPr>
        <w:t xml:space="preserve">Rozsah stavby je dán </w:t>
      </w:r>
      <w:r w:rsidR="00077A4E" w:rsidRPr="00371F4D">
        <w:rPr>
          <w:rStyle w:val="FontStyle49"/>
        </w:rPr>
        <w:t>plochou rybníka</w:t>
      </w:r>
      <w:r w:rsidR="0032498A" w:rsidRPr="00371F4D">
        <w:rPr>
          <w:rStyle w:val="FontStyle49"/>
        </w:rPr>
        <w:t xml:space="preserve"> a nejbližším okolím</w:t>
      </w:r>
      <w:r w:rsidRPr="00371F4D">
        <w:rPr>
          <w:rStyle w:val="FontStyle49"/>
        </w:rPr>
        <w:t>.</w:t>
      </w:r>
    </w:p>
    <w:p w:rsidR="0032498A" w:rsidRPr="00371F4D" w:rsidRDefault="00DD2180" w:rsidP="009B5090">
      <w:pPr>
        <w:pStyle w:val="Regio-text"/>
        <w:rPr>
          <w:rStyle w:val="FontStyle49"/>
        </w:rPr>
      </w:pPr>
      <w:r w:rsidRPr="00371F4D">
        <w:rPr>
          <w:rStyle w:val="FontStyle49"/>
        </w:rPr>
        <w:t>Konfigurace terénu je příznivá</w:t>
      </w:r>
      <w:r w:rsidR="0032498A" w:rsidRPr="00371F4D">
        <w:rPr>
          <w:rStyle w:val="FontStyle49"/>
        </w:rPr>
        <w:t>.</w:t>
      </w:r>
      <w:r w:rsidRPr="00371F4D">
        <w:rPr>
          <w:rStyle w:val="FontStyle49"/>
        </w:rPr>
        <w:t xml:space="preserve"> </w:t>
      </w:r>
      <w:r w:rsidR="0032498A" w:rsidRPr="00371F4D">
        <w:rPr>
          <w:rStyle w:val="FontStyle49"/>
        </w:rPr>
        <w:t>V</w:t>
      </w:r>
      <w:r w:rsidRPr="00371F4D">
        <w:rPr>
          <w:rStyle w:val="FontStyle49"/>
        </w:rPr>
        <w:t xml:space="preserve"> lokalitě </w:t>
      </w:r>
      <w:r w:rsidR="00077A4E" w:rsidRPr="00371F4D">
        <w:rPr>
          <w:rStyle w:val="FontStyle49"/>
        </w:rPr>
        <w:t>není</w:t>
      </w:r>
      <w:r w:rsidRPr="00371F4D">
        <w:rPr>
          <w:rStyle w:val="FontStyle49"/>
        </w:rPr>
        <w:t xml:space="preserve"> plánována </w:t>
      </w:r>
      <w:r w:rsidR="00077A4E" w:rsidRPr="00371F4D">
        <w:rPr>
          <w:rStyle w:val="FontStyle49"/>
        </w:rPr>
        <w:t>další</w:t>
      </w:r>
      <w:r w:rsidRPr="00371F4D">
        <w:rPr>
          <w:rStyle w:val="FontStyle49"/>
        </w:rPr>
        <w:t xml:space="preserve"> výstavba. </w:t>
      </w:r>
    </w:p>
    <w:p w:rsidR="00311266" w:rsidRPr="00371F4D" w:rsidRDefault="00311266" w:rsidP="00311266">
      <w:pPr>
        <w:pStyle w:val="Regio-text"/>
      </w:pPr>
      <w:r w:rsidRPr="00371F4D">
        <w:t xml:space="preserve">Příjezd ke staveništi je plánován po </w:t>
      </w:r>
      <w:r>
        <w:t>silnici III. třídy 49011 dále pak</w:t>
      </w:r>
      <w:r w:rsidRPr="00371F4D">
        <w:t xml:space="preserve"> </w:t>
      </w:r>
      <w:r>
        <w:t xml:space="preserve">po </w:t>
      </w:r>
      <w:r w:rsidRPr="00371F4D">
        <w:t>nezpevněné</w:t>
      </w:r>
      <w:r>
        <w:t xml:space="preserve"> komunikaci a pozemcích soukromích vlastníků a pozemcích obce Přílepy</w:t>
      </w:r>
      <w:r w:rsidRPr="00371F4D">
        <w:t xml:space="preserve">. </w:t>
      </w:r>
    </w:p>
    <w:p w:rsidR="00DD2180" w:rsidRPr="00371F4D" w:rsidRDefault="00DD2180" w:rsidP="009B5090">
      <w:pPr>
        <w:pStyle w:val="Regio-text"/>
        <w:rPr>
          <w:rStyle w:val="FontStyle49"/>
        </w:rPr>
      </w:pPr>
      <w:r w:rsidRPr="00371F4D">
        <w:rPr>
          <w:rStyle w:val="FontStyle49"/>
        </w:rPr>
        <w:lastRenderedPageBreak/>
        <w:t>Detailní návrh zařízení staveniště provede až podle výsledků výběru dodavatele sám dodavatel. Pro stavbu nejsou předepsány speciální objekty zařízení staveniště. Drobné objekty zařízení staveniště jako maringotky, sklad nářadí, materiálu, apod. je nutno dohodnout s</w:t>
      </w:r>
      <w:r w:rsidR="001711EB" w:rsidRPr="005A5B21">
        <w:t> </w:t>
      </w:r>
      <w:r w:rsidR="001711EB" w:rsidRPr="00371F4D">
        <w:rPr>
          <w:rStyle w:val="FontStyle49"/>
        </w:rPr>
        <w:t xml:space="preserve"> </w:t>
      </w:r>
      <w:r w:rsidRPr="00371F4D">
        <w:rPr>
          <w:rStyle w:val="FontStyle49"/>
        </w:rPr>
        <w:t xml:space="preserve">investorem. Napojení el. </w:t>
      </w:r>
      <w:proofErr w:type="gramStart"/>
      <w:r w:rsidRPr="00371F4D">
        <w:rPr>
          <w:rStyle w:val="FontStyle49"/>
        </w:rPr>
        <w:t>energie</w:t>
      </w:r>
      <w:proofErr w:type="gramEnd"/>
      <w:r w:rsidRPr="00371F4D">
        <w:rPr>
          <w:rStyle w:val="FontStyle49"/>
        </w:rPr>
        <w:t xml:space="preserve"> může být řešeno agregátem.</w:t>
      </w:r>
    </w:p>
    <w:p w:rsidR="00DD2180" w:rsidRPr="00371F4D" w:rsidRDefault="00DD2180" w:rsidP="009B5090">
      <w:pPr>
        <w:pStyle w:val="Regio-text"/>
        <w:rPr>
          <w:rStyle w:val="FontStyle49"/>
        </w:rPr>
      </w:pPr>
      <w:r w:rsidRPr="00371F4D">
        <w:rPr>
          <w:rStyle w:val="FontStyle49"/>
        </w:rPr>
        <w:t xml:space="preserve">Veškeré souvislosti týkající se zařízení staveniště jsou věcí dodavatele stavby, který bude vybrán výběrovým řízením. </w:t>
      </w:r>
    </w:p>
    <w:p w:rsidR="00964721" w:rsidRPr="00F41A0D" w:rsidRDefault="00EB7091" w:rsidP="00964721">
      <w:pPr>
        <w:pStyle w:val="Regio-Nadpis3"/>
        <w:ind w:left="1418" w:hanging="567"/>
        <w:rPr>
          <w:rStyle w:val="FontStyle51"/>
          <w:rFonts w:ascii="Helvetica" w:hAnsi="Helvetica"/>
          <w:b w:val="0"/>
          <w:sz w:val="28"/>
        </w:rPr>
      </w:pPr>
      <w:bookmarkStart w:id="256" w:name="_Toc447547701"/>
      <w:r w:rsidRPr="00371F4D">
        <w:rPr>
          <w:rStyle w:val="FontStyle51"/>
          <w:rFonts w:ascii="Helvetica" w:hAnsi="Helvetica"/>
          <w:b w:val="0"/>
          <w:sz w:val="28"/>
        </w:rPr>
        <w:t>Ochrana okolí staveniště a požadavky na</w:t>
      </w:r>
      <w:r w:rsidRPr="00F41A0D">
        <w:rPr>
          <w:rStyle w:val="FontStyle51"/>
          <w:rFonts w:ascii="Helvetica" w:hAnsi="Helvetica"/>
          <w:b w:val="0"/>
          <w:sz w:val="28"/>
        </w:rPr>
        <w:t xml:space="preserve"> související asanace, demolice, kácení dřevin</w:t>
      </w:r>
      <w:bookmarkEnd w:id="256"/>
    </w:p>
    <w:p w:rsidR="00EB7091" w:rsidRPr="00F41A0D" w:rsidRDefault="00EB7091" w:rsidP="009B5090">
      <w:pPr>
        <w:pStyle w:val="Regio-text"/>
        <w:rPr>
          <w:rStyle w:val="FontStyle49"/>
        </w:rPr>
      </w:pPr>
      <w:r w:rsidRPr="00F41A0D">
        <w:rPr>
          <w:rStyle w:val="FontStyle49"/>
        </w:rPr>
        <w:t xml:space="preserve">Staveniště včetně zařízení staveniště, </w:t>
      </w:r>
      <w:proofErr w:type="spellStart"/>
      <w:r w:rsidRPr="00F41A0D">
        <w:rPr>
          <w:rStyle w:val="FontStyle49"/>
        </w:rPr>
        <w:t>mezideponie</w:t>
      </w:r>
      <w:proofErr w:type="spellEnd"/>
      <w:r w:rsidRPr="00F41A0D">
        <w:rPr>
          <w:rStyle w:val="FontStyle49"/>
        </w:rPr>
        <w:t xml:space="preserve"> a skládky materiálu bude ohraničeno a </w:t>
      </w:r>
      <w:r w:rsidR="009A5679" w:rsidRPr="00F41A0D">
        <w:rPr>
          <w:rStyle w:val="FontStyle49"/>
        </w:rPr>
        <w:t>označeno</w:t>
      </w:r>
      <w:r w:rsidRPr="00F41A0D">
        <w:rPr>
          <w:rStyle w:val="FontStyle49"/>
        </w:rPr>
        <w:t xml:space="preserve"> dle zásad uvedených v nařízení vlády 591/2006 Sb. Vstupy a vjezdy na staveniště budou označeny výstražnými značkami zakazující vstup nepovolaných osob.</w:t>
      </w:r>
    </w:p>
    <w:p w:rsidR="00032EA6" w:rsidRDefault="00032EA6" w:rsidP="009A5679">
      <w:pPr>
        <w:pStyle w:val="Regio-text"/>
        <w:rPr>
          <w:rStyle w:val="FontStyle49"/>
        </w:rPr>
      </w:pPr>
      <w:r>
        <w:rPr>
          <w:rStyle w:val="FontStyle49"/>
        </w:rPr>
        <w:t xml:space="preserve">Při stavbě se nepředpokládá vznik vybouraných hmot. Případné </w:t>
      </w:r>
      <w:r w:rsidR="009A5679" w:rsidRPr="00F41A0D">
        <w:rPr>
          <w:rStyle w:val="FontStyle49"/>
        </w:rPr>
        <w:t>vybourané hmoty, které vzniknou při stavbě, budou odvezeny na skládk</w:t>
      </w:r>
      <w:r w:rsidR="00F41A0D" w:rsidRPr="00F41A0D">
        <w:rPr>
          <w:rStyle w:val="FontStyle49"/>
        </w:rPr>
        <w:t>u odpadu/do recyklačního centra</w:t>
      </w:r>
      <w:r w:rsidR="009A5679" w:rsidRPr="00F41A0D">
        <w:rPr>
          <w:rStyle w:val="FontStyle49"/>
        </w:rPr>
        <w:t>.</w:t>
      </w:r>
    </w:p>
    <w:p w:rsidR="009A5679" w:rsidRPr="00F41A0D" w:rsidRDefault="00032EA6" w:rsidP="009A5679">
      <w:pPr>
        <w:pStyle w:val="Regio-text"/>
        <w:rPr>
          <w:rStyle w:val="FontStyle49"/>
        </w:rPr>
      </w:pPr>
      <w:r>
        <w:rPr>
          <w:rStyle w:val="FontStyle49"/>
        </w:rPr>
        <w:t>Vytěžený sediment má</w:t>
      </w:r>
      <w:r w:rsidR="009A5679" w:rsidRPr="00F41A0D">
        <w:rPr>
          <w:rStyle w:val="FontStyle49"/>
        </w:rPr>
        <w:t xml:space="preserve"> dle číselníku odpadu Odp. 5-01 </w:t>
      </w:r>
      <w:r>
        <w:rPr>
          <w:rStyle w:val="FontStyle49"/>
        </w:rPr>
        <w:t>číslo</w:t>
      </w:r>
      <w:r w:rsidR="00F41A0D">
        <w:rPr>
          <w:rStyle w:val="FontStyle49"/>
        </w:rPr>
        <w:t xml:space="preserve"> 170504</w:t>
      </w:r>
      <w:r w:rsidR="009A5679" w:rsidRPr="00F41A0D">
        <w:rPr>
          <w:rStyle w:val="FontStyle49"/>
        </w:rPr>
        <w:t>. S </w:t>
      </w:r>
      <w:r>
        <w:rPr>
          <w:rStyle w:val="FontStyle49"/>
        </w:rPr>
        <w:t>odpady</w:t>
      </w:r>
      <w:r w:rsidR="009A5679" w:rsidRPr="00F41A0D">
        <w:rPr>
          <w:rStyle w:val="FontStyle49"/>
        </w:rPr>
        <w:t xml:space="preserve"> bude nakládáno v souladu se zákonem č.185/2001 S</w:t>
      </w:r>
      <w:r w:rsidR="00F41A0D" w:rsidRPr="00F41A0D">
        <w:rPr>
          <w:rStyle w:val="FontStyle49"/>
        </w:rPr>
        <w:t xml:space="preserve">b. o odpadech, v platném znění </w:t>
      </w:r>
      <w:r w:rsidR="009A5679" w:rsidRPr="00F41A0D">
        <w:rPr>
          <w:rStyle w:val="FontStyle49"/>
        </w:rPr>
        <w:t>a s vyhláškou MŽP č. 383/2001 Sb. o</w:t>
      </w:r>
      <w:r w:rsidR="009A5679" w:rsidRPr="00F41A0D">
        <w:t> </w:t>
      </w:r>
      <w:r w:rsidR="009A5679" w:rsidRPr="00F41A0D">
        <w:rPr>
          <w:rStyle w:val="FontStyle49"/>
        </w:rPr>
        <w:t>podrobnostech nakládání s odpady, v platném znění.</w:t>
      </w:r>
    </w:p>
    <w:p w:rsidR="00E00EDF" w:rsidRPr="005576D7" w:rsidRDefault="00E00EDF" w:rsidP="00E00EDF">
      <w:pPr>
        <w:pStyle w:val="Regio-Nadpis3"/>
        <w:ind w:left="1418" w:hanging="567"/>
        <w:rPr>
          <w:rStyle w:val="FontStyle51"/>
          <w:rFonts w:ascii="Helvetica" w:hAnsi="Helvetica"/>
          <w:b w:val="0"/>
          <w:sz w:val="28"/>
        </w:rPr>
      </w:pPr>
      <w:bookmarkStart w:id="257" w:name="_Toc447547702"/>
      <w:r w:rsidRPr="005576D7">
        <w:rPr>
          <w:rStyle w:val="FontStyle51"/>
          <w:rFonts w:ascii="Helvetica" w:hAnsi="Helvetica"/>
          <w:b w:val="0"/>
          <w:sz w:val="28"/>
        </w:rPr>
        <w:t>Maximální zábory pro staveniště</w:t>
      </w:r>
      <w:bookmarkEnd w:id="257"/>
    </w:p>
    <w:p w:rsidR="00760D81" w:rsidRPr="005576D7" w:rsidRDefault="005576D7" w:rsidP="005576D7">
      <w:pPr>
        <w:pStyle w:val="Regio-text"/>
        <w:rPr>
          <w:rStyle w:val="FontStyle49"/>
        </w:rPr>
      </w:pPr>
      <w:r w:rsidRPr="005576D7">
        <w:rPr>
          <w:rStyle w:val="FontStyle49"/>
        </w:rPr>
        <w:t xml:space="preserve">Viz kapitola </w:t>
      </w:r>
      <w:proofErr w:type="gramStart"/>
      <w:r w:rsidRPr="005576D7">
        <w:rPr>
          <w:rStyle w:val="FontStyle49"/>
        </w:rPr>
        <w:t>A.3.h.</w:t>
      </w:r>
      <w:proofErr w:type="gramEnd"/>
      <w:r w:rsidRPr="005576D7">
        <w:rPr>
          <w:rStyle w:val="FontStyle49"/>
        </w:rPr>
        <w:t xml:space="preserve"> </w:t>
      </w:r>
    </w:p>
    <w:p w:rsidR="00753319" w:rsidRPr="005576D7" w:rsidRDefault="00753319" w:rsidP="00662942">
      <w:pPr>
        <w:pStyle w:val="Regio-Nadpis3"/>
        <w:ind w:left="1418" w:hanging="567"/>
        <w:rPr>
          <w:rStyle w:val="FontStyle51"/>
          <w:rFonts w:ascii="Helvetica" w:hAnsi="Helvetica"/>
          <w:b w:val="0"/>
          <w:sz w:val="28"/>
        </w:rPr>
      </w:pPr>
      <w:bookmarkStart w:id="258" w:name="_Toc447547703"/>
      <w:r w:rsidRPr="005576D7">
        <w:rPr>
          <w:rStyle w:val="FontStyle51"/>
          <w:rFonts w:ascii="Helvetica" w:hAnsi="Helvetica"/>
          <w:b w:val="0"/>
          <w:sz w:val="28"/>
        </w:rPr>
        <w:t>Bilance zemních prací, požadavky na přísun nebo deponie zemin</w:t>
      </w:r>
      <w:bookmarkEnd w:id="258"/>
    </w:p>
    <w:p w:rsidR="00721657" w:rsidRPr="00A1689B" w:rsidRDefault="00A1689B" w:rsidP="00721657">
      <w:pPr>
        <w:tabs>
          <w:tab w:val="left" w:pos="4678"/>
        </w:tabs>
        <w:spacing w:after="0" w:line="240" w:lineRule="auto"/>
        <w:ind w:firstLine="426"/>
        <w:rPr>
          <w:rFonts w:ascii="Times New Roman" w:hAnsi="Times New Roman"/>
          <w:sz w:val="24"/>
          <w:szCs w:val="24"/>
          <w:u w:val="single"/>
          <w:lang w:val="cs-CZ"/>
        </w:rPr>
      </w:pPr>
      <w:r w:rsidRPr="00A1689B">
        <w:rPr>
          <w:rFonts w:ascii="Times New Roman" w:hAnsi="Times New Roman"/>
          <w:sz w:val="24"/>
          <w:szCs w:val="24"/>
          <w:u w:val="single"/>
          <w:lang w:val="cs-CZ"/>
        </w:rPr>
        <w:t>Bilance sedimentu</w:t>
      </w:r>
      <w:r w:rsidR="00CB5507">
        <w:rPr>
          <w:rFonts w:ascii="Times New Roman" w:hAnsi="Times New Roman"/>
          <w:sz w:val="24"/>
          <w:szCs w:val="24"/>
          <w:u w:val="single"/>
          <w:lang w:val="cs-CZ"/>
        </w:rPr>
        <w:t xml:space="preserve"> (předpokládaná)</w:t>
      </w:r>
    </w:p>
    <w:p w:rsidR="00721657" w:rsidRPr="005576D7" w:rsidRDefault="006303CB" w:rsidP="00721657">
      <w:pPr>
        <w:tabs>
          <w:tab w:val="decimal" w:pos="6096"/>
        </w:tabs>
        <w:spacing w:after="0" w:line="240" w:lineRule="auto"/>
        <w:ind w:firstLine="851"/>
        <w:rPr>
          <w:rFonts w:ascii="Times New Roman" w:hAnsi="Times New Roman"/>
          <w:sz w:val="24"/>
          <w:szCs w:val="24"/>
          <w:lang w:val="cs-CZ"/>
        </w:rPr>
      </w:pPr>
      <w:r w:rsidRPr="005576D7">
        <w:rPr>
          <w:rFonts w:ascii="Times New Roman" w:hAnsi="Times New Roman"/>
          <w:sz w:val="24"/>
          <w:szCs w:val="24"/>
          <w:lang w:val="cs-CZ"/>
        </w:rPr>
        <w:t>Odtěžení sedimentu</w:t>
      </w:r>
      <w:r w:rsidR="00721657" w:rsidRPr="005576D7">
        <w:rPr>
          <w:rFonts w:ascii="Times New Roman" w:hAnsi="Times New Roman"/>
          <w:sz w:val="24"/>
          <w:szCs w:val="24"/>
          <w:lang w:val="cs-CZ"/>
        </w:rPr>
        <w:tab/>
      </w:r>
      <w:r w:rsidR="00612C8A">
        <w:rPr>
          <w:rFonts w:ascii="Times New Roman" w:hAnsi="Times New Roman"/>
          <w:sz w:val="24"/>
          <w:szCs w:val="24"/>
          <w:lang w:val="cs-CZ"/>
        </w:rPr>
        <w:t>5 404</w:t>
      </w:r>
      <w:r w:rsidR="00721657" w:rsidRPr="005576D7">
        <w:rPr>
          <w:rFonts w:ascii="Times New Roman" w:hAnsi="Times New Roman"/>
          <w:sz w:val="24"/>
          <w:szCs w:val="24"/>
          <w:lang w:val="cs-CZ"/>
        </w:rPr>
        <w:t xml:space="preserve"> m</w:t>
      </w:r>
      <w:r w:rsidR="00721657" w:rsidRPr="005576D7">
        <w:rPr>
          <w:rFonts w:ascii="Times New Roman" w:hAnsi="Times New Roman"/>
          <w:sz w:val="24"/>
          <w:szCs w:val="24"/>
          <w:vertAlign w:val="superscript"/>
          <w:lang w:val="cs-CZ"/>
        </w:rPr>
        <w:t>3</w:t>
      </w:r>
    </w:p>
    <w:p w:rsidR="00721657" w:rsidRPr="005576D7" w:rsidRDefault="00721657" w:rsidP="00721657">
      <w:pPr>
        <w:tabs>
          <w:tab w:val="decimal" w:pos="6096"/>
        </w:tabs>
        <w:spacing w:after="0" w:line="240" w:lineRule="auto"/>
        <w:ind w:firstLine="851"/>
        <w:rPr>
          <w:rFonts w:ascii="Times New Roman" w:hAnsi="Times New Roman"/>
          <w:b/>
          <w:sz w:val="24"/>
          <w:szCs w:val="24"/>
          <w:lang w:val="cs-CZ"/>
        </w:rPr>
      </w:pPr>
      <w:r w:rsidRPr="005576D7">
        <w:rPr>
          <w:rFonts w:ascii="Times New Roman" w:hAnsi="Times New Roman"/>
          <w:b/>
          <w:sz w:val="24"/>
          <w:szCs w:val="24"/>
          <w:lang w:val="cs-CZ"/>
        </w:rPr>
        <w:t>SUMA</w:t>
      </w:r>
      <w:r w:rsidR="006303CB" w:rsidRPr="005576D7">
        <w:rPr>
          <w:rFonts w:ascii="Times New Roman" w:hAnsi="Times New Roman"/>
          <w:b/>
          <w:sz w:val="24"/>
          <w:szCs w:val="24"/>
          <w:lang w:val="cs-CZ"/>
        </w:rPr>
        <w:t xml:space="preserve"> – odvoz sedimentu</w:t>
      </w:r>
      <w:r w:rsidRPr="005576D7">
        <w:rPr>
          <w:rFonts w:ascii="Times New Roman" w:hAnsi="Times New Roman"/>
          <w:b/>
          <w:sz w:val="24"/>
          <w:szCs w:val="24"/>
          <w:lang w:val="cs-CZ"/>
        </w:rPr>
        <w:tab/>
      </w:r>
      <w:r w:rsidR="00612C8A">
        <w:rPr>
          <w:rFonts w:ascii="Times New Roman" w:hAnsi="Times New Roman"/>
          <w:b/>
          <w:sz w:val="24"/>
          <w:szCs w:val="24"/>
          <w:lang w:val="cs-CZ"/>
        </w:rPr>
        <w:t>5 404</w:t>
      </w:r>
      <w:r w:rsidRPr="005576D7">
        <w:rPr>
          <w:rFonts w:ascii="Times New Roman" w:hAnsi="Times New Roman"/>
          <w:b/>
          <w:sz w:val="24"/>
          <w:szCs w:val="24"/>
          <w:lang w:val="cs-CZ"/>
        </w:rPr>
        <w:t xml:space="preserve"> m</w:t>
      </w:r>
      <w:r w:rsidRPr="005576D7">
        <w:rPr>
          <w:rFonts w:ascii="Times New Roman" w:hAnsi="Times New Roman"/>
          <w:b/>
          <w:sz w:val="24"/>
          <w:szCs w:val="24"/>
          <w:vertAlign w:val="superscript"/>
          <w:lang w:val="cs-CZ"/>
        </w:rPr>
        <w:t>3</w:t>
      </w:r>
    </w:p>
    <w:p w:rsidR="00753319" w:rsidRPr="00F41A0D" w:rsidRDefault="00753319" w:rsidP="00662942">
      <w:pPr>
        <w:pStyle w:val="Regio-Nadpis3"/>
        <w:ind w:left="1418" w:hanging="567"/>
        <w:rPr>
          <w:rStyle w:val="FontStyle51"/>
          <w:rFonts w:ascii="Helvetica" w:hAnsi="Helvetica"/>
          <w:b w:val="0"/>
          <w:sz w:val="28"/>
        </w:rPr>
      </w:pPr>
      <w:bookmarkStart w:id="259" w:name="_Toc447547704"/>
      <w:r w:rsidRPr="005576D7">
        <w:rPr>
          <w:rStyle w:val="FontStyle51"/>
          <w:rFonts w:ascii="Helvetica" w:hAnsi="Helvetica"/>
          <w:b w:val="0"/>
          <w:sz w:val="28"/>
        </w:rPr>
        <w:t>Zásady bezpečnosti</w:t>
      </w:r>
      <w:r w:rsidR="0086721B" w:rsidRPr="005576D7">
        <w:rPr>
          <w:rStyle w:val="FontStyle51"/>
          <w:rFonts w:ascii="Helvetica" w:hAnsi="Helvetica"/>
          <w:b w:val="0"/>
          <w:sz w:val="28"/>
        </w:rPr>
        <w:t xml:space="preserve"> </w:t>
      </w:r>
      <w:r w:rsidRPr="005576D7">
        <w:rPr>
          <w:rStyle w:val="FontStyle51"/>
          <w:rFonts w:ascii="Helvetica" w:hAnsi="Helvetica"/>
          <w:b w:val="0"/>
          <w:sz w:val="28"/>
        </w:rPr>
        <w:t>a ochrany zdraví</w:t>
      </w:r>
      <w:r w:rsidR="0086721B" w:rsidRPr="005576D7">
        <w:rPr>
          <w:rStyle w:val="FontStyle51"/>
          <w:rFonts w:ascii="Helvetica" w:hAnsi="Helvetica"/>
          <w:b w:val="0"/>
          <w:sz w:val="28"/>
        </w:rPr>
        <w:t xml:space="preserve"> </w:t>
      </w:r>
      <w:r w:rsidRPr="005576D7">
        <w:rPr>
          <w:rStyle w:val="FontStyle51"/>
          <w:rFonts w:ascii="Helvetica" w:hAnsi="Helvetica"/>
          <w:b w:val="0"/>
          <w:sz w:val="28"/>
        </w:rPr>
        <w:t>při</w:t>
      </w:r>
      <w:r w:rsidR="0086721B" w:rsidRPr="005576D7">
        <w:rPr>
          <w:rStyle w:val="FontStyle51"/>
          <w:rFonts w:ascii="Helvetica" w:hAnsi="Helvetica"/>
          <w:b w:val="0"/>
          <w:sz w:val="28"/>
        </w:rPr>
        <w:t xml:space="preserve"> </w:t>
      </w:r>
      <w:r w:rsidRPr="005576D7">
        <w:rPr>
          <w:rStyle w:val="FontStyle51"/>
          <w:rFonts w:ascii="Helvetica" w:hAnsi="Helvetica"/>
          <w:b w:val="0"/>
          <w:sz w:val="28"/>
        </w:rPr>
        <w:t>práci</w:t>
      </w:r>
      <w:r w:rsidR="0086721B" w:rsidRPr="005576D7">
        <w:rPr>
          <w:rStyle w:val="FontStyle51"/>
          <w:rFonts w:ascii="Helvetica" w:hAnsi="Helvetica"/>
          <w:b w:val="0"/>
          <w:sz w:val="28"/>
        </w:rPr>
        <w:t xml:space="preserve"> na</w:t>
      </w:r>
      <w:r w:rsidR="0086721B" w:rsidRPr="00F41A0D">
        <w:rPr>
          <w:rStyle w:val="FontStyle51"/>
          <w:rFonts w:ascii="Helvetica" w:hAnsi="Helvetica"/>
          <w:b w:val="0"/>
          <w:sz w:val="28"/>
        </w:rPr>
        <w:t xml:space="preserve"> </w:t>
      </w:r>
      <w:r w:rsidRPr="00F41A0D">
        <w:rPr>
          <w:rStyle w:val="FontStyle51"/>
          <w:rFonts w:ascii="Helvetica" w:hAnsi="Helvetica"/>
          <w:b w:val="0"/>
          <w:sz w:val="28"/>
        </w:rPr>
        <w:t>staveništi</w:t>
      </w:r>
      <w:bookmarkEnd w:id="259"/>
    </w:p>
    <w:p w:rsidR="00753319" w:rsidRPr="00F41A0D" w:rsidRDefault="00753319" w:rsidP="009D651A">
      <w:pPr>
        <w:pStyle w:val="Regio-text"/>
        <w:rPr>
          <w:rStyle w:val="FontStyle49"/>
        </w:rPr>
      </w:pPr>
      <w:r w:rsidRPr="00F41A0D">
        <w:rPr>
          <w:rStyle w:val="FontStyle49"/>
        </w:rPr>
        <w:t xml:space="preserve">Během celé stavby je nezbytné dodržovat bezpečnostní předpisy při práci a ochranu zdraví při práci, v souladu s ustanovením Zákoníku práce č. 262/2006 Sb., v platném znění a Nařízení vlády č. 591/2006 o bližších minimálních požadavcích na bezpečnost a ochranu zdraví při práci na staveništích, v platném znění. Zvláště je třeba věnovat zvýšenou pozornost při provádění zemních prací, při práci pod elektrickým vedením a při křížení podzemních vedení. </w:t>
      </w:r>
    </w:p>
    <w:p w:rsidR="006702CB" w:rsidRPr="007D0135" w:rsidRDefault="006702CB" w:rsidP="006702CB">
      <w:pPr>
        <w:pStyle w:val="Regio-text"/>
        <w:rPr>
          <w:rStyle w:val="FontStyle49"/>
          <w:b/>
          <w:i/>
        </w:rPr>
      </w:pPr>
      <w:r w:rsidRPr="007D0135">
        <w:rPr>
          <w:rStyle w:val="FontStyle49"/>
          <w:b/>
          <w:i/>
        </w:rPr>
        <w:t>Určení koordinátora bezpečnosti a ochrany zdraví při práci:</w:t>
      </w:r>
    </w:p>
    <w:p w:rsidR="006702CB" w:rsidRPr="007D0135" w:rsidRDefault="006702CB" w:rsidP="006702CB">
      <w:pPr>
        <w:pStyle w:val="Regio-text"/>
        <w:rPr>
          <w:b/>
        </w:rPr>
      </w:pPr>
      <w:r w:rsidRPr="007D0135">
        <w:t>Dle zákona 309/2006 Sb. §14 v platném znění, budou-li na staveništi působit současně zaměstnanci více než jednoho zhotovitele stavby, je zadavatel povinen určit potřebný počet koordinátorů BOZP na staveništi s přihlédnutím k rozsahu a složitosti díla a jeho náročnosti na koordinaci. Koordinátor BOZP bude určen již ve fázi přípravy, pokud je důvodné se domnívat, že stavba bude prováděna alespoň dvěma zhotoviteli stavby.</w:t>
      </w:r>
      <w:r w:rsidR="00415573" w:rsidRPr="007D0135">
        <w:t xml:space="preserve"> </w:t>
      </w:r>
      <w:r w:rsidR="00415573" w:rsidRPr="007D0135">
        <w:rPr>
          <w:b/>
        </w:rPr>
        <w:t xml:space="preserve">Vzhledem k rozsahu </w:t>
      </w:r>
      <w:r w:rsidR="00415573" w:rsidRPr="007D0135">
        <w:rPr>
          <w:b/>
        </w:rPr>
        <w:lastRenderedPageBreak/>
        <w:t>stavby a navrženým technologiím výstavby se předpokládá činnost pouze jednoho zhotovitele</w:t>
      </w:r>
      <w:r w:rsidR="00305393" w:rsidRPr="007D0135">
        <w:rPr>
          <w:b/>
        </w:rPr>
        <w:t xml:space="preserve"> a není tedy potřeba určit koordinátora v rámci přípravy projektu.</w:t>
      </w:r>
    </w:p>
    <w:p w:rsidR="006702CB" w:rsidRPr="007D0135" w:rsidRDefault="006702CB" w:rsidP="006702CB">
      <w:pPr>
        <w:pStyle w:val="Regio-text"/>
      </w:pPr>
      <w:r w:rsidRPr="007D0135">
        <w:t xml:space="preserve">Vzhledem k rozsahu díla a za skutečného splnění podmínek dle §15 zákona 309/2006 Sb. se </w:t>
      </w:r>
      <w:r w:rsidR="00CB5507">
        <w:t>ne</w:t>
      </w:r>
      <w:r w:rsidRPr="007D0135">
        <w:t>předpokládá povinnost zaslat oznámení o zahájení prací na Oblastní inspektorát práce. V</w:t>
      </w:r>
      <w:r w:rsidR="001711EB" w:rsidRPr="005A5B21">
        <w:t> </w:t>
      </w:r>
      <w:r w:rsidRPr="007D0135">
        <w:t xml:space="preserve"> průběhu výstavby budou prováděny práce a činnosti vystavující fyzickou osobu zvýšenému ohrožení života nebo poškození zdraví podle přílohy č. 5 k Nařízení vlády č. 591/2006 Sb. a proto musí být vypracován Plán BOZP.</w:t>
      </w:r>
    </w:p>
    <w:p w:rsidR="00753319" w:rsidRPr="007D0135" w:rsidRDefault="00753319" w:rsidP="00753319">
      <w:pPr>
        <w:pStyle w:val="Regio-text"/>
        <w:rPr>
          <w:rStyle w:val="FontStyle49"/>
          <w:b/>
        </w:rPr>
      </w:pPr>
      <w:r w:rsidRPr="007D0135">
        <w:rPr>
          <w:rStyle w:val="FontStyle49"/>
          <w:b/>
        </w:rPr>
        <w:t xml:space="preserve">Z konkrétních norem a zákonů je nutno dodržovat a respektovat: </w:t>
      </w:r>
    </w:p>
    <w:p w:rsidR="00753319" w:rsidRPr="007D0135" w:rsidRDefault="00753319" w:rsidP="00753319">
      <w:pPr>
        <w:pStyle w:val="Regio-text"/>
        <w:rPr>
          <w:rStyle w:val="FontStyle49"/>
        </w:rPr>
      </w:pPr>
      <w:r w:rsidRPr="007D0135">
        <w:rPr>
          <w:rStyle w:val="FontStyle49"/>
        </w:rPr>
        <w:t>ČSN 73 3050 Zemní práce</w:t>
      </w:r>
    </w:p>
    <w:p w:rsidR="00E352D2" w:rsidRPr="007D0135" w:rsidRDefault="00E352D2" w:rsidP="00753319">
      <w:pPr>
        <w:pStyle w:val="Regio-text"/>
        <w:rPr>
          <w:rStyle w:val="FontStyle49"/>
        </w:rPr>
      </w:pPr>
      <w:r w:rsidRPr="007D0135">
        <w:rPr>
          <w:rStyle w:val="FontStyle49"/>
        </w:rPr>
        <w:t>ČSN 75 2410 Malé vodní nádrže</w:t>
      </w:r>
    </w:p>
    <w:p w:rsidR="00753319" w:rsidRPr="007D0135" w:rsidRDefault="00753319" w:rsidP="00753319">
      <w:pPr>
        <w:pStyle w:val="Regio-text"/>
        <w:rPr>
          <w:rStyle w:val="FontStyle49"/>
        </w:rPr>
      </w:pPr>
      <w:r w:rsidRPr="007D0135">
        <w:rPr>
          <w:rStyle w:val="FontStyle49"/>
        </w:rPr>
        <w:t xml:space="preserve">Zákon č. 174/1968 Sb., dle platného znění, o státním </w:t>
      </w:r>
      <w:proofErr w:type="spellStart"/>
      <w:r w:rsidRPr="007D0135">
        <w:rPr>
          <w:rStyle w:val="FontStyle49"/>
        </w:rPr>
        <w:t>ochr</w:t>
      </w:r>
      <w:proofErr w:type="spellEnd"/>
      <w:r w:rsidRPr="007D0135">
        <w:rPr>
          <w:rStyle w:val="FontStyle49"/>
        </w:rPr>
        <w:t xml:space="preserve">. dozoru nad bezpečností práce </w:t>
      </w:r>
    </w:p>
    <w:p w:rsidR="00753319" w:rsidRPr="007D0135" w:rsidRDefault="00753319" w:rsidP="00753319">
      <w:pPr>
        <w:pStyle w:val="Regio-text"/>
        <w:rPr>
          <w:rStyle w:val="FontStyle49"/>
        </w:rPr>
      </w:pPr>
      <w:r w:rsidRPr="007D0135">
        <w:rPr>
          <w:rStyle w:val="FontStyle49"/>
        </w:rPr>
        <w:t>Zákon č. 258/2000 Sb., dle platného znění, o ochraně veřejného zdraví a o změně některých souvisejících zákonů</w:t>
      </w:r>
    </w:p>
    <w:p w:rsidR="00753319" w:rsidRPr="007D0135" w:rsidRDefault="00753319" w:rsidP="00753319">
      <w:pPr>
        <w:pStyle w:val="Regio-text"/>
        <w:rPr>
          <w:rStyle w:val="FontStyle49"/>
        </w:rPr>
      </w:pPr>
      <w:r w:rsidRPr="007D0135">
        <w:rPr>
          <w:rStyle w:val="FontStyle49"/>
        </w:rPr>
        <w:t xml:space="preserve">Zákon č. 309/2006 Sb., dle platného znění, </w:t>
      </w:r>
      <w:r w:rsidRPr="007D0135">
        <w:t>kterým se upravují další požadavky bezpečnosti a ochrany zdraví při práci v pracovněprávních vztazích a o zajištění bezpečnosti a ochrany zdraví při činnosti nebo poskytování služeb mimo pracovněprávní vztahy (zákon o</w:t>
      </w:r>
      <w:r w:rsidR="001711EB" w:rsidRPr="005A5B21">
        <w:t> </w:t>
      </w:r>
      <w:r w:rsidR="001711EB" w:rsidRPr="007D0135">
        <w:t xml:space="preserve"> </w:t>
      </w:r>
      <w:r w:rsidRPr="007D0135">
        <w:t>zajištění dalších podmínek bezpečnosti a ochrany zdraví při práci)</w:t>
      </w:r>
    </w:p>
    <w:p w:rsidR="00753319" w:rsidRPr="007D0135" w:rsidRDefault="00753319" w:rsidP="00753319">
      <w:pPr>
        <w:pStyle w:val="Regio-text"/>
        <w:rPr>
          <w:rStyle w:val="FontStyle49"/>
        </w:rPr>
      </w:pPr>
      <w:r w:rsidRPr="007D0135">
        <w:rPr>
          <w:rStyle w:val="FontStyle49"/>
        </w:rPr>
        <w:t>Nařízení vlády č. 591/2006 Sb., dle platného znění, o bližších minimálních požadavcích na bezpečnost a ochranu zdraví při práci na staveništích</w:t>
      </w:r>
    </w:p>
    <w:p w:rsidR="00753319" w:rsidRPr="007D0135" w:rsidRDefault="00753319" w:rsidP="00753319">
      <w:pPr>
        <w:pStyle w:val="Regio-text"/>
        <w:rPr>
          <w:rStyle w:val="FontStyle49"/>
        </w:rPr>
      </w:pPr>
      <w:r w:rsidRPr="007D0135">
        <w:rPr>
          <w:rStyle w:val="FontStyle49"/>
        </w:rPr>
        <w:t>Pracovníci, kteří budou stavbu provádět, musí být o všech bezpečnostních předpisech prokazatelně poučeni. Ti pracovníci, kteří budou pracovat v ochranných pásmech elektrických vedení, plynovodů, či jiných vedení musí být navíc prokazatelně poučeni o tom, že se v těchto pásmech nacházejí a také o způsobu práce v těchto pásmech.</w:t>
      </w:r>
    </w:p>
    <w:p w:rsidR="006702CB" w:rsidRPr="002C01D7" w:rsidRDefault="006702CB" w:rsidP="00662942">
      <w:pPr>
        <w:pStyle w:val="Regio-Nadpis3"/>
        <w:ind w:left="1418" w:hanging="567"/>
      </w:pPr>
      <w:bookmarkStart w:id="260" w:name="_Toc447547705"/>
      <w:bookmarkStart w:id="261" w:name="_Toc347240412"/>
      <w:r w:rsidRPr="002C01D7">
        <w:t>Užívání stavby osobami s omezenou schopností pohybu</w:t>
      </w:r>
      <w:bookmarkEnd w:id="260"/>
    </w:p>
    <w:p w:rsidR="006702CB" w:rsidRPr="002C01D7" w:rsidRDefault="00311266" w:rsidP="00184455">
      <w:pPr>
        <w:pStyle w:val="Regio-text"/>
        <w:rPr>
          <w:rStyle w:val="FontStyle49"/>
        </w:rPr>
      </w:pPr>
      <w:r>
        <w:rPr>
          <w:rStyle w:val="FontStyle49"/>
        </w:rPr>
        <w:t>Odbahnění vodní nádrže</w:t>
      </w:r>
      <w:r w:rsidR="006702CB" w:rsidRPr="002C01D7">
        <w:rPr>
          <w:rStyle w:val="FontStyle49"/>
        </w:rPr>
        <w:t xml:space="preserve"> je speciálním dílem, které vylučuje přístup nepovolaných osob a nepodléhá návrhovým </w:t>
      </w:r>
      <w:r w:rsidR="0032498A" w:rsidRPr="002C01D7">
        <w:rPr>
          <w:rStyle w:val="FontStyle49"/>
        </w:rPr>
        <w:t>kritériím</w:t>
      </w:r>
      <w:r w:rsidR="006702CB" w:rsidRPr="002C01D7">
        <w:rPr>
          <w:rStyle w:val="FontStyle49"/>
        </w:rPr>
        <w:t xml:space="preserve"> pro osoby s omezenou schopností pohybu a orientace.</w:t>
      </w:r>
    </w:p>
    <w:p w:rsidR="00184455" w:rsidRPr="002C01D7" w:rsidRDefault="00184455" w:rsidP="00662942">
      <w:pPr>
        <w:pStyle w:val="Regio-Nadpis3"/>
        <w:ind w:left="1418" w:hanging="567"/>
        <w:rPr>
          <w:bCs/>
          <w:szCs w:val="24"/>
        </w:rPr>
      </w:pPr>
      <w:bookmarkStart w:id="262" w:name="_Toc447547706"/>
      <w:r w:rsidRPr="002C01D7">
        <w:rPr>
          <w:bCs/>
          <w:szCs w:val="24"/>
        </w:rPr>
        <w:t>Zásady pro dopravně</w:t>
      </w:r>
      <w:r w:rsidR="0086721B" w:rsidRPr="002C01D7">
        <w:rPr>
          <w:bCs/>
          <w:szCs w:val="24"/>
        </w:rPr>
        <w:t xml:space="preserve"> </w:t>
      </w:r>
      <w:r w:rsidRPr="002C01D7">
        <w:rPr>
          <w:bCs/>
          <w:szCs w:val="24"/>
        </w:rPr>
        <w:t>inženýrské opatření</w:t>
      </w:r>
      <w:bookmarkEnd w:id="262"/>
    </w:p>
    <w:p w:rsidR="00184455" w:rsidRPr="002C01D7" w:rsidRDefault="00184455" w:rsidP="00184455">
      <w:pPr>
        <w:pStyle w:val="Regio-text"/>
      </w:pPr>
      <w:r w:rsidRPr="002C01D7">
        <w:t xml:space="preserve">Dodavatel stavby musí zajistit bezpečnost silničního provozu na přilehlých vedlejších a nezpevněných komunikacích. Je třeba výjezd ze staveniště opatřit nezbytnými omezujícími a výstražnými značkami. </w:t>
      </w:r>
    </w:p>
    <w:p w:rsidR="00184455" w:rsidRPr="002C01D7" w:rsidRDefault="00184455" w:rsidP="00184455">
      <w:pPr>
        <w:pStyle w:val="Regio-text"/>
      </w:pPr>
      <w:r w:rsidRPr="002C01D7">
        <w:t>V případě nutnosti omezení silničního provozu na komunikaci musí dodavatel požádat příslušný silniční správní úřad o povolení částečného omezení silničního provozu.</w:t>
      </w:r>
    </w:p>
    <w:p w:rsidR="006702CB" w:rsidRPr="006303CB" w:rsidRDefault="00184455" w:rsidP="00662942">
      <w:pPr>
        <w:pStyle w:val="Regio-Nadpis3"/>
        <w:ind w:left="1418" w:hanging="567"/>
        <w:rPr>
          <w:bCs/>
          <w:szCs w:val="24"/>
        </w:rPr>
      </w:pPr>
      <w:bookmarkStart w:id="263" w:name="_Toc447547707"/>
      <w:r w:rsidRPr="006303CB">
        <w:rPr>
          <w:bCs/>
          <w:szCs w:val="24"/>
        </w:rPr>
        <w:t>Stanovení</w:t>
      </w:r>
      <w:r w:rsidR="00415573" w:rsidRPr="006303CB">
        <w:rPr>
          <w:bCs/>
          <w:szCs w:val="24"/>
        </w:rPr>
        <w:t xml:space="preserve"> </w:t>
      </w:r>
      <w:r w:rsidRPr="006303CB">
        <w:rPr>
          <w:bCs/>
          <w:szCs w:val="24"/>
        </w:rPr>
        <w:t>speciálních</w:t>
      </w:r>
      <w:r w:rsidR="0086721B" w:rsidRPr="006303CB">
        <w:rPr>
          <w:bCs/>
          <w:szCs w:val="24"/>
        </w:rPr>
        <w:t xml:space="preserve"> </w:t>
      </w:r>
      <w:r w:rsidRPr="006303CB">
        <w:rPr>
          <w:bCs/>
          <w:szCs w:val="24"/>
        </w:rPr>
        <w:t>podmínek</w:t>
      </w:r>
      <w:r w:rsidR="0086721B" w:rsidRPr="006303CB">
        <w:rPr>
          <w:bCs/>
          <w:szCs w:val="24"/>
        </w:rPr>
        <w:t xml:space="preserve"> </w:t>
      </w:r>
      <w:r w:rsidRPr="006303CB">
        <w:rPr>
          <w:bCs/>
          <w:szCs w:val="24"/>
        </w:rPr>
        <w:t>pro</w:t>
      </w:r>
      <w:r w:rsidR="0086721B" w:rsidRPr="006303CB">
        <w:rPr>
          <w:bCs/>
          <w:szCs w:val="24"/>
        </w:rPr>
        <w:t xml:space="preserve"> provádění</w:t>
      </w:r>
      <w:r w:rsidRPr="006303CB">
        <w:rPr>
          <w:bCs/>
          <w:szCs w:val="24"/>
        </w:rPr>
        <w:t xml:space="preserve"> stavby</w:t>
      </w:r>
      <w:bookmarkEnd w:id="263"/>
    </w:p>
    <w:p w:rsidR="00184455" w:rsidRPr="006303CB" w:rsidRDefault="00184455" w:rsidP="00184455">
      <w:pPr>
        <w:pStyle w:val="Regio-text"/>
        <w:rPr>
          <w:rStyle w:val="FontStyle49"/>
        </w:rPr>
      </w:pPr>
      <w:r w:rsidRPr="006303CB">
        <w:rPr>
          <w:rStyle w:val="FontStyle49"/>
        </w:rPr>
        <w:t>V průběhu prací je třeba dodržet předepsan</w:t>
      </w:r>
      <w:r w:rsidR="0032498A" w:rsidRPr="006303CB">
        <w:rPr>
          <w:rStyle w:val="FontStyle49"/>
        </w:rPr>
        <w:t>é</w:t>
      </w:r>
      <w:r w:rsidRPr="006303CB">
        <w:rPr>
          <w:rStyle w:val="FontStyle49"/>
        </w:rPr>
        <w:t xml:space="preserve"> sklon</w:t>
      </w:r>
      <w:r w:rsidR="0032498A" w:rsidRPr="006303CB">
        <w:rPr>
          <w:rStyle w:val="FontStyle49"/>
        </w:rPr>
        <w:t>y</w:t>
      </w:r>
      <w:r w:rsidRPr="006303CB">
        <w:rPr>
          <w:rStyle w:val="FontStyle49"/>
        </w:rPr>
        <w:t xml:space="preserve"> </w:t>
      </w:r>
      <w:r w:rsidR="0032498A" w:rsidRPr="006303CB">
        <w:rPr>
          <w:rStyle w:val="FontStyle49"/>
        </w:rPr>
        <w:t>svahů</w:t>
      </w:r>
      <w:r w:rsidRPr="006303CB">
        <w:rPr>
          <w:rStyle w:val="FontStyle49"/>
        </w:rPr>
        <w:t xml:space="preserve"> </w:t>
      </w:r>
      <w:r w:rsidR="000C432F" w:rsidRPr="006303CB">
        <w:rPr>
          <w:rStyle w:val="FontStyle49"/>
        </w:rPr>
        <w:t>po</w:t>
      </w:r>
      <w:r w:rsidRPr="006303CB">
        <w:rPr>
          <w:rStyle w:val="FontStyle49"/>
        </w:rPr>
        <w:t xml:space="preserve">dle vzorových příčných profilů, podélného řezu podle výkresové dokumentace. </w:t>
      </w:r>
    </w:p>
    <w:p w:rsidR="00184455" w:rsidRPr="006303CB" w:rsidRDefault="00184455" w:rsidP="00184455">
      <w:pPr>
        <w:pStyle w:val="Regio-text"/>
        <w:rPr>
          <w:rStyle w:val="FontStyle49"/>
        </w:rPr>
      </w:pPr>
      <w:r w:rsidRPr="006303CB">
        <w:rPr>
          <w:rStyle w:val="FontStyle49"/>
        </w:rPr>
        <w:lastRenderedPageBreak/>
        <w:t>Po ukončení odvozu materiálu do prostoru jeho uložení je nutno očistit komunikace, po kterých bude odvážení probíhat</w:t>
      </w:r>
      <w:r w:rsidR="00E352D2" w:rsidRPr="006303CB">
        <w:rPr>
          <w:rStyle w:val="FontStyle49"/>
        </w:rPr>
        <w:t>,</w:t>
      </w:r>
      <w:r w:rsidRPr="006303CB">
        <w:rPr>
          <w:rStyle w:val="FontStyle49"/>
        </w:rPr>
        <w:t xml:space="preserve"> od bláta a provést v případě poškození jejich opravu.</w:t>
      </w:r>
    </w:p>
    <w:p w:rsidR="00184455" w:rsidRPr="007D0135" w:rsidRDefault="00184455" w:rsidP="00184455">
      <w:pPr>
        <w:pStyle w:val="Regio-text"/>
        <w:rPr>
          <w:rStyle w:val="FontStyle49"/>
        </w:rPr>
      </w:pPr>
      <w:r w:rsidRPr="006303CB">
        <w:rPr>
          <w:rStyle w:val="FontStyle49"/>
        </w:rPr>
        <w:t>Během vypracovávání projektu byly osloveny organizace, které mohou v zájmovém</w:t>
      </w:r>
      <w:r w:rsidRPr="007D0135">
        <w:rPr>
          <w:rStyle w:val="FontStyle49"/>
        </w:rPr>
        <w:t xml:space="preserve"> území provozovat inženýrské sítě a další zařízení. Tito sepsali svá vyjádření se zákresy s</w:t>
      </w:r>
      <w:r w:rsidR="001711EB" w:rsidRPr="005A5B21">
        <w:t> </w:t>
      </w:r>
      <w:r w:rsidRPr="007D0135">
        <w:rPr>
          <w:rStyle w:val="FontStyle49"/>
        </w:rPr>
        <w:t xml:space="preserve"> podmínkami, za kterých je možno jejich zařízení křížit nebo míjet. Je bezpodmínečně nutné, aby se dodavatel seznámil s podmínkami, které kladou správci sítí a dotčených zařízení a v případě střetu se sítěmi je nutné zajistit vytyčení jejich průběhu.</w:t>
      </w:r>
    </w:p>
    <w:p w:rsidR="00184455" w:rsidRPr="007D0135" w:rsidRDefault="00184455" w:rsidP="00184455">
      <w:pPr>
        <w:pStyle w:val="Regio-text"/>
        <w:rPr>
          <w:rStyle w:val="FontStyle49"/>
          <w:b/>
        </w:rPr>
      </w:pPr>
      <w:r w:rsidRPr="007D0135">
        <w:rPr>
          <w:rStyle w:val="FontStyle49"/>
          <w:b/>
        </w:rPr>
        <w:t>Archeologická oznamovací povinnost:</w:t>
      </w:r>
    </w:p>
    <w:p w:rsidR="00184455" w:rsidRPr="007D0135" w:rsidRDefault="00184455" w:rsidP="00184455">
      <w:pPr>
        <w:pStyle w:val="Regio-text"/>
        <w:rPr>
          <w:rStyle w:val="FontStyle49"/>
        </w:rPr>
      </w:pPr>
      <w:r w:rsidRPr="007D0135">
        <w:rPr>
          <w:rStyle w:val="FontStyle49"/>
        </w:rPr>
        <w:t>Investor i dodavatel stavby mají oznamovací povinnost před zahájením zemních prací vůči Archeologickému ústavu ČSAV. Tato povinnost vyplývá ze zákona č. 20/87 Sb. o státní památkové péči, v platném znění.</w:t>
      </w:r>
    </w:p>
    <w:p w:rsidR="00437025" w:rsidRPr="007D0135" w:rsidRDefault="00184455" w:rsidP="00437025">
      <w:pPr>
        <w:pStyle w:val="Regio-text"/>
        <w:rPr>
          <w:rStyle w:val="FontStyle49"/>
          <w:b/>
        </w:rPr>
      </w:pPr>
      <w:r w:rsidRPr="007D0135">
        <w:rPr>
          <w:rStyle w:val="FontStyle49"/>
          <w:b/>
        </w:rPr>
        <w:t>Příprava území - opatření před zahájením stavebních prací:</w:t>
      </w:r>
    </w:p>
    <w:p w:rsidR="00437025" w:rsidRDefault="00437025" w:rsidP="009D651A">
      <w:pPr>
        <w:pStyle w:val="Style11"/>
        <w:widowControl/>
        <w:numPr>
          <w:ilvl w:val="0"/>
          <w:numId w:val="11"/>
        </w:numPr>
        <w:spacing w:after="60" w:line="240" w:lineRule="auto"/>
        <w:ind w:left="284" w:hanging="216"/>
        <w:rPr>
          <w:rStyle w:val="FontStyle49"/>
          <w:lang w:val="cs-CZ"/>
        </w:rPr>
      </w:pPr>
      <w:r>
        <w:rPr>
          <w:rStyle w:val="FontStyle49"/>
          <w:lang w:val="cs-CZ"/>
        </w:rPr>
        <w:t xml:space="preserve">v dostatečném předstihu zajistit vypuštění a </w:t>
      </w:r>
      <w:proofErr w:type="spellStart"/>
      <w:r>
        <w:rPr>
          <w:rStyle w:val="FontStyle49"/>
          <w:lang w:val="cs-CZ"/>
        </w:rPr>
        <w:t>slovení</w:t>
      </w:r>
      <w:proofErr w:type="spellEnd"/>
      <w:r>
        <w:rPr>
          <w:rStyle w:val="FontStyle49"/>
          <w:lang w:val="cs-CZ"/>
        </w:rPr>
        <w:t xml:space="preserve"> nádrže – předpoklad podzim před realizací</w:t>
      </w:r>
    </w:p>
    <w:p w:rsidR="00184455" w:rsidRPr="007D0135" w:rsidRDefault="00184455" w:rsidP="009D651A">
      <w:pPr>
        <w:pStyle w:val="Style11"/>
        <w:widowControl/>
        <w:numPr>
          <w:ilvl w:val="0"/>
          <w:numId w:val="11"/>
        </w:numPr>
        <w:spacing w:after="60" w:line="240" w:lineRule="auto"/>
        <w:ind w:left="284" w:hanging="216"/>
        <w:rPr>
          <w:rStyle w:val="FontStyle49"/>
          <w:lang w:val="cs-CZ"/>
        </w:rPr>
      </w:pPr>
      <w:r w:rsidRPr="007D0135">
        <w:rPr>
          <w:rStyle w:val="FontStyle49"/>
          <w:lang w:val="cs-CZ"/>
        </w:rPr>
        <w:t>oznámit vlastníkům dotčených parcel zahájení stavebních prací 1 měsíc předem</w:t>
      </w:r>
    </w:p>
    <w:p w:rsidR="00184455" w:rsidRPr="007D0135" w:rsidRDefault="00184455" w:rsidP="009D651A">
      <w:pPr>
        <w:pStyle w:val="Style11"/>
        <w:widowControl/>
        <w:numPr>
          <w:ilvl w:val="0"/>
          <w:numId w:val="11"/>
        </w:numPr>
        <w:spacing w:after="60" w:line="240" w:lineRule="auto"/>
        <w:ind w:left="284" w:hanging="216"/>
        <w:rPr>
          <w:rStyle w:val="FontStyle49"/>
          <w:lang w:val="cs-CZ"/>
        </w:rPr>
      </w:pPr>
      <w:r w:rsidRPr="007D0135">
        <w:rPr>
          <w:rStyle w:val="FontStyle49"/>
          <w:lang w:val="cs-CZ"/>
        </w:rPr>
        <w:t>zajistit vytyčení inženýrských sítí od jejich správců nebo majitelů</w:t>
      </w:r>
    </w:p>
    <w:p w:rsidR="00184455" w:rsidRPr="007D0135" w:rsidRDefault="00184455" w:rsidP="009D651A">
      <w:pPr>
        <w:pStyle w:val="Style11"/>
        <w:widowControl/>
        <w:numPr>
          <w:ilvl w:val="0"/>
          <w:numId w:val="11"/>
        </w:numPr>
        <w:spacing w:after="60" w:line="240" w:lineRule="auto"/>
        <w:ind w:left="284" w:hanging="216"/>
        <w:rPr>
          <w:rStyle w:val="FontStyle49"/>
          <w:lang w:val="cs-CZ"/>
        </w:rPr>
      </w:pPr>
      <w:r w:rsidRPr="007D0135">
        <w:rPr>
          <w:rStyle w:val="FontStyle49"/>
          <w:lang w:val="cs-CZ"/>
        </w:rPr>
        <w:t>zajistit dopravní značení v případech omezení dopravy</w:t>
      </w:r>
    </w:p>
    <w:p w:rsidR="00184455" w:rsidRPr="007D0135" w:rsidRDefault="00184455" w:rsidP="009D651A">
      <w:pPr>
        <w:pStyle w:val="Style11"/>
        <w:widowControl/>
        <w:numPr>
          <w:ilvl w:val="0"/>
          <w:numId w:val="11"/>
        </w:numPr>
        <w:spacing w:after="60" w:line="240" w:lineRule="auto"/>
        <w:ind w:left="284" w:hanging="216"/>
        <w:rPr>
          <w:rStyle w:val="FontStyle49"/>
          <w:lang w:val="cs-CZ"/>
        </w:rPr>
      </w:pPr>
      <w:r w:rsidRPr="007D0135">
        <w:rPr>
          <w:rStyle w:val="FontStyle49"/>
          <w:lang w:val="cs-CZ"/>
        </w:rPr>
        <w:t xml:space="preserve">označit omezení přístupu </w:t>
      </w:r>
      <w:r w:rsidR="00E211B7">
        <w:rPr>
          <w:rStyle w:val="FontStyle49"/>
          <w:lang w:val="cs-CZ"/>
        </w:rPr>
        <w:t>na staveniště</w:t>
      </w:r>
      <w:r w:rsidRPr="007D0135">
        <w:rPr>
          <w:rStyle w:val="FontStyle49"/>
          <w:lang w:val="cs-CZ"/>
        </w:rPr>
        <w:t xml:space="preserve"> a zákaz vstupu nepovolaným osobám</w:t>
      </w:r>
    </w:p>
    <w:p w:rsidR="00184455" w:rsidRPr="007D0135" w:rsidRDefault="00184455" w:rsidP="009D651A">
      <w:pPr>
        <w:pStyle w:val="Style11"/>
        <w:widowControl/>
        <w:numPr>
          <w:ilvl w:val="0"/>
          <w:numId w:val="11"/>
        </w:numPr>
        <w:spacing w:after="60" w:line="240" w:lineRule="auto"/>
        <w:ind w:left="284" w:hanging="216"/>
        <w:rPr>
          <w:rStyle w:val="FontStyle49"/>
          <w:lang w:val="cs-CZ"/>
        </w:rPr>
      </w:pPr>
      <w:r w:rsidRPr="007D0135">
        <w:rPr>
          <w:rStyle w:val="FontStyle49"/>
          <w:lang w:val="cs-CZ"/>
        </w:rPr>
        <w:t>dodržení všech zásad a předpisů dle zákona č. 309/2006 Sb., v platném znění,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rsidR="0010033A" w:rsidRPr="00896DFF" w:rsidRDefault="0010033A" w:rsidP="0010033A">
      <w:pPr>
        <w:pStyle w:val="Regio-Nadpis3"/>
        <w:ind w:left="1418" w:hanging="567"/>
        <w:rPr>
          <w:bCs/>
          <w:szCs w:val="24"/>
        </w:rPr>
      </w:pPr>
      <w:bookmarkStart w:id="264" w:name="_Toc408211927"/>
      <w:bookmarkStart w:id="265" w:name="_Toc447547708"/>
      <w:bookmarkEnd w:id="261"/>
      <w:r w:rsidRPr="00896DFF">
        <w:rPr>
          <w:bCs/>
          <w:szCs w:val="24"/>
        </w:rPr>
        <w:t>Plán kontrolních prohlídek</w:t>
      </w:r>
      <w:bookmarkEnd w:id="264"/>
      <w:bookmarkEnd w:id="265"/>
    </w:p>
    <w:p w:rsidR="00E401B6" w:rsidRPr="00264D1A" w:rsidRDefault="00E401B6" w:rsidP="00E401B6">
      <w:pPr>
        <w:pStyle w:val="Style11"/>
        <w:widowControl/>
        <w:numPr>
          <w:ilvl w:val="0"/>
          <w:numId w:val="14"/>
        </w:numPr>
        <w:spacing w:before="72" w:line="240" w:lineRule="auto"/>
        <w:ind w:left="851" w:hanging="567"/>
        <w:rPr>
          <w:rStyle w:val="FontStyle49"/>
          <w:lang w:val="cs-CZ"/>
        </w:rPr>
      </w:pPr>
      <w:r w:rsidRPr="00264D1A">
        <w:rPr>
          <w:rStyle w:val="FontStyle49"/>
          <w:lang w:val="cs-CZ"/>
        </w:rPr>
        <w:t>Vytýčení stavby, staveniště, přístupových tras, souběhu a křížení s veřejnými sítěmi</w:t>
      </w:r>
    </w:p>
    <w:p w:rsidR="00E401B6" w:rsidRPr="00264D1A" w:rsidRDefault="00E401B6" w:rsidP="00E401B6">
      <w:pPr>
        <w:pStyle w:val="Style25"/>
        <w:widowControl/>
        <w:numPr>
          <w:ilvl w:val="0"/>
          <w:numId w:val="15"/>
        </w:numPr>
        <w:tabs>
          <w:tab w:val="left" w:pos="742"/>
        </w:tabs>
        <w:spacing w:line="240" w:lineRule="auto"/>
        <w:ind w:left="1134"/>
        <w:rPr>
          <w:rStyle w:val="FontStyle49"/>
          <w:lang w:val="cs-CZ"/>
        </w:rPr>
      </w:pPr>
      <w:r w:rsidRPr="00264D1A">
        <w:rPr>
          <w:rStyle w:val="FontStyle49"/>
          <w:lang w:val="cs-CZ"/>
        </w:rPr>
        <w:t>po ukončení těchto přípravných prací a před započetím dalších kroků výstavby mohou projektant i stavební úřad předejít nejasnostem a případným problémům na kritických místech</w:t>
      </w:r>
    </w:p>
    <w:p w:rsidR="00E401B6" w:rsidRPr="00264D1A" w:rsidRDefault="00A604FB" w:rsidP="00E401B6">
      <w:pPr>
        <w:pStyle w:val="Style11"/>
        <w:widowControl/>
        <w:numPr>
          <w:ilvl w:val="0"/>
          <w:numId w:val="14"/>
        </w:numPr>
        <w:spacing w:before="72" w:line="240" w:lineRule="auto"/>
        <w:ind w:left="851" w:hanging="567"/>
        <w:rPr>
          <w:rStyle w:val="FontStyle49"/>
          <w:lang w:val="cs-CZ"/>
        </w:rPr>
      </w:pPr>
      <w:r w:rsidRPr="00264D1A">
        <w:rPr>
          <w:rStyle w:val="FontStyle49"/>
          <w:lang w:val="cs-CZ"/>
        </w:rPr>
        <w:t xml:space="preserve">Odtěžení sedimentu </w:t>
      </w:r>
    </w:p>
    <w:p w:rsidR="00E401B6" w:rsidRPr="00264D1A" w:rsidRDefault="00A604FB" w:rsidP="00E401B6">
      <w:pPr>
        <w:pStyle w:val="Style25"/>
        <w:widowControl/>
        <w:numPr>
          <w:ilvl w:val="0"/>
          <w:numId w:val="15"/>
        </w:numPr>
        <w:tabs>
          <w:tab w:val="left" w:pos="742"/>
        </w:tabs>
        <w:spacing w:line="240" w:lineRule="auto"/>
        <w:ind w:left="1134"/>
        <w:rPr>
          <w:rStyle w:val="FontStyle49"/>
          <w:lang w:val="cs-CZ"/>
        </w:rPr>
      </w:pPr>
      <w:r w:rsidRPr="00264D1A">
        <w:rPr>
          <w:rStyle w:val="FontStyle49"/>
          <w:lang w:val="cs-CZ"/>
        </w:rPr>
        <w:t>Kontrola dodržení předepsaných kót a sklonů</w:t>
      </w:r>
    </w:p>
    <w:p w:rsidR="00E401B6" w:rsidRPr="00264D1A" w:rsidRDefault="00E401B6" w:rsidP="00E401B6">
      <w:pPr>
        <w:pStyle w:val="Style11"/>
        <w:widowControl/>
        <w:numPr>
          <w:ilvl w:val="0"/>
          <w:numId w:val="14"/>
        </w:numPr>
        <w:spacing w:before="72" w:line="240" w:lineRule="auto"/>
        <w:ind w:left="851" w:hanging="567"/>
        <w:rPr>
          <w:rStyle w:val="FontStyle49"/>
          <w:lang w:val="cs-CZ"/>
        </w:rPr>
      </w:pPr>
      <w:r w:rsidRPr="00264D1A">
        <w:rPr>
          <w:rStyle w:val="FontStyle49"/>
          <w:lang w:val="cs-CZ"/>
        </w:rPr>
        <w:t>Kontrola stavby před dokončením a soulad s projektovou dokumentací.</w:t>
      </w:r>
    </w:p>
    <w:p w:rsidR="006143E3" w:rsidRDefault="006143E3" w:rsidP="001535AC">
      <w:pPr>
        <w:pStyle w:val="Style11"/>
        <w:widowControl/>
        <w:ind w:right="14" w:firstLine="713"/>
        <w:rPr>
          <w:rStyle w:val="FontStyle49"/>
          <w:lang w:val="cs-CZ"/>
        </w:rPr>
      </w:pPr>
    </w:p>
    <w:p w:rsidR="006143E3" w:rsidRDefault="006143E3" w:rsidP="001535AC">
      <w:pPr>
        <w:pStyle w:val="Style11"/>
        <w:widowControl/>
        <w:ind w:right="14" w:firstLine="713"/>
        <w:rPr>
          <w:rStyle w:val="FontStyle49"/>
          <w:lang w:val="cs-CZ"/>
        </w:rPr>
      </w:pPr>
    </w:p>
    <w:p w:rsidR="000A6AB8" w:rsidRDefault="000A6AB8" w:rsidP="001535AC">
      <w:pPr>
        <w:pStyle w:val="Style11"/>
        <w:widowControl/>
        <w:ind w:right="14" w:firstLine="713"/>
        <w:rPr>
          <w:rStyle w:val="FontStyle49"/>
          <w:lang w:val="cs-CZ"/>
        </w:rPr>
      </w:pPr>
    </w:p>
    <w:p w:rsidR="00131DE3" w:rsidRPr="00131F36" w:rsidRDefault="006005AA" w:rsidP="001535AC">
      <w:pPr>
        <w:pStyle w:val="Style11"/>
        <w:widowControl/>
        <w:ind w:right="14" w:firstLine="713"/>
        <w:rPr>
          <w:rStyle w:val="FontStyle49"/>
          <w:lang w:val="cs-CZ"/>
        </w:rPr>
      </w:pPr>
      <w:r w:rsidRPr="00131F36">
        <w:rPr>
          <w:rStyle w:val="FontStyle49"/>
          <w:lang w:val="cs-CZ"/>
        </w:rPr>
        <w:t>V </w:t>
      </w:r>
      <w:r w:rsidR="001535AC" w:rsidRPr="00131F36">
        <w:rPr>
          <w:rStyle w:val="FontStyle49"/>
          <w:lang w:val="cs-CZ"/>
        </w:rPr>
        <w:t xml:space="preserve">Brně dne </w:t>
      </w:r>
      <w:r w:rsidR="00311266">
        <w:rPr>
          <w:rStyle w:val="FontStyle49"/>
          <w:lang w:val="cs-CZ"/>
        </w:rPr>
        <w:t>18</w:t>
      </w:r>
      <w:r w:rsidR="00C32E65" w:rsidRPr="00131F36">
        <w:rPr>
          <w:rStyle w:val="FontStyle49"/>
          <w:lang w:val="cs-CZ"/>
        </w:rPr>
        <w:t>.</w:t>
      </w:r>
      <w:r w:rsidR="00EA72EE">
        <w:rPr>
          <w:rStyle w:val="FontStyle49"/>
          <w:lang w:val="cs-CZ"/>
        </w:rPr>
        <w:t xml:space="preserve"> </w:t>
      </w:r>
      <w:r w:rsidR="00311266">
        <w:rPr>
          <w:rStyle w:val="FontStyle49"/>
          <w:lang w:val="cs-CZ"/>
        </w:rPr>
        <w:t>3</w:t>
      </w:r>
      <w:r w:rsidR="00C32E65" w:rsidRPr="00131F36">
        <w:rPr>
          <w:rStyle w:val="FontStyle49"/>
          <w:lang w:val="cs-CZ"/>
        </w:rPr>
        <w:t>.</w:t>
      </w:r>
      <w:r w:rsidR="00EA72EE">
        <w:rPr>
          <w:rStyle w:val="FontStyle49"/>
          <w:lang w:val="cs-CZ"/>
        </w:rPr>
        <w:t xml:space="preserve"> </w:t>
      </w:r>
      <w:r w:rsidR="00C32E65" w:rsidRPr="00131F36">
        <w:rPr>
          <w:rStyle w:val="FontStyle49"/>
          <w:lang w:val="cs-CZ"/>
        </w:rPr>
        <w:t>20</w:t>
      </w:r>
      <w:r w:rsidR="00F129DD" w:rsidRPr="00131F36">
        <w:rPr>
          <w:rStyle w:val="FontStyle49"/>
          <w:lang w:val="cs-CZ"/>
        </w:rPr>
        <w:t>1</w:t>
      </w:r>
      <w:r w:rsidR="00311266">
        <w:rPr>
          <w:rStyle w:val="FontStyle49"/>
          <w:lang w:val="cs-CZ"/>
        </w:rPr>
        <w:t>6</w:t>
      </w:r>
      <w:r w:rsidR="00A52616" w:rsidRPr="00A52616">
        <w:rPr>
          <w:snapToGrid w:val="0"/>
          <w:color w:val="000000"/>
          <w:w w:val="0"/>
          <w:sz w:val="0"/>
          <w:szCs w:val="0"/>
          <w:u w:color="000000"/>
          <w:bdr w:val="none" w:sz="0" w:space="0" w:color="000000"/>
          <w:shd w:val="clear" w:color="000000" w:fill="000000"/>
        </w:rPr>
        <w:t xml:space="preserve"> </w:t>
      </w:r>
    </w:p>
    <w:p w:rsidR="00131DE3" w:rsidRPr="00131F36" w:rsidRDefault="00131DE3" w:rsidP="00131DE3">
      <w:pPr>
        <w:pStyle w:val="Style11"/>
        <w:widowControl/>
        <w:tabs>
          <w:tab w:val="center" w:pos="6820"/>
        </w:tabs>
        <w:ind w:right="14" w:firstLine="713"/>
        <w:rPr>
          <w:rStyle w:val="FontStyle49"/>
          <w:lang w:val="cs-CZ"/>
        </w:rPr>
      </w:pPr>
      <w:r w:rsidRPr="00131F36">
        <w:rPr>
          <w:rStyle w:val="FontStyle49"/>
          <w:lang w:val="cs-CZ"/>
        </w:rPr>
        <w:tab/>
      </w:r>
    </w:p>
    <w:p w:rsidR="00E7040E" w:rsidRPr="00E22819" w:rsidRDefault="00131DE3" w:rsidP="00E22819">
      <w:pPr>
        <w:pStyle w:val="Style11"/>
        <w:widowControl/>
        <w:ind w:right="14" w:firstLine="713"/>
        <w:rPr>
          <w:rStyle w:val="FontStyle49"/>
          <w:lang w:val="cs-CZ"/>
        </w:rPr>
      </w:pPr>
      <w:bookmarkStart w:id="266" w:name="_GoBack"/>
      <w:r w:rsidRPr="00131F36">
        <w:rPr>
          <w:rStyle w:val="FontStyle49"/>
          <w:lang w:val="cs-CZ"/>
        </w:rPr>
        <w:tab/>
      </w:r>
      <w:r w:rsidR="001535AC" w:rsidRPr="00131F36">
        <w:rPr>
          <w:rStyle w:val="FontStyle49"/>
          <w:lang w:val="cs-CZ"/>
        </w:rPr>
        <w:t>Vypracoval</w:t>
      </w:r>
      <w:r w:rsidR="003736C8" w:rsidRPr="00131F36">
        <w:rPr>
          <w:rStyle w:val="FontStyle49"/>
          <w:lang w:val="cs-CZ"/>
        </w:rPr>
        <w:t>:</w:t>
      </w:r>
      <w:r w:rsidR="00C32E65" w:rsidRPr="00131F36">
        <w:rPr>
          <w:rStyle w:val="FontStyle49"/>
          <w:lang w:val="cs-CZ"/>
        </w:rPr>
        <w:t xml:space="preserve"> </w:t>
      </w:r>
      <w:r w:rsidR="00E22819" w:rsidRPr="00E22819">
        <w:rPr>
          <w:rStyle w:val="FontStyle49"/>
          <w:lang w:val="cs-CZ"/>
        </w:rPr>
        <w:fldChar w:fldCharType="begin"/>
      </w:r>
      <w:r w:rsidR="00E22819" w:rsidRPr="00E22819">
        <w:rPr>
          <w:rStyle w:val="FontStyle49"/>
          <w:lang w:val="cs-CZ"/>
        </w:rPr>
        <w:instrText xml:space="preserve"> REF  Projektant \* Caps  \* MERGEFORMAT </w:instrText>
      </w:r>
      <w:r w:rsidR="00E22819" w:rsidRPr="00E22819">
        <w:rPr>
          <w:rStyle w:val="FontStyle49"/>
          <w:lang w:val="cs-CZ"/>
        </w:rPr>
        <w:fldChar w:fldCharType="separate"/>
      </w:r>
      <w:r w:rsidR="003B1AAB" w:rsidRPr="00E22819">
        <w:rPr>
          <w:rStyle w:val="FontStyle49"/>
        </w:rPr>
        <w:t>Ing. Michal Doubek</w:t>
      </w:r>
      <w:r w:rsidR="00E22819" w:rsidRPr="00E22819">
        <w:rPr>
          <w:rStyle w:val="FontStyle49"/>
          <w:lang w:val="cs-CZ"/>
        </w:rPr>
        <w:fldChar w:fldCharType="end"/>
      </w:r>
      <w:bookmarkStart w:id="267" w:name="_Toc341169990"/>
      <w:bookmarkStart w:id="268" w:name="_Toc353199670"/>
      <w:bookmarkStart w:id="269" w:name="_Toc353199993"/>
      <w:bookmarkStart w:id="270" w:name="_Toc353269558"/>
      <w:bookmarkStart w:id="271" w:name="_Toc353278685"/>
      <w:bookmarkStart w:id="272" w:name="_Toc353278975"/>
      <w:bookmarkStart w:id="273" w:name="_Toc353283111"/>
      <w:bookmarkStart w:id="274" w:name="_Toc353540263"/>
      <w:bookmarkStart w:id="275" w:name="_Toc353540368"/>
      <w:bookmarkStart w:id="276" w:name="_Toc353540425"/>
      <w:bookmarkStart w:id="277" w:name="_Toc353540593"/>
      <w:bookmarkStart w:id="278" w:name="_Toc357749964"/>
      <w:bookmarkStart w:id="279" w:name="_Toc358881362"/>
      <w:bookmarkStart w:id="280" w:name="_Toc359585433"/>
      <w:bookmarkStart w:id="281" w:name="_Toc361306515"/>
      <w:bookmarkStart w:id="282" w:name="_Toc372029690"/>
      <w:bookmarkStart w:id="283" w:name="_Toc372029752"/>
      <w:bookmarkStart w:id="284" w:name="_Toc372638390"/>
      <w:bookmarkStart w:id="285" w:name="_Toc378354664"/>
      <w:bookmarkStart w:id="286" w:name="_Toc403089938"/>
      <w:bookmarkStart w:id="287" w:name="_Toc412057173"/>
      <w:bookmarkStart w:id="288" w:name="_Toc447547709"/>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p>
    <w:p w:rsidR="00F129DD" w:rsidRPr="00131F36" w:rsidRDefault="006449CF" w:rsidP="00587D2B">
      <w:pPr>
        <w:pStyle w:val="Regio-Nadpis1"/>
        <w:ind w:left="0" w:firstLine="0"/>
      </w:pPr>
      <w:bookmarkStart w:id="289" w:name="_Toc353278686"/>
      <w:bookmarkStart w:id="290" w:name="_Toc353278976"/>
      <w:bookmarkStart w:id="291" w:name="_Toc353283112"/>
      <w:bookmarkStart w:id="292" w:name="_Toc353540264"/>
      <w:bookmarkStart w:id="293" w:name="_Toc353540369"/>
      <w:bookmarkStart w:id="294" w:name="_Toc353540426"/>
      <w:bookmarkStart w:id="295" w:name="_Toc353540594"/>
      <w:bookmarkStart w:id="296" w:name="_Toc341169991"/>
      <w:bookmarkStart w:id="297" w:name="_Toc341169992"/>
      <w:bookmarkEnd w:id="289"/>
      <w:bookmarkEnd w:id="290"/>
      <w:bookmarkEnd w:id="291"/>
      <w:bookmarkEnd w:id="292"/>
      <w:bookmarkEnd w:id="293"/>
      <w:bookmarkEnd w:id="294"/>
      <w:bookmarkEnd w:id="295"/>
      <w:bookmarkEnd w:id="296"/>
      <w:bookmarkEnd w:id="297"/>
      <w:bookmarkEnd w:id="266"/>
      <w:r w:rsidRPr="00131F36">
        <w:rPr>
          <w:rStyle w:val="FontStyle49"/>
          <w:highlight w:val="lightGray"/>
        </w:rPr>
        <w:br w:type="page"/>
      </w:r>
      <w:bookmarkStart w:id="298" w:name="_Toc257809331"/>
      <w:bookmarkStart w:id="299" w:name="_Toc257809340"/>
      <w:bookmarkStart w:id="300" w:name="_Toc259192168"/>
      <w:bookmarkStart w:id="301" w:name="_Toc261254450"/>
      <w:bookmarkStart w:id="302" w:name="_Toc261254535"/>
      <w:bookmarkStart w:id="303" w:name="_Toc261254634"/>
      <w:bookmarkStart w:id="304" w:name="_Toc262718944"/>
      <w:bookmarkStart w:id="305" w:name="_Toc265147060"/>
      <w:bookmarkStart w:id="306" w:name="_Toc265155224"/>
      <w:bookmarkStart w:id="307" w:name="_Toc273710788"/>
      <w:bookmarkStart w:id="308" w:name="_Toc274892761"/>
      <w:bookmarkStart w:id="309" w:name="_Toc276623199"/>
      <w:bookmarkStart w:id="310" w:name="_Toc276981484"/>
      <w:bookmarkStart w:id="311" w:name="_Toc281813502"/>
      <w:bookmarkStart w:id="312" w:name="_Toc283033042"/>
      <w:bookmarkStart w:id="313" w:name="_Toc283132075"/>
      <w:bookmarkStart w:id="314" w:name="_Toc283210947"/>
      <w:bookmarkStart w:id="315" w:name="_Toc257809332"/>
      <w:bookmarkStart w:id="316" w:name="_Toc257809341"/>
      <w:bookmarkStart w:id="317" w:name="_Toc259192169"/>
      <w:bookmarkStart w:id="318" w:name="_Toc261254451"/>
      <w:bookmarkStart w:id="319" w:name="_Toc257809333"/>
      <w:bookmarkStart w:id="320" w:name="_Toc257809342"/>
      <w:bookmarkStart w:id="321" w:name="_Toc259192170"/>
      <w:bookmarkStart w:id="322" w:name="_Toc261254452"/>
      <w:bookmarkStart w:id="323" w:name="_Toc257809334"/>
      <w:bookmarkStart w:id="324" w:name="_Toc257809343"/>
      <w:bookmarkStart w:id="325" w:name="_Toc259192171"/>
      <w:bookmarkStart w:id="326" w:name="_Toc261254453"/>
      <w:bookmarkStart w:id="327" w:name="_Toc257809335"/>
      <w:bookmarkStart w:id="328" w:name="_Toc257809344"/>
      <w:bookmarkStart w:id="329" w:name="_Toc259192172"/>
      <w:bookmarkStart w:id="330" w:name="_Toc261254454"/>
      <w:bookmarkStart w:id="331" w:name="_Toc261254536"/>
      <w:bookmarkStart w:id="332" w:name="_Toc261254635"/>
      <w:bookmarkStart w:id="333" w:name="_Toc262718945"/>
      <w:bookmarkStart w:id="334" w:name="_Toc265147061"/>
      <w:bookmarkStart w:id="335" w:name="_Toc265155225"/>
      <w:bookmarkStart w:id="336" w:name="_Toc273710789"/>
      <w:bookmarkStart w:id="337" w:name="_Toc274892762"/>
      <w:bookmarkStart w:id="338" w:name="_Toc276623200"/>
      <w:bookmarkStart w:id="339" w:name="_Toc276981485"/>
      <w:bookmarkStart w:id="340" w:name="_Toc281813503"/>
      <w:bookmarkStart w:id="341" w:name="_Toc283033043"/>
      <w:bookmarkStart w:id="342" w:name="_Toc283132076"/>
      <w:bookmarkStart w:id="343" w:name="_Toc283210948"/>
      <w:bookmarkStart w:id="344" w:name="_Toc327350974"/>
      <w:bookmarkStart w:id="345" w:name="_Toc327350988"/>
      <w:bookmarkStart w:id="346" w:name="_Toc327351027"/>
      <w:bookmarkStart w:id="347" w:name="_Toc327351218"/>
      <w:bookmarkStart w:id="348" w:name="_Toc327351222"/>
      <w:bookmarkStart w:id="349" w:name="_Toc327351250"/>
      <w:bookmarkStart w:id="350" w:name="_Toc327351265"/>
      <w:bookmarkStart w:id="351" w:name="_Toc327351295"/>
      <w:bookmarkStart w:id="352" w:name="_Toc327351498"/>
      <w:bookmarkStart w:id="353" w:name="_Toc327351856"/>
      <w:bookmarkStart w:id="354" w:name="_Toc327352218"/>
      <w:bookmarkStart w:id="355" w:name="_Toc327352228"/>
      <w:bookmarkStart w:id="356" w:name="_Toc327352232"/>
      <w:bookmarkStart w:id="357" w:name="_Toc327352236"/>
      <w:bookmarkStart w:id="358" w:name="_Toc327352240"/>
      <w:bookmarkStart w:id="359" w:name="_Toc327352244"/>
      <w:bookmarkStart w:id="360" w:name="_Toc327352248"/>
      <w:bookmarkStart w:id="361" w:name="_Toc327352252"/>
      <w:bookmarkStart w:id="362" w:name="_Toc327352256"/>
      <w:bookmarkStart w:id="363" w:name="_Toc327352260"/>
      <w:bookmarkStart w:id="364" w:name="_Toc327352264"/>
      <w:bookmarkStart w:id="365" w:name="_Toc327352340"/>
      <w:bookmarkStart w:id="366" w:name="_Toc327352355"/>
      <w:bookmarkStart w:id="367" w:name="_Toc327352359"/>
      <w:bookmarkStart w:id="368" w:name="_Toc327352363"/>
      <w:bookmarkStart w:id="369" w:name="_Toc327352367"/>
      <w:bookmarkStart w:id="370" w:name="_Toc327352371"/>
      <w:bookmarkStart w:id="371" w:name="_Toc327352375"/>
      <w:bookmarkStart w:id="372" w:name="_Toc327352379"/>
      <w:bookmarkStart w:id="373" w:name="_Toc327352383"/>
      <w:bookmarkStart w:id="374" w:name="_Toc327352387"/>
      <w:bookmarkStart w:id="375" w:name="_Toc327352391"/>
      <w:bookmarkStart w:id="376" w:name="_Toc327352395"/>
      <w:bookmarkStart w:id="377" w:name="_Toc327352399"/>
      <w:bookmarkStart w:id="378" w:name="_Toc327352403"/>
      <w:bookmarkStart w:id="379" w:name="_Toc327352407"/>
      <w:bookmarkStart w:id="380" w:name="_Toc327352411"/>
      <w:bookmarkStart w:id="381" w:name="_Toc327352415"/>
      <w:bookmarkStart w:id="382" w:name="_Toc327352419"/>
      <w:bookmarkStart w:id="383" w:name="_Toc327352443"/>
      <w:bookmarkStart w:id="384" w:name="_Toc327352462"/>
      <w:bookmarkStart w:id="385" w:name="_Toc327352986"/>
      <w:bookmarkStart w:id="386" w:name="_Toc327352991"/>
      <w:bookmarkStart w:id="387" w:name="_Toc327352998"/>
      <w:bookmarkStart w:id="388" w:name="_Toc327353003"/>
      <w:bookmarkStart w:id="389" w:name="_Toc327353007"/>
      <w:bookmarkStart w:id="390" w:name="_Toc327353148"/>
      <w:bookmarkStart w:id="391" w:name="_Toc327353279"/>
      <w:bookmarkStart w:id="392" w:name="_Toc327353283"/>
      <w:bookmarkStart w:id="393" w:name="_Toc327353617"/>
      <w:bookmarkStart w:id="394" w:name="_Toc327355422"/>
      <w:bookmarkStart w:id="395" w:name="_Toc327355428"/>
      <w:bookmarkStart w:id="396" w:name="_Toc327355434"/>
      <w:bookmarkStart w:id="397" w:name="_Toc327356083"/>
      <w:bookmarkStart w:id="398" w:name="_Toc327356180"/>
      <w:bookmarkStart w:id="399" w:name="_Toc327356261"/>
      <w:bookmarkStart w:id="400" w:name="_Toc327357760"/>
      <w:bookmarkStart w:id="401" w:name="_Toc327511227"/>
      <w:bookmarkStart w:id="402" w:name="_Toc327511231"/>
      <w:bookmarkStart w:id="403" w:name="_Toc327511235"/>
      <w:bookmarkStart w:id="404" w:name="_Toc327511239"/>
      <w:bookmarkStart w:id="405" w:name="_Toc327511243"/>
      <w:bookmarkStart w:id="406" w:name="_Toc338403448"/>
      <w:bookmarkStart w:id="407" w:name="_Toc338403452"/>
      <w:bookmarkStart w:id="408" w:name="_Toc338403470"/>
      <w:bookmarkStart w:id="409" w:name="_Toc338403476"/>
      <w:bookmarkStart w:id="410" w:name="_Toc338403481"/>
      <w:bookmarkStart w:id="411" w:name="_Toc338403485"/>
      <w:bookmarkStart w:id="412" w:name="_Toc338403489"/>
      <w:bookmarkStart w:id="413" w:name="_Toc338403493"/>
      <w:bookmarkStart w:id="414" w:name="_Toc338403497"/>
      <w:bookmarkStart w:id="415" w:name="_Toc338403501"/>
      <w:bookmarkStart w:id="416" w:name="_Toc338403548"/>
      <w:bookmarkStart w:id="417" w:name="_Toc338403559"/>
      <w:bookmarkStart w:id="418" w:name="_Toc338926930"/>
      <w:bookmarkStart w:id="419" w:name="_Toc353269559"/>
      <w:bookmarkStart w:id="420" w:name="_Toc353278688"/>
      <w:bookmarkStart w:id="421" w:name="_Toc372029691"/>
      <w:bookmarkStart w:id="422" w:name="_Toc447547710"/>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r w:rsidRPr="00131F36">
        <w:lastRenderedPageBreak/>
        <w:t>Fotodokum</w:t>
      </w:r>
      <w:r w:rsidR="006F42FE" w:rsidRPr="00131F36">
        <w:t>e</w:t>
      </w:r>
      <w:r w:rsidRPr="00131F36">
        <w:t>ntace</w:t>
      </w:r>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p>
    <w:p w:rsidR="005A7221" w:rsidRPr="00D158D1" w:rsidRDefault="00B1441D" w:rsidP="00B1441D">
      <w:pPr>
        <w:spacing w:after="0"/>
        <w:jc w:val="center"/>
        <w:rPr>
          <w:lang w:val="cs-CZ"/>
        </w:rPr>
      </w:pPr>
      <w:r>
        <w:rPr>
          <w:i/>
          <w:noProof/>
          <w:szCs w:val="26"/>
          <w:lang w:val="cs-CZ" w:eastAsia="cs-CZ"/>
        </w:rPr>
        <w:t xml:space="preserve">            </w:t>
      </w:r>
    </w:p>
    <w:p w:rsidR="00056A22" w:rsidRPr="00D158D1" w:rsidRDefault="00056A22" w:rsidP="00B1441D">
      <w:pPr>
        <w:spacing w:after="0"/>
        <w:jc w:val="center"/>
        <w:rPr>
          <w:i/>
          <w:szCs w:val="26"/>
          <w:lang w:val="cs-CZ"/>
        </w:rPr>
      </w:pPr>
    </w:p>
    <w:p w:rsidR="005A7221" w:rsidRPr="001711EB" w:rsidRDefault="00A1689B" w:rsidP="00B1441D">
      <w:pPr>
        <w:spacing w:after="0"/>
        <w:jc w:val="center"/>
        <w:rPr>
          <w:i/>
          <w:szCs w:val="26"/>
          <w:lang w:val="cs-CZ"/>
        </w:rPr>
      </w:pPr>
      <w:r w:rsidRPr="001711EB">
        <w:rPr>
          <w:rFonts w:ascii="Times New Roman" w:hAnsi="Times New Roman"/>
          <w:noProof/>
          <w:sz w:val="24"/>
          <w:szCs w:val="24"/>
          <w:lang w:val="cs-CZ" w:eastAsia="cs-CZ"/>
        </w:rPr>
        <w:drawing>
          <wp:inline distT="0" distB="0" distL="0" distR="0" wp14:anchorId="50DB885F" wp14:editId="110B761D">
            <wp:extent cx="5759450" cy="3236716"/>
            <wp:effectExtent l="0" t="0" r="0" b="1905"/>
            <wp:docPr id="7" name="Obrázek 7" descr="C:\Users\Michal\AppData\Local\Microsoft\Windows\INetCache\Content.Word\IMG_20160315_1041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chal\AppData\Local\Microsoft\Windows\INetCache\Content.Word\IMG_20160315_104119.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59450" cy="3236716"/>
                    </a:xfrm>
                    <a:prstGeom prst="rect">
                      <a:avLst/>
                    </a:prstGeom>
                    <a:noFill/>
                    <a:ln>
                      <a:noFill/>
                    </a:ln>
                  </pic:spPr>
                </pic:pic>
              </a:graphicData>
            </a:graphic>
          </wp:inline>
        </w:drawing>
      </w:r>
    </w:p>
    <w:p w:rsidR="001711EB" w:rsidRDefault="001711EB" w:rsidP="00B1441D">
      <w:pPr>
        <w:spacing w:after="0"/>
        <w:jc w:val="center"/>
        <w:rPr>
          <w:i/>
          <w:szCs w:val="26"/>
          <w:lang w:val="cs-CZ"/>
        </w:rPr>
      </w:pPr>
    </w:p>
    <w:p w:rsidR="005A7221" w:rsidRPr="001711EB" w:rsidRDefault="00056A22" w:rsidP="00B1441D">
      <w:pPr>
        <w:spacing w:after="0"/>
        <w:jc w:val="center"/>
        <w:rPr>
          <w:rStyle w:val="FontStyle49"/>
          <w:i/>
          <w:sz w:val="22"/>
          <w:szCs w:val="22"/>
          <w:lang w:val="cs-CZ"/>
        </w:rPr>
      </w:pPr>
      <w:r w:rsidRPr="001711EB">
        <w:rPr>
          <w:i/>
          <w:szCs w:val="26"/>
          <w:lang w:val="cs-CZ"/>
        </w:rPr>
        <w:t xml:space="preserve">Pohled </w:t>
      </w:r>
      <w:r w:rsidR="005611FE" w:rsidRPr="001711EB">
        <w:rPr>
          <w:i/>
          <w:szCs w:val="26"/>
          <w:lang w:val="cs-CZ"/>
        </w:rPr>
        <w:t xml:space="preserve">na </w:t>
      </w:r>
      <w:r w:rsidR="00A1689B" w:rsidRPr="001711EB">
        <w:rPr>
          <w:i/>
          <w:szCs w:val="26"/>
          <w:lang w:val="cs-CZ"/>
        </w:rPr>
        <w:t xml:space="preserve">vodní nádrž </w:t>
      </w:r>
      <w:r w:rsidR="00DE4B94" w:rsidRPr="001711EB">
        <w:rPr>
          <w:i/>
          <w:szCs w:val="26"/>
          <w:lang w:val="cs-CZ"/>
        </w:rPr>
        <w:t>z pravého břehu</w:t>
      </w:r>
    </w:p>
    <w:p w:rsidR="005A7221" w:rsidRDefault="005A7221" w:rsidP="00B1441D">
      <w:pPr>
        <w:spacing w:after="0"/>
        <w:jc w:val="center"/>
        <w:rPr>
          <w:lang w:val="cs-CZ"/>
        </w:rPr>
      </w:pPr>
    </w:p>
    <w:p w:rsidR="00E867E2" w:rsidRDefault="00E867E2" w:rsidP="00B1441D">
      <w:pPr>
        <w:spacing w:after="0"/>
        <w:jc w:val="center"/>
        <w:rPr>
          <w:lang w:val="cs-CZ"/>
        </w:rPr>
      </w:pPr>
      <w:r>
        <w:rPr>
          <w:b/>
          <w:noProof/>
          <w:szCs w:val="22"/>
          <w:lang w:val="cs-CZ" w:eastAsia="cs-CZ"/>
        </w:rPr>
        <w:drawing>
          <wp:inline distT="0" distB="0" distL="0" distR="0">
            <wp:extent cx="5759450" cy="3236716"/>
            <wp:effectExtent l="0" t="0" r="0" b="1905"/>
            <wp:docPr id="1" name="Obrázek 1" descr="C:\Users\Michal\AppData\Local\Microsoft\Windows\INetCache\Content.Word\IMG_20160523_150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ichal\AppData\Local\Microsoft\Windows\INetCache\Content.Word\IMG_20160523_150905.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9450" cy="3236716"/>
                    </a:xfrm>
                    <a:prstGeom prst="rect">
                      <a:avLst/>
                    </a:prstGeom>
                    <a:noFill/>
                    <a:ln>
                      <a:noFill/>
                    </a:ln>
                  </pic:spPr>
                </pic:pic>
              </a:graphicData>
            </a:graphic>
          </wp:inline>
        </w:drawing>
      </w:r>
    </w:p>
    <w:p w:rsidR="00E867E2" w:rsidRDefault="00E867E2" w:rsidP="00B1441D">
      <w:pPr>
        <w:spacing w:after="0"/>
        <w:jc w:val="center"/>
        <w:rPr>
          <w:lang w:val="cs-CZ"/>
        </w:rPr>
      </w:pPr>
    </w:p>
    <w:p w:rsidR="00E867E2" w:rsidRPr="001711EB" w:rsidRDefault="00E867E2" w:rsidP="00E867E2">
      <w:pPr>
        <w:spacing w:after="0"/>
        <w:jc w:val="center"/>
        <w:rPr>
          <w:rStyle w:val="FontStyle49"/>
          <w:i/>
          <w:sz w:val="22"/>
          <w:szCs w:val="22"/>
          <w:lang w:val="cs-CZ"/>
        </w:rPr>
      </w:pPr>
      <w:r w:rsidRPr="001711EB">
        <w:rPr>
          <w:i/>
          <w:szCs w:val="26"/>
          <w:lang w:val="cs-CZ"/>
        </w:rPr>
        <w:t>Pohled na vodní nádrž z </w:t>
      </w:r>
      <w:r>
        <w:rPr>
          <w:i/>
          <w:szCs w:val="26"/>
          <w:lang w:val="cs-CZ"/>
        </w:rPr>
        <w:t>levého</w:t>
      </w:r>
      <w:r w:rsidRPr="001711EB">
        <w:rPr>
          <w:i/>
          <w:szCs w:val="26"/>
          <w:lang w:val="cs-CZ"/>
        </w:rPr>
        <w:t xml:space="preserve"> břehu</w:t>
      </w:r>
    </w:p>
    <w:p w:rsidR="00E867E2" w:rsidRPr="00D158D1" w:rsidRDefault="00E867E2" w:rsidP="00B1441D">
      <w:pPr>
        <w:spacing w:after="0"/>
        <w:jc w:val="center"/>
        <w:rPr>
          <w:lang w:val="cs-CZ"/>
        </w:rPr>
      </w:pPr>
    </w:p>
    <w:sectPr w:rsidR="00E867E2" w:rsidRPr="00D158D1" w:rsidSect="00E10593">
      <w:headerReference w:type="even" r:id="rId34"/>
      <w:headerReference w:type="default" r:id="rId35"/>
      <w:footerReference w:type="default" r:id="rId36"/>
      <w:type w:val="continuous"/>
      <w:pgSz w:w="11906" w:h="16838"/>
      <w:pgMar w:top="1559" w:right="1418" w:bottom="1418" w:left="1418" w:header="709" w:footer="709"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17A5" w:rsidRDefault="007117A5" w:rsidP="009F0CDB">
      <w:pPr>
        <w:spacing w:after="0" w:line="240" w:lineRule="auto"/>
      </w:pPr>
      <w:r>
        <w:separator/>
      </w:r>
    </w:p>
  </w:endnote>
  <w:endnote w:type="continuationSeparator" w:id="0">
    <w:p w:rsidR="007117A5" w:rsidRDefault="007117A5" w:rsidP="009F0C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 w:name="Helvetica">
    <w:panose1 w:val="020B0604020202020204"/>
    <w:charset w:val="EE"/>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Franklin Gothic Book">
    <w:panose1 w:val="020B05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Univers">
    <w:altName w:val="Arial"/>
    <w:panose1 w:val="00000000000000000000"/>
    <w:charset w:val="00"/>
    <w:family w:val="swiss"/>
    <w:notTrueType/>
    <w:pitch w:val="variable"/>
    <w:sig w:usb0="00000003" w:usb1="00000000" w:usb2="00000000" w:usb3="00000000" w:csb0="00000001" w:csb1="00000000"/>
  </w:font>
  <w:font w:name="HelveticaNeueLT Pro 47 LtCn">
    <w:altName w:val="Arial"/>
    <w:panose1 w:val="00000000000000000000"/>
    <w:charset w:val="00"/>
    <w:family w:val="swiss"/>
    <w:notTrueType/>
    <w:pitch w:val="variable"/>
    <w:sig w:usb0="00000001" w:usb1="5000205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2819" w:rsidRDefault="00E22819">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2819" w:rsidRDefault="00E22819">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2819" w:rsidRDefault="00E22819">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AD4608" w:rsidRDefault="007117A5" w:rsidP="00AD4608">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E055A0" w:rsidRDefault="007117A5" w:rsidP="00E055A0">
    <w:pPr>
      <w:pStyle w:val="Style10"/>
      <w:widowControl/>
      <w:tabs>
        <w:tab w:val="center" w:pos="4510"/>
        <w:tab w:val="right" w:pos="8800"/>
      </w:tabs>
      <w:ind w:right="43"/>
      <w:jc w:val="left"/>
      <w:rPr>
        <w:rStyle w:val="slostrnky"/>
      </w:rPr>
    </w:pPr>
    <w:r>
      <w:rPr>
        <w:rStyle w:val="FontStyle78"/>
        <w:rFonts w:ascii="Tahoma" w:hAnsi="Tahoma" w:cs="Tahoma"/>
        <w:i/>
        <w:sz w:val="18"/>
        <w:szCs w:val="18"/>
      </w:rPr>
      <w:fldChar w:fldCharType="begin"/>
    </w:r>
    <w:r>
      <w:rPr>
        <w:rStyle w:val="FontStyle78"/>
        <w:rFonts w:ascii="Tahoma" w:hAnsi="Tahoma" w:cs="Tahoma"/>
        <w:i/>
        <w:sz w:val="18"/>
        <w:szCs w:val="18"/>
      </w:rPr>
      <w:instrText xml:space="preserve"> STYLEREF  "Regio - Nadpis Obsah"  \* MERGEFORMAT </w:instrText>
    </w:r>
    <w:r>
      <w:rPr>
        <w:rStyle w:val="FontStyle78"/>
        <w:rFonts w:ascii="Tahoma" w:hAnsi="Tahoma" w:cs="Tahoma"/>
        <w:i/>
        <w:sz w:val="18"/>
        <w:szCs w:val="18"/>
      </w:rPr>
      <w:fldChar w:fldCharType="end"/>
    </w:r>
    <w:r w:rsidRPr="000D55E0">
      <w:rPr>
        <w:rStyle w:val="FontStyle78"/>
      </w:rPr>
      <w:tab/>
    </w:r>
    <w:r w:rsidRPr="000D55E0">
      <w:rPr>
        <w:rStyle w:val="slostrnky"/>
        <w:rFonts w:ascii="Arial" w:hAnsi="Arial"/>
        <w:sz w:val="20"/>
        <w:szCs w:val="20"/>
        <w:lang w:eastAsia="en-US"/>
      </w:rPr>
      <w:tab/>
    </w:r>
    <w:r w:rsidRPr="00D457B6">
      <w:rPr>
        <w:rStyle w:val="slostrnky"/>
        <w:rFonts w:ascii="Arial" w:hAnsi="Arial"/>
        <w:sz w:val="20"/>
        <w:szCs w:val="20"/>
        <w:lang w:eastAsia="en-US"/>
      </w:rPr>
      <w:t>0</w:t>
    </w:r>
    <w:r>
      <w:rPr>
        <w:rStyle w:val="slostrnky"/>
        <w:rFonts w:ascii="Arial" w:hAnsi="Arial"/>
        <w:sz w:val="20"/>
        <w:szCs w:val="20"/>
        <w:lang w:eastAsia="en-US"/>
      </w:rPr>
      <w:t>9</w:t>
    </w:r>
    <w:r w:rsidRPr="00D457B6">
      <w:rPr>
        <w:rStyle w:val="slostrnky"/>
        <w:rFonts w:ascii="Arial" w:hAnsi="Arial"/>
        <w:sz w:val="20"/>
        <w:szCs w:val="20"/>
        <w:lang w:eastAsia="en-US"/>
      </w:rPr>
      <w:t>/201</w:t>
    </w:r>
    <w:r>
      <w:rPr>
        <w:rStyle w:val="slostrnky"/>
        <w:rFonts w:ascii="Arial" w:hAnsi="Arial"/>
        <w:sz w:val="20"/>
        <w:szCs w:val="20"/>
        <w:lang w:eastAsia="en-US"/>
      </w:rPr>
      <w:t>2</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AD4608" w:rsidRDefault="007117A5" w:rsidP="00AD4608">
    <w:pPr>
      <w:pStyle w:val="Zpa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E055A0" w:rsidRDefault="007117A5" w:rsidP="00E055A0">
    <w:pPr>
      <w:pStyle w:val="Style10"/>
      <w:widowControl/>
      <w:tabs>
        <w:tab w:val="center" w:pos="4510"/>
        <w:tab w:val="right" w:pos="8800"/>
      </w:tabs>
      <w:ind w:right="43"/>
      <w:jc w:val="left"/>
      <w:rPr>
        <w:rStyle w:val="slostrnky"/>
      </w:rPr>
    </w:pPr>
    <w:r>
      <w:rPr>
        <w:rStyle w:val="FontStyle78"/>
        <w:rFonts w:ascii="Tahoma" w:hAnsi="Tahoma" w:cs="Tahoma"/>
        <w:i/>
        <w:sz w:val="18"/>
        <w:szCs w:val="18"/>
      </w:rPr>
      <w:fldChar w:fldCharType="begin"/>
    </w:r>
    <w:r>
      <w:rPr>
        <w:rStyle w:val="FontStyle78"/>
        <w:rFonts w:ascii="Tahoma" w:hAnsi="Tahoma" w:cs="Tahoma"/>
        <w:i/>
        <w:sz w:val="18"/>
        <w:szCs w:val="18"/>
      </w:rPr>
      <w:instrText xml:space="preserve"> STYLEREF  "Regio - Nadpis Obsah"  \* MERGEFORMAT </w:instrText>
    </w:r>
    <w:r>
      <w:rPr>
        <w:rStyle w:val="FontStyle78"/>
        <w:rFonts w:ascii="Tahoma" w:hAnsi="Tahoma" w:cs="Tahoma"/>
        <w:i/>
        <w:sz w:val="18"/>
        <w:szCs w:val="18"/>
      </w:rPr>
      <w:fldChar w:fldCharType="end"/>
    </w:r>
    <w:r w:rsidRPr="000D55E0">
      <w:rPr>
        <w:rStyle w:val="FontStyle78"/>
      </w:rPr>
      <w:tab/>
    </w:r>
    <w:r w:rsidRPr="000D55E0">
      <w:rPr>
        <w:rStyle w:val="slostrnky"/>
        <w:rFonts w:ascii="Arial" w:hAnsi="Arial"/>
        <w:sz w:val="20"/>
        <w:szCs w:val="20"/>
        <w:lang w:eastAsia="en-US"/>
      </w:rPr>
      <w:tab/>
    </w:r>
    <w:r w:rsidRPr="00D457B6">
      <w:rPr>
        <w:rStyle w:val="slostrnky"/>
        <w:rFonts w:ascii="Arial" w:hAnsi="Arial"/>
        <w:sz w:val="20"/>
        <w:szCs w:val="20"/>
        <w:lang w:eastAsia="en-US"/>
      </w:rPr>
      <w:t>0</w:t>
    </w:r>
    <w:r>
      <w:rPr>
        <w:rStyle w:val="slostrnky"/>
        <w:rFonts w:ascii="Arial" w:hAnsi="Arial"/>
        <w:sz w:val="20"/>
        <w:szCs w:val="20"/>
        <w:lang w:eastAsia="en-US"/>
      </w:rPr>
      <w:t>9</w:t>
    </w:r>
    <w:r w:rsidRPr="00D457B6">
      <w:rPr>
        <w:rStyle w:val="slostrnky"/>
        <w:rFonts w:ascii="Arial" w:hAnsi="Arial"/>
        <w:sz w:val="20"/>
        <w:szCs w:val="20"/>
        <w:lang w:eastAsia="en-US"/>
      </w:rPr>
      <w:t>/201</w:t>
    </w:r>
    <w:r>
      <w:rPr>
        <w:rStyle w:val="slostrnky"/>
        <w:rFonts w:ascii="Arial" w:hAnsi="Arial"/>
        <w:sz w:val="20"/>
        <w:szCs w:val="20"/>
        <w:lang w:eastAsia="en-US"/>
      </w:rPr>
      <w:t>2</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Default="007117A5" w:rsidP="00127E15">
    <w:pPr>
      <w:pStyle w:val="Style10"/>
      <w:widowControl/>
      <w:tabs>
        <w:tab w:val="center" w:pos="4510"/>
        <w:tab w:val="right" w:pos="8800"/>
      </w:tabs>
      <w:ind w:right="43"/>
      <w:jc w:val="left"/>
    </w:pPr>
    <w:r w:rsidRPr="000D55E0">
      <w:rPr>
        <w:rStyle w:val="FontStyle78"/>
      </w:rPr>
      <w:tab/>
    </w:r>
    <w:r w:rsidRPr="000D55E0">
      <w:rPr>
        <w:rStyle w:val="slostrnky"/>
        <w:rFonts w:ascii="Arial" w:hAnsi="Arial"/>
        <w:sz w:val="20"/>
        <w:szCs w:val="20"/>
        <w:lang w:eastAsia="en-US"/>
      </w:rPr>
      <w:tab/>
    </w:r>
    <w:r w:rsidR="00E22819">
      <w:fldChar w:fldCharType="begin"/>
    </w:r>
    <w:r w:rsidR="00E22819">
      <w:instrText xml:space="preserve"> STYLEREF  "Regio - Nadpis Obsah"  \* MERGEFORMAT </w:instrText>
    </w:r>
    <w:r w:rsidR="00E22819">
      <w:fldChar w:fldCharType="separate"/>
    </w:r>
    <w:r w:rsidR="00E22819">
      <w:rPr>
        <w:noProof/>
      </w:rPr>
      <w:t>Obsah</w:t>
    </w:r>
    <w:r w:rsidR="00E22819">
      <w:rPr>
        <w:noProof/>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E055A0" w:rsidRDefault="007117A5" w:rsidP="00E055A0">
    <w:pPr>
      <w:pStyle w:val="Style10"/>
      <w:widowControl/>
      <w:tabs>
        <w:tab w:val="center" w:pos="4510"/>
        <w:tab w:val="right" w:pos="8800"/>
      </w:tabs>
      <w:ind w:right="43"/>
      <w:jc w:val="left"/>
      <w:rPr>
        <w:rStyle w:val="slostrnky"/>
      </w:rPr>
    </w:pPr>
    <w:r>
      <w:fldChar w:fldCharType="begin"/>
    </w:r>
    <w:r>
      <w:instrText xml:space="preserve"> STYLEREF  "Regio - Nadpis Obsah"  \* MERGEFORMAT </w:instrText>
    </w:r>
    <w:r>
      <w:rPr>
        <w:noProof/>
      </w:rPr>
      <w:fldChar w:fldCharType="end"/>
    </w:r>
    <w:r w:rsidRPr="000D55E0">
      <w:rPr>
        <w:rStyle w:val="FontStyle78"/>
      </w:rPr>
      <w:tab/>
    </w:r>
    <w:r w:rsidRPr="000D55E0">
      <w:rPr>
        <w:rStyle w:val="slostrnky"/>
        <w:rFonts w:ascii="Arial" w:hAnsi="Arial"/>
        <w:sz w:val="20"/>
        <w:szCs w:val="20"/>
        <w:lang w:eastAsia="en-US"/>
      </w:rPr>
      <w:tab/>
    </w:r>
    <w:r w:rsidRPr="00D457B6">
      <w:rPr>
        <w:rStyle w:val="slostrnky"/>
        <w:rFonts w:ascii="Arial" w:hAnsi="Arial"/>
        <w:sz w:val="20"/>
        <w:szCs w:val="20"/>
        <w:lang w:eastAsia="en-US"/>
      </w:rPr>
      <w:t>0</w:t>
    </w:r>
    <w:r>
      <w:rPr>
        <w:rStyle w:val="slostrnky"/>
        <w:rFonts w:ascii="Arial" w:hAnsi="Arial"/>
        <w:sz w:val="20"/>
        <w:szCs w:val="20"/>
        <w:lang w:eastAsia="en-US"/>
      </w:rPr>
      <w:t>9</w:t>
    </w:r>
    <w:r w:rsidRPr="00D457B6">
      <w:rPr>
        <w:rStyle w:val="slostrnky"/>
        <w:rFonts w:ascii="Arial" w:hAnsi="Arial"/>
        <w:sz w:val="20"/>
        <w:szCs w:val="20"/>
        <w:lang w:eastAsia="en-US"/>
      </w:rPr>
      <w:t>/201</w:t>
    </w:r>
    <w:r>
      <w:rPr>
        <w:rStyle w:val="slostrnky"/>
        <w:rFonts w:ascii="Arial" w:hAnsi="Arial"/>
        <w:sz w:val="20"/>
        <w:szCs w:val="20"/>
        <w:lang w:eastAsia="en-US"/>
      </w:rPr>
      <w:t>2</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3F1BDD" w:rsidRDefault="00E22819" w:rsidP="00D361CE">
    <w:pPr>
      <w:pStyle w:val="Style10"/>
      <w:widowControl/>
      <w:tabs>
        <w:tab w:val="center" w:pos="4510"/>
        <w:tab w:val="right" w:pos="8800"/>
      </w:tabs>
      <w:ind w:right="43"/>
      <w:jc w:val="left"/>
      <w:rPr>
        <w:i/>
      </w:rPr>
    </w:pPr>
    <w:r>
      <w:fldChar w:fldCharType="begin"/>
    </w:r>
    <w:r>
      <w:instrText xml:space="preserve"> STYLEREF  "Regio - Nadpis 1"  \* MERGEFORMAT </w:instrText>
    </w:r>
    <w:r>
      <w:fldChar w:fldCharType="separate"/>
    </w:r>
    <w:r w:rsidRPr="00E22819">
      <w:rPr>
        <w:i/>
        <w:noProof/>
      </w:rPr>
      <w:t>Průvodní zpráva</w:t>
    </w:r>
    <w:r>
      <w:rPr>
        <w:i/>
        <w:noProof/>
      </w:rPr>
      <w:fldChar w:fldCharType="end"/>
    </w:r>
    <w:r w:rsidR="007117A5" w:rsidRPr="003F1BDD">
      <w:rPr>
        <w:i/>
      </w:rPr>
      <w:tab/>
    </w:r>
    <w:r w:rsidR="007117A5" w:rsidRPr="003F1BDD">
      <w:rPr>
        <w:i/>
      </w:rPr>
      <w:fldChar w:fldCharType="begin"/>
    </w:r>
    <w:r w:rsidR="007117A5" w:rsidRPr="003F1BDD">
      <w:rPr>
        <w:i/>
      </w:rPr>
      <w:instrText xml:space="preserve"> PAGE  \* Arabic  \* MERGEFORMAT </w:instrText>
    </w:r>
    <w:r w:rsidR="007117A5" w:rsidRPr="003F1BDD">
      <w:rPr>
        <w:i/>
      </w:rPr>
      <w:fldChar w:fldCharType="separate"/>
    </w:r>
    <w:r>
      <w:rPr>
        <w:i/>
        <w:noProof/>
      </w:rPr>
      <w:t>1</w:t>
    </w:r>
    <w:r w:rsidR="007117A5" w:rsidRPr="003F1BDD">
      <w:rPr>
        <w:i/>
      </w:rPr>
      <w:fldChar w:fldCharType="end"/>
    </w:r>
    <w:r w:rsidR="007117A5" w:rsidRPr="003F1BDD">
      <w:rPr>
        <w:i/>
      </w:rPr>
      <w:t>)</w:t>
    </w:r>
    <w:r w:rsidR="007117A5" w:rsidRPr="003F1BDD">
      <w:rPr>
        <w:i/>
      </w:rPr>
      <w:tab/>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Default="007117A5" w:rsidP="00127E15">
    <w:pPr>
      <w:pStyle w:val="Style10"/>
      <w:widowControl/>
      <w:tabs>
        <w:tab w:val="center" w:pos="4510"/>
        <w:tab w:val="right" w:pos="8800"/>
      </w:tabs>
      <w:ind w:right="43"/>
      <w:jc w:val="left"/>
    </w:pPr>
    <w:r w:rsidRPr="000D55E0">
      <w:rPr>
        <w:rStyle w:val="FontStyle78"/>
      </w:rPr>
      <w:tab/>
    </w:r>
    <w:r w:rsidRPr="009E19BA">
      <w:rPr>
        <w:rStyle w:val="slostrnky"/>
        <w:rFonts w:ascii="Arial" w:hAnsi="Arial"/>
        <w:sz w:val="20"/>
        <w:szCs w:val="20"/>
        <w:lang w:eastAsia="en-US"/>
      </w:rPr>
      <w:fldChar w:fldCharType="begin"/>
    </w:r>
    <w:r w:rsidRPr="009E19BA">
      <w:rPr>
        <w:rStyle w:val="slostrnky"/>
        <w:rFonts w:ascii="Arial" w:hAnsi="Arial"/>
        <w:sz w:val="20"/>
        <w:szCs w:val="20"/>
        <w:lang w:eastAsia="en-US"/>
      </w:rPr>
      <w:instrText xml:space="preserve"> PAGE  \* Arabic  \* MERGEFORMAT </w:instrText>
    </w:r>
    <w:r w:rsidRPr="009E19BA">
      <w:rPr>
        <w:rStyle w:val="slostrnky"/>
        <w:rFonts w:ascii="Arial" w:hAnsi="Arial"/>
        <w:sz w:val="20"/>
        <w:szCs w:val="20"/>
        <w:lang w:eastAsia="en-US"/>
      </w:rPr>
      <w:fldChar w:fldCharType="separate"/>
    </w:r>
    <w:r w:rsidR="00E22819">
      <w:rPr>
        <w:rStyle w:val="slostrnky"/>
        <w:rFonts w:ascii="Arial" w:hAnsi="Arial"/>
        <w:noProof/>
        <w:sz w:val="20"/>
        <w:szCs w:val="20"/>
        <w:lang w:eastAsia="en-US"/>
      </w:rPr>
      <w:t>12</w:t>
    </w:r>
    <w:r w:rsidRPr="009E19BA">
      <w:rPr>
        <w:rStyle w:val="slostrnky"/>
        <w:rFonts w:ascii="Arial" w:hAnsi="Arial"/>
        <w:sz w:val="20"/>
        <w:szCs w:val="20"/>
        <w:lang w:eastAsia="en-US"/>
      </w:rPr>
      <w:fldChar w:fldCharType="end"/>
    </w:r>
    <w:r>
      <w:rPr>
        <w:rStyle w:val="slostrnky"/>
        <w:rFonts w:ascii="Arial" w:hAnsi="Arial"/>
        <w:sz w:val="20"/>
        <w:szCs w:val="20"/>
        <w:lang w:eastAsia="en-US"/>
      </w:rPr>
      <w:t>)</w:t>
    </w:r>
    <w:r w:rsidRPr="000D55E0">
      <w:rPr>
        <w:rStyle w:val="slostrnky"/>
        <w:rFonts w:ascii="Arial" w:hAnsi="Arial"/>
        <w:sz w:val="20"/>
        <w:szCs w:val="20"/>
        <w:lang w:eastAsia="en-US"/>
      </w:rPr>
      <w:tab/>
    </w:r>
    <w:r w:rsidR="00E22819">
      <w:fldChar w:fldCharType="begin"/>
    </w:r>
    <w:r w:rsidR="00E22819">
      <w:instrText xml:space="preserve"> STYLEREF  "Regio - Nadpis 1"  \* MERGEFORMAT </w:instrText>
    </w:r>
    <w:r w:rsidR="00E22819">
      <w:fldChar w:fldCharType="separate"/>
    </w:r>
    <w:r w:rsidR="00E22819">
      <w:rPr>
        <w:noProof/>
      </w:rPr>
      <w:t>Souhrnná technická zpráva</w:t>
    </w:r>
    <w:r w:rsidR="00E22819">
      <w:rPr>
        <w:noProof/>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3F1BDD" w:rsidRDefault="007117A5" w:rsidP="005A7221">
    <w:pPr>
      <w:pStyle w:val="Style10"/>
      <w:widowControl/>
      <w:tabs>
        <w:tab w:val="center" w:pos="4510"/>
        <w:tab w:val="right" w:pos="8800"/>
      </w:tabs>
      <w:ind w:right="43"/>
      <w:jc w:val="left"/>
      <w:rPr>
        <w:rStyle w:val="slostrnky"/>
        <w:i/>
        <w:lang w:eastAsia="en-US"/>
      </w:rPr>
    </w:pPr>
    <w:r w:rsidRPr="003F1BDD">
      <w:rPr>
        <w:rStyle w:val="FontStyle78"/>
        <w:rFonts w:ascii="Times New Roman" w:cs="Times New Roman"/>
        <w:i/>
        <w:sz w:val="24"/>
        <w:szCs w:val="24"/>
      </w:rPr>
      <w:fldChar w:fldCharType="begin"/>
    </w:r>
    <w:r w:rsidRPr="003F1BDD">
      <w:rPr>
        <w:rStyle w:val="FontStyle78"/>
        <w:rFonts w:ascii="Times New Roman" w:cs="Times New Roman"/>
        <w:i/>
        <w:sz w:val="24"/>
        <w:szCs w:val="24"/>
      </w:rPr>
      <w:instrText xml:space="preserve"> STYLEREF  "Regio - Nadpis 1"  \* MERGEFORMAT </w:instrText>
    </w:r>
    <w:r w:rsidR="00E22819">
      <w:rPr>
        <w:rStyle w:val="FontStyle78"/>
        <w:rFonts w:ascii="Times New Roman" w:cs="Times New Roman"/>
        <w:i/>
        <w:sz w:val="24"/>
        <w:szCs w:val="24"/>
      </w:rPr>
      <w:fldChar w:fldCharType="separate"/>
    </w:r>
    <w:r w:rsidR="00E22819">
      <w:rPr>
        <w:rStyle w:val="FontStyle78"/>
        <w:rFonts w:ascii="Times New Roman" w:cs="Times New Roman"/>
        <w:i/>
        <w:noProof/>
        <w:sz w:val="24"/>
        <w:szCs w:val="24"/>
      </w:rPr>
      <w:t>Souhrnná technická zpráva</w:t>
    </w:r>
    <w:r w:rsidRPr="003F1BDD">
      <w:rPr>
        <w:rStyle w:val="FontStyle78"/>
        <w:rFonts w:ascii="Times New Roman" w:cs="Times New Roman"/>
        <w:i/>
        <w:sz w:val="24"/>
        <w:szCs w:val="24"/>
      </w:rPr>
      <w:fldChar w:fldCharType="end"/>
    </w:r>
    <w:r w:rsidRPr="003F1BDD">
      <w:rPr>
        <w:rStyle w:val="FontStyle78"/>
        <w:rFonts w:ascii="Times New Roman" w:cs="Times New Roman"/>
        <w:i/>
        <w:sz w:val="24"/>
        <w:szCs w:val="24"/>
      </w:rPr>
      <w:tab/>
    </w:r>
    <w:r w:rsidRPr="003F1BDD">
      <w:rPr>
        <w:rStyle w:val="slostrnky"/>
        <w:i/>
        <w:lang w:eastAsia="en-US"/>
      </w:rPr>
      <w:fldChar w:fldCharType="begin"/>
    </w:r>
    <w:r w:rsidRPr="003F1BDD">
      <w:rPr>
        <w:rStyle w:val="slostrnky"/>
        <w:i/>
        <w:lang w:eastAsia="en-US"/>
      </w:rPr>
      <w:instrText xml:space="preserve"> PAGE  \* Arabic  \* MERGEFORMAT </w:instrText>
    </w:r>
    <w:r w:rsidRPr="003F1BDD">
      <w:rPr>
        <w:rStyle w:val="slostrnky"/>
        <w:i/>
        <w:lang w:eastAsia="en-US"/>
      </w:rPr>
      <w:fldChar w:fldCharType="separate"/>
    </w:r>
    <w:r w:rsidR="00E22819">
      <w:rPr>
        <w:rStyle w:val="slostrnky"/>
        <w:i/>
        <w:noProof/>
        <w:lang w:eastAsia="en-US"/>
      </w:rPr>
      <w:t>11</w:t>
    </w:r>
    <w:r w:rsidRPr="003F1BDD">
      <w:rPr>
        <w:rStyle w:val="slostrnky"/>
        <w:i/>
        <w:lang w:eastAsia="en-US"/>
      </w:rPr>
      <w:fldChar w:fldCharType="end"/>
    </w:r>
    <w:r w:rsidRPr="003F1BDD">
      <w:rPr>
        <w:rStyle w:val="slostrnky"/>
        <w:i/>
        <w:lang w:eastAsia="en-US"/>
      </w:rPr>
      <w:t>)</w:t>
    </w:r>
    <w:r w:rsidRPr="003F1BDD">
      <w:rPr>
        <w:rStyle w:val="slostrnky"/>
        <w:i/>
        <w:lang w:eastAsia="en-US"/>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17A5" w:rsidRDefault="007117A5" w:rsidP="009F0CDB">
      <w:pPr>
        <w:spacing w:after="0" w:line="240" w:lineRule="auto"/>
      </w:pPr>
      <w:r>
        <w:separator/>
      </w:r>
    </w:p>
  </w:footnote>
  <w:footnote w:type="continuationSeparator" w:id="0">
    <w:p w:rsidR="007117A5" w:rsidRDefault="007117A5" w:rsidP="009F0CD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Default="007117A5" w:rsidP="00A826F2">
    <w:pPr>
      <w:pStyle w:val="Zhlav"/>
    </w:pPr>
    <w:r>
      <w:rPr>
        <w:rFonts w:ascii="Univers" w:hAnsi="Univers"/>
        <w:b/>
        <w:noProof/>
        <w:color w:val="000080"/>
        <w:w w:val="150"/>
        <w:sz w:val="36"/>
        <w:lang w:val="cs-CZ" w:eastAsia="cs-CZ"/>
      </w:rPr>
      <w:drawing>
        <wp:inline distT="0" distB="0" distL="0" distR="0" wp14:anchorId="5140703B" wp14:editId="301E6F96">
          <wp:extent cx="2390775" cy="447675"/>
          <wp:effectExtent l="0" t="0" r="9525" b="9525"/>
          <wp:docPr id="3" name="Picture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0775" cy="447675"/>
                  </a:xfrm>
                  <a:prstGeom prst="rect">
                    <a:avLst/>
                  </a:prstGeom>
                  <a:noFill/>
                  <a:ln>
                    <a:noFill/>
                  </a:ln>
                </pic:spPr>
              </pic:pic>
            </a:graphicData>
          </a:graphic>
        </wp:inline>
      </w:drawing>
    </w:r>
  </w:p>
  <w:p w:rsidR="007117A5" w:rsidRDefault="007117A5" w:rsidP="00A826F2">
    <w:pPr>
      <w:pStyle w:val="Zhlav"/>
    </w:pPr>
  </w:p>
  <w:p w:rsidR="007117A5" w:rsidRPr="008A4236" w:rsidRDefault="007117A5" w:rsidP="00A826F2">
    <w:pPr>
      <w:pStyle w:val="BasicParagraph"/>
      <w:rPr>
        <w:rFonts w:ascii="HelveticaNeueLT Pro 47 LtCn" w:hAnsi="HelveticaNeueLT Pro 47 LtCn" w:cs="HelveticaNeueLT Pro 47 LtCn"/>
        <w:color w:val="65D100"/>
        <w:sz w:val="18"/>
        <w:szCs w:val="18"/>
        <w:lang w:val="cs-CZ"/>
      </w:rPr>
    </w:pPr>
    <w:r w:rsidRPr="008A4236">
      <w:rPr>
        <w:rFonts w:ascii="HelveticaNeueLT Pro 47 LtCn" w:hAnsi="HelveticaNeueLT Pro 47 LtCn" w:cs="HelveticaNeueLT Pro 47 LtCn"/>
        <w:color w:val="65D100"/>
        <w:sz w:val="18"/>
        <w:szCs w:val="18"/>
        <w:lang w:val="cs-CZ"/>
      </w:rPr>
      <w:t>Projektová a inženýrská činnost v oboru stavby vodního, lesního hospodářství a krajinného inženýrství</w:t>
    </w:r>
  </w:p>
  <w:p w:rsidR="007117A5" w:rsidRDefault="007117A5">
    <w:pPr>
      <w:pStyle w:val="Zhlav"/>
    </w:pPr>
    <w:r>
      <w:rPr>
        <w:noProof/>
        <w:lang w:val="cs-CZ" w:eastAsia="cs-CZ"/>
      </w:rPr>
      <mc:AlternateContent>
        <mc:Choice Requires="wps">
          <w:drawing>
            <wp:anchor distT="4294967295" distB="4294967295" distL="114300" distR="114300" simplePos="0" relativeHeight="251657728" behindDoc="0" locked="0" layoutInCell="1" allowOverlap="1" wp14:anchorId="1AAB9367" wp14:editId="43429BF4">
              <wp:simplePos x="0" y="0"/>
              <wp:positionH relativeFrom="column">
                <wp:posOffset>0</wp:posOffset>
              </wp:positionH>
              <wp:positionV relativeFrom="paragraph">
                <wp:posOffset>67944</wp:posOffset>
              </wp:positionV>
              <wp:extent cx="6146800" cy="0"/>
              <wp:effectExtent l="0" t="0" r="25400" b="19050"/>
              <wp:wrapNone/>
              <wp:docPr id="6"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46800" cy="0"/>
                      </a:xfrm>
                      <a:prstGeom prst="straightConnector1">
                        <a:avLst/>
                      </a:prstGeom>
                      <a:noFill/>
                      <a:ln w="19050">
                        <a:solidFill>
                          <a:srgbClr val="65D1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E32CACC" id="_x0000_t32" coordsize="21600,21600" o:spt="32" o:oned="t" path="m,l21600,21600e" filled="f">
              <v:path arrowok="t" fillok="f" o:connecttype="none"/>
              <o:lock v:ext="edit" shapetype="t"/>
            </v:shapetype>
            <v:shape id="AutoShape 1" o:spid="_x0000_s1026" type="#_x0000_t32" style="position:absolute;margin-left:0;margin-top:5.35pt;width:484pt;height:0;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" strokecolor="#65d100" strokeweight="1.5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2819" w:rsidRDefault="00E22819">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22819" w:rsidRDefault="00E22819">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8360AD" w:rsidRDefault="00E22819" w:rsidP="00E055A0">
    <w:pPr>
      <w:pStyle w:val="Zhlav"/>
      <w:tabs>
        <w:tab w:val="clear" w:pos="4536"/>
      </w:tabs>
      <w:jc w:val="right"/>
      <w:rPr>
        <w:rFonts w:ascii="Times New Roman" w:hAnsi="Times New Roman"/>
        <w:i/>
        <w:color w:val="424456"/>
        <w:lang w:val="cs-CZ"/>
      </w:rPr>
    </w:pPr>
    <w:r>
      <w:fldChar w:fldCharType="begin"/>
    </w:r>
    <w:r>
      <w:instrText xml:space="preserve"> REF  STUPEŇ \* FirstCap  \* MERGEFORMAT </w:instrText>
    </w:r>
    <w:r>
      <w:fldChar w:fldCharType="separate"/>
    </w:r>
    <w:r w:rsidR="003B1AAB" w:rsidRPr="003B1AAB">
      <w:rPr>
        <w:rFonts w:ascii="Times New Roman" w:hAnsi="Times New Roman"/>
        <w:i/>
        <w:color w:val="424456"/>
        <w:lang w:val="cs-CZ"/>
      </w:rPr>
      <w:t>Dokumentace ke stavebnímu povolení</w:t>
    </w:r>
    <w:r>
      <w:rPr>
        <w:rFonts w:ascii="Times New Roman" w:hAnsi="Times New Roman"/>
        <w:i/>
        <w:color w:val="424456"/>
        <w:lang w:val="cs-CZ"/>
      </w:rPr>
      <w:fldChar w:fldCharType="end"/>
    </w:r>
    <w:r w:rsidR="007117A5">
      <w:rPr>
        <w:rFonts w:ascii="Times New Roman" w:hAnsi="Times New Roman"/>
        <w:i/>
        <w:color w:val="424456"/>
        <w:lang w:val="cs-CZ"/>
      </w:rPr>
      <w:t xml:space="preserve"> </w:t>
    </w:r>
  </w:p>
  <w:p w:rsidR="007117A5" w:rsidRPr="00E055A0" w:rsidRDefault="007117A5" w:rsidP="00E055A0">
    <w:pPr>
      <w:pStyle w:val="Zhlav"/>
      <w:tabs>
        <w:tab w:val="clear" w:pos="4536"/>
      </w:tabs>
      <w:jc w:val="right"/>
      <w:rPr>
        <w:rFonts w:ascii="Times New Roman" w:hAnsi="Times New Roman"/>
        <w:b/>
        <w:i/>
        <w:color w:val="424456"/>
        <w:lang w:val="cs-CZ"/>
      </w:rPr>
    </w:pPr>
    <w:r>
      <w:rPr>
        <w:rFonts w:ascii="Times New Roman" w:hAnsi="Times New Roman"/>
        <w:b/>
        <w:i/>
        <w:color w:val="424456"/>
        <w:lang w:val="cs-CZ"/>
      </w:rPr>
      <w:t>„</w:t>
    </w:r>
    <w:r w:rsidR="00E22819">
      <w:fldChar w:fldCharType="begin"/>
    </w:r>
    <w:r w:rsidR="00E22819">
      <w:instrText xml:space="preserve"> REF  Nazev_akce \* FirstCap  \* MERGEFORMAT </w:instrText>
    </w:r>
    <w:r w:rsidR="00E22819">
      <w:fldChar w:fldCharType="separate"/>
    </w:r>
    <w:r w:rsidR="003B1AAB" w:rsidRPr="003B1AAB">
      <w:rPr>
        <w:rFonts w:ascii="Times New Roman" w:hAnsi="Times New Roman"/>
        <w:b/>
        <w:i/>
        <w:color w:val="424456"/>
        <w:lang w:val="cs-CZ"/>
      </w:rPr>
      <w:t xml:space="preserve">VN Mojena, </w:t>
    </w:r>
    <w:r w:rsidR="003B1AAB" w:rsidRPr="003B1AAB">
      <w:rPr>
        <w:noProof/>
      </w:rPr>
      <w:t>22,</w:t>
    </w:r>
    <w:r w:rsidR="003B1AAB">
      <w:rPr>
        <w:noProof/>
        <w:spacing w:val="-30"/>
      </w:rPr>
      <w:t>100, Přílepy, odstranění nánosů</w:t>
    </w:r>
    <w:r w:rsidR="00E22819">
      <w:rPr>
        <w:noProof/>
        <w:spacing w:val="-30"/>
      </w:rPr>
      <w:fldChar w:fldCharType="end"/>
    </w:r>
    <w:r>
      <w:rPr>
        <w:rFonts w:ascii="Times New Roman" w:hAnsi="Times New Roman"/>
        <w:b/>
        <w:i/>
        <w:color w:val="424456"/>
        <w:lang w:val="cs-CZ"/>
      </w:rPr>
      <w:t>“</w:t>
    </w:r>
  </w:p>
  <w:p w:rsidR="007117A5" w:rsidRPr="008360AD" w:rsidRDefault="007117A5" w:rsidP="00E055A0">
    <w:pPr>
      <w:pStyle w:val="Zhlav"/>
      <w:tabs>
        <w:tab w:val="clear" w:pos="4536"/>
      </w:tabs>
      <w:jc w:val="right"/>
      <w:rPr>
        <w:rFonts w:ascii="Times New Roman" w:hAnsi="Times New Roman"/>
        <w:i/>
        <w:color w:val="424456"/>
        <w:lang w:val="cs-CZ"/>
      </w:rPr>
    </w:pPr>
  </w:p>
  <w:p w:rsidR="007117A5" w:rsidRPr="00224B9B" w:rsidRDefault="007117A5" w:rsidP="00224B9B">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Default="007117A5" w:rsidP="00A826F2">
    <w:pPr>
      <w:pStyle w:val="Zhlav"/>
    </w:pPr>
  </w:p>
  <w:p w:rsidR="007117A5" w:rsidRDefault="007117A5" w:rsidP="00A826F2">
    <w:pPr>
      <w:pStyle w:val="Zhlav"/>
    </w:pPr>
  </w:p>
  <w:p w:rsidR="007117A5" w:rsidRDefault="007117A5">
    <w:pPr>
      <w:pStyle w:val="Zhlav"/>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8360AD" w:rsidRDefault="00E22819" w:rsidP="00CE4F98">
    <w:pPr>
      <w:pStyle w:val="Zhlav"/>
      <w:tabs>
        <w:tab w:val="clear" w:pos="4536"/>
      </w:tabs>
      <w:jc w:val="right"/>
      <w:rPr>
        <w:rFonts w:ascii="Times New Roman" w:hAnsi="Times New Roman"/>
        <w:i/>
        <w:color w:val="424456"/>
        <w:lang w:val="cs-CZ"/>
      </w:rPr>
    </w:pPr>
    <w:r>
      <w:fldChar w:fldCharType="begin"/>
    </w:r>
    <w:r>
      <w:instrText xml:space="preserve"> REF  STUPEŇ \* FirstCap  \* MERGEFORMAT </w:instrText>
    </w:r>
    <w:r>
      <w:fldChar w:fldCharType="separate"/>
    </w:r>
    <w:r w:rsidR="003B1AAB" w:rsidRPr="003B1AAB">
      <w:rPr>
        <w:rFonts w:ascii="Times New Roman" w:hAnsi="Times New Roman"/>
        <w:i/>
        <w:color w:val="424456"/>
        <w:lang w:val="cs-CZ"/>
      </w:rPr>
      <w:t>Dokumentace ke stavebnímu povolení</w:t>
    </w:r>
    <w:r>
      <w:rPr>
        <w:rFonts w:ascii="Times New Roman" w:hAnsi="Times New Roman"/>
        <w:i/>
        <w:color w:val="424456"/>
        <w:lang w:val="cs-CZ"/>
      </w:rPr>
      <w:fldChar w:fldCharType="end"/>
    </w:r>
    <w:r w:rsidR="007117A5">
      <w:rPr>
        <w:rFonts w:ascii="Times New Roman" w:hAnsi="Times New Roman"/>
        <w:i/>
        <w:color w:val="424456"/>
        <w:lang w:val="cs-CZ"/>
      </w:rPr>
      <w:t xml:space="preserve"> </w:t>
    </w:r>
  </w:p>
  <w:p w:rsidR="007117A5" w:rsidRPr="00E055A0" w:rsidRDefault="007117A5" w:rsidP="00CE4F98">
    <w:pPr>
      <w:pStyle w:val="Zhlav"/>
      <w:tabs>
        <w:tab w:val="clear" w:pos="4536"/>
      </w:tabs>
      <w:jc w:val="right"/>
      <w:rPr>
        <w:rFonts w:ascii="Times New Roman" w:hAnsi="Times New Roman"/>
        <w:b/>
        <w:i/>
        <w:color w:val="424456"/>
        <w:lang w:val="cs-CZ"/>
      </w:rPr>
    </w:pPr>
    <w:r>
      <w:rPr>
        <w:rFonts w:ascii="Times New Roman" w:hAnsi="Times New Roman"/>
        <w:b/>
        <w:i/>
        <w:color w:val="424456"/>
        <w:lang w:val="cs-CZ"/>
      </w:rPr>
      <w:t>„</w:t>
    </w:r>
    <w:r w:rsidRPr="00DE4B94">
      <w:rPr>
        <w:rFonts w:ascii="Times New Roman" w:hAnsi="Times New Roman"/>
        <w:b/>
        <w:i/>
        <w:color w:val="424456"/>
        <w:lang w:val="cs-CZ"/>
      </w:rPr>
      <w:t>VN Mojena, 22,100, Přílepy, odstranění nánosů</w:t>
    </w:r>
    <w:r>
      <w:rPr>
        <w:rFonts w:ascii="Times New Roman" w:hAnsi="Times New Roman"/>
        <w:b/>
        <w:i/>
        <w:color w:val="424456"/>
        <w:lang w:val="cs-CZ"/>
      </w:rPr>
      <w: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8360AD" w:rsidRDefault="00E22819" w:rsidP="00061E91">
    <w:pPr>
      <w:pStyle w:val="Zhlav"/>
      <w:tabs>
        <w:tab w:val="clear" w:pos="4536"/>
      </w:tabs>
      <w:jc w:val="right"/>
      <w:rPr>
        <w:rFonts w:ascii="Times New Roman" w:hAnsi="Times New Roman"/>
        <w:i/>
        <w:color w:val="424456"/>
        <w:lang w:val="cs-CZ"/>
      </w:rPr>
    </w:pPr>
    <w:r>
      <w:fldChar w:fldCharType="begin"/>
    </w:r>
    <w:r>
      <w:instrText xml:space="preserve"> REF  STUPEŇ \* FirstCap  \* MERGEFORMAT </w:instrText>
    </w:r>
    <w:r>
      <w:fldChar w:fldCharType="separate"/>
    </w:r>
    <w:r w:rsidR="003B1AAB" w:rsidRPr="003B1AAB">
      <w:rPr>
        <w:rFonts w:ascii="Times New Roman" w:hAnsi="Times New Roman"/>
        <w:i/>
        <w:color w:val="424456"/>
        <w:lang w:val="cs-CZ"/>
      </w:rPr>
      <w:t>Dokumentace ke stavebnímu povolení</w:t>
    </w:r>
    <w:r>
      <w:rPr>
        <w:rFonts w:ascii="Times New Roman" w:hAnsi="Times New Roman"/>
        <w:i/>
        <w:color w:val="424456"/>
        <w:lang w:val="cs-CZ"/>
      </w:rPr>
      <w:fldChar w:fldCharType="end"/>
    </w:r>
    <w:r w:rsidR="007117A5">
      <w:rPr>
        <w:rFonts w:ascii="Times New Roman" w:hAnsi="Times New Roman"/>
        <w:i/>
        <w:color w:val="424456"/>
        <w:lang w:val="cs-CZ"/>
      </w:rPr>
      <w:t xml:space="preserve"> </w:t>
    </w:r>
  </w:p>
  <w:p w:rsidR="007117A5" w:rsidRPr="00E055A0" w:rsidRDefault="007117A5" w:rsidP="00061E91">
    <w:pPr>
      <w:pStyle w:val="Zhlav"/>
      <w:tabs>
        <w:tab w:val="clear" w:pos="4536"/>
      </w:tabs>
      <w:jc w:val="right"/>
      <w:rPr>
        <w:rFonts w:ascii="Times New Roman" w:hAnsi="Times New Roman"/>
        <w:b/>
        <w:i/>
        <w:color w:val="424456"/>
        <w:lang w:val="cs-CZ"/>
      </w:rPr>
    </w:pPr>
    <w:r>
      <w:rPr>
        <w:rFonts w:ascii="Times New Roman" w:hAnsi="Times New Roman"/>
        <w:b/>
        <w:i/>
        <w:color w:val="424456"/>
        <w:lang w:val="cs-CZ"/>
      </w:rPr>
      <w:t>„</w:t>
    </w:r>
    <w:r w:rsidRPr="00DE4B94">
      <w:rPr>
        <w:rFonts w:ascii="Times New Roman" w:hAnsi="Times New Roman"/>
        <w:b/>
        <w:i/>
        <w:color w:val="424456"/>
        <w:lang w:val="cs-CZ"/>
      </w:rPr>
      <w:t>VN Mojena, 22,100, Přílepy, odstranění nánosů</w:t>
    </w:r>
    <w:r>
      <w:rPr>
        <w:rFonts w:ascii="Times New Roman" w:hAnsi="Times New Roman"/>
        <w:b/>
        <w:i/>
        <w:color w:val="424456"/>
        <w:lang w:val="cs-CZ"/>
      </w:rPr>
      <w: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8360AD" w:rsidRDefault="00E22819" w:rsidP="005A7221">
    <w:pPr>
      <w:pStyle w:val="Zhlav"/>
      <w:tabs>
        <w:tab w:val="clear" w:pos="4536"/>
      </w:tabs>
      <w:jc w:val="right"/>
      <w:rPr>
        <w:rFonts w:ascii="Times New Roman" w:hAnsi="Times New Roman"/>
        <w:i/>
        <w:color w:val="424456"/>
        <w:lang w:val="cs-CZ"/>
      </w:rPr>
    </w:pPr>
    <w:r>
      <w:fldChar w:fldCharType="begin"/>
    </w:r>
    <w:r>
      <w:instrText xml:space="preserve"> REF  STUPEŇ \* FirstCap  \* MERGEFORMAT </w:instrText>
    </w:r>
    <w:r>
      <w:fldChar w:fldCharType="separate"/>
    </w:r>
    <w:r w:rsidR="003B1AAB" w:rsidRPr="003B1AAB">
      <w:rPr>
        <w:rFonts w:ascii="Times New Roman" w:hAnsi="Times New Roman"/>
        <w:i/>
        <w:color w:val="424456"/>
        <w:lang w:val="cs-CZ"/>
      </w:rPr>
      <w:t>Dokumentace ke stavebnímu povolení</w:t>
    </w:r>
    <w:r>
      <w:rPr>
        <w:rFonts w:ascii="Times New Roman" w:hAnsi="Times New Roman"/>
        <w:i/>
        <w:color w:val="424456"/>
        <w:lang w:val="cs-CZ"/>
      </w:rPr>
      <w:fldChar w:fldCharType="end"/>
    </w:r>
    <w:r w:rsidR="007117A5">
      <w:rPr>
        <w:rFonts w:ascii="Times New Roman" w:hAnsi="Times New Roman"/>
        <w:i/>
        <w:color w:val="424456"/>
        <w:lang w:val="cs-CZ"/>
      </w:rPr>
      <w:t xml:space="preserve"> </w:t>
    </w:r>
  </w:p>
  <w:p w:rsidR="007117A5" w:rsidRPr="00E055A0" w:rsidRDefault="007117A5" w:rsidP="005A7221">
    <w:pPr>
      <w:pStyle w:val="Zhlav"/>
      <w:tabs>
        <w:tab w:val="clear" w:pos="4536"/>
      </w:tabs>
      <w:jc w:val="right"/>
      <w:rPr>
        <w:rFonts w:ascii="Times New Roman" w:hAnsi="Times New Roman"/>
        <w:b/>
        <w:i/>
        <w:color w:val="424456"/>
        <w:lang w:val="cs-CZ"/>
      </w:rPr>
    </w:pPr>
    <w:r>
      <w:rPr>
        <w:rFonts w:ascii="Times New Roman" w:hAnsi="Times New Roman"/>
        <w:b/>
        <w:i/>
        <w:color w:val="424456"/>
        <w:lang w:val="cs-CZ"/>
      </w:rPr>
      <w:t>„</w:t>
    </w:r>
    <w:r w:rsidRPr="00DE4B94">
      <w:rPr>
        <w:rFonts w:ascii="Times New Roman" w:hAnsi="Times New Roman"/>
        <w:b/>
        <w:i/>
        <w:color w:val="424456"/>
        <w:lang w:val="cs-CZ"/>
      </w:rPr>
      <w:t>VN Mojena, 22,100, Přílepy, odstranění nánosů</w:t>
    </w:r>
    <w:r>
      <w:rPr>
        <w:rFonts w:ascii="Times New Roman" w:hAnsi="Times New Roman"/>
        <w:b/>
        <w:i/>
        <w:color w:val="424456"/>
        <w:lang w:val="cs-CZ"/>
      </w:rPr>
      <w:t>“</w:t>
    </w:r>
  </w:p>
  <w:p w:rsidR="007117A5" w:rsidRPr="00C53DDF" w:rsidRDefault="007117A5" w:rsidP="00C53DDF">
    <w:pPr>
      <w:pStyle w:val="Zhlav"/>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17A5" w:rsidRPr="008360AD" w:rsidRDefault="00E22819" w:rsidP="005A7221">
    <w:pPr>
      <w:pStyle w:val="Zhlav"/>
      <w:tabs>
        <w:tab w:val="clear" w:pos="4536"/>
      </w:tabs>
      <w:jc w:val="right"/>
      <w:rPr>
        <w:rFonts w:ascii="Times New Roman" w:hAnsi="Times New Roman"/>
        <w:i/>
        <w:color w:val="424456"/>
        <w:lang w:val="cs-CZ"/>
      </w:rPr>
    </w:pPr>
    <w:r>
      <w:fldChar w:fldCharType="begin"/>
    </w:r>
    <w:r>
      <w:instrText xml:space="preserve"> REF  STUPEŇ \* FirstCap  \* MERGEFORMAT </w:instrText>
    </w:r>
    <w:r>
      <w:fldChar w:fldCharType="separate"/>
    </w:r>
    <w:r w:rsidR="003B1AAB" w:rsidRPr="003B1AAB">
      <w:rPr>
        <w:rFonts w:ascii="Times New Roman" w:hAnsi="Times New Roman"/>
        <w:i/>
        <w:color w:val="424456"/>
        <w:lang w:val="cs-CZ"/>
      </w:rPr>
      <w:t>Dokumentace ke stavebnímu povolení</w:t>
    </w:r>
    <w:r>
      <w:rPr>
        <w:rFonts w:ascii="Times New Roman" w:hAnsi="Times New Roman"/>
        <w:i/>
        <w:color w:val="424456"/>
        <w:lang w:val="cs-CZ"/>
      </w:rPr>
      <w:fldChar w:fldCharType="end"/>
    </w:r>
    <w:r w:rsidR="007117A5">
      <w:rPr>
        <w:rFonts w:ascii="Times New Roman" w:hAnsi="Times New Roman"/>
        <w:i/>
        <w:color w:val="424456"/>
        <w:lang w:val="cs-CZ"/>
      </w:rPr>
      <w:t xml:space="preserve"> </w:t>
    </w:r>
  </w:p>
  <w:p w:rsidR="007117A5" w:rsidRPr="00E055A0" w:rsidRDefault="007117A5" w:rsidP="005A7221">
    <w:pPr>
      <w:pStyle w:val="Zhlav"/>
      <w:tabs>
        <w:tab w:val="clear" w:pos="4536"/>
      </w:tabs>
      <w:jc w:val="right"/>
      <w:rPr>
        <w:rFonts w:ascii="Times New Roman" w:hAnsi="Times New Roman"/>
        <w:b/>
        <w:i/>
        <w:color w:val="424456"/>
        <w:lang w:val="cs-CZ"/>
      </w:rPr>
    </w:pPr>
    <w:r>
      <w:rPr>
        <w:rFonts w:ascii="Times New Roman" w:hAnsi="Times New Roman"/>
        <w:b/>
        <w:i/>
        <w:color w:val="424456"/>
        <w:lang w:val="cs-CZ"/>
      </w:rPr>
      <w:t>„</w:t>
    </w:r>
    <w:r w:rsidRPr="00DE4B94">
      <w:rPr>
        <w:rFonts w:ascii="Times New Roman" w:hAnsi="Times New Roman"/>
        <w:b/>
        <w:i/>
        <w:color w:val="424456"/>
        <w:lang w:val="cs-CZ"/>
      </w:rPr>
      <w:t>VN Mojena, 22,100, Přílepy, odstranění nánosů</w:t>
    </w:r>
    <w:r>
      <w:rPr>
        <w:rFonts w:ascii="Times New Roman" w:hAnsi="Times New Roman"/>
        <w:b/>
        <w:i/>
        <w:color w:val="424456"/>
        <w:lang w:val="cs-CZ"/>
      </w:rPr>
      <w:t>“</w:t>
    </w:r>
  </w:p>
  <w:p w:rsidR="007117A5" w:rsidRPr="00E10593" w:rsidRDefault="007117A5" w:rsidP="00E10593">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3AB6BABC"/>
    <w:lvl w:ilvl="0">
      <w:numFmt w:val="bullet"/>
      <w:lvlText w:val="*"/>
      <w:lvlJc w:val="left"/>
    </w:lvl>
  </w:abstractNum>
  <w:abstractNum w:abstractNumId="1">
    <w:nsid w:val="00000005"/>
    <w:multiLevelType w:val="singleLevel"/>
    <w:tmpl w:val="00000005"/>
    <w:name w:val="WW8Num7"/>
    <w:lvl w:ilvl="0">
      <w:start w:val="1"/>
      <w:numFmt w:val="bullet"/>
      <w:lvlText w:val=""/>
      <w:lvlJc w:val="left"/>
      <w:pPr>
        <w:tabs>
          <w:tab w:val="num" w:pos="1004"/>
        </w:tabs>
        <w:ind w:left="1004" w:hanging="360"/>
      </w:pPr>
      <w:rPr>
        <w:rFonts w:ascii="Symbol" w:hAnsi="Symbol"/>
      </w:rPr>
    </w:lvl>
  </w:abstractNum>
  <w:abstractNum w:abstractNumId="2">
    <w:nsid w:val="01CA41A4"/>
    <w:multiLevelType w:val="multilevel"/>
    <w:tmpl w:val="C2D61960"/>
    <w:styleLink w:val="Styl1"/>
    <w:lvl w:ilvl="0">
      <w:start w:val="5"/>
      <w:numFmt w:val="upperLetter"/>
      <w:lvlText w:val="%1."/>
      <w:lvlJc w:val="left"/>
      <w:pPr>
        <w:tabs>
          <w:tab w:val="num" w:pos="360"/>
        </w:tabs>
        <w:ind w:left="360" w:hanging="360"/>
      </w:pPr>
      <w:rPr>
        <w:rFonts w:hint="default"/>
      </w:rPr>
    </w:lvl>
    <w:lvl w:ilvl="1">
      <w:start w:val="1"/>
      <w:numFmt w:val="decimal"/>
      <w:lvlText w:val="%1.%2."/>
      <w:lvlJc w:val="left"/>
      <w:pPr>
        <w:tabs>
          <w:tab w:val="num" w:pos="454"/>
        </w:tabs>
        <w:ind w:left="454" w:hanging="94"/>
      </w:pPr>
      <w:rPr>
        <w:rFonts w:hint="default"/>
      </w:rPr>
    </w:lvl>
    <w:lvl w:ilvl="2">
      <w:start w:val="1"/>
      <w:numFmt w:val="lowerLetter"/>
      <w:lvlText w:val="%1.%2.%3."/>
      <w:lvlJc w:val="left"/>
      <w:pPr>
        <w:tabs>
          <w:tab w:val="num" w:pos="454"/>
        </w:tabs>
        <w:ind w:left="454" w:firstLine="266"/>
      </w:pPr>
      <w:rPr>
        <w:rFonts w:hint="default"/>
      </w:rPr>
    </w:lvl>
    <w:lvl w:ilvl="3">
      <w:start w:val="1"/>
      <w:numFmt w:val="decimal"/>
      <w:lvlText w:val="%1.%2.%3.%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nsid w:val="03B13A5E"/>
    <w:multiLevelType w:val="hybridMultilevel"/>
    <w:tmpl w:val="EAC4134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nsid w:val="04317CDA"/>
    <w:multiLevelType w:val="hybridMultilevel"/>
    <w:tmpl w:val="3850A68A"/>
    <w:lvl w:ilvl="0" w:tplc="04050001">
      <w:start w:val="1"/>
      <w:numFmt w:val="bullet"/>
      <w:lvlText w:val=""/>
      <w:lvlJc w:val="left"/>
      <w:pPr>
        <w:ind w:left="1418" w:hanging="360"/>
      </w:pPr>
      <w:rPr>
        <w:rFonts w:ascii="Symbol" w:hAnsi="Symbol" w:hint="default"/>
      </w:rPr>
    </w:lvl>
    <w:lvl w:ilvl="1" w:tplc="04050003" w:tentative="1">
      <w:start w:val="1"/>
      <w:numFmt w:val="bullet"/>
      <w:lvlText w:val="o"/>
      <w:lvlJc w:val="left"/>
      <w:pPr>
        <w:ind w:left="2138" w:hanging="360"/>
      </w:pPr>
      <w:rPr>
        <w:rFonts w:ascii="Courier New" w:hAnsi="Courier New" w:cs="Courier New" w:hint="default"/>
      </w:rPr>
    </w:lvl>
    <w:lvl w:ilvl="2" w:tplc="04050005" w:tentative="1">
      <w:start w:val="1"/>
      <w:numFmt w:val="bullet"/>
      <w:lvlText w:val=""/>
      <w:lvlJc w:val="left"/>
      <w:pPr>
        <w:ind w:left="2858" w:hanging="360"/>
      </w:pPr>
      <w:rPr>
        <w:rFonts w:ascii="Wingdings" w:hAnsi="Wingdings" w:hint="default"/>
      </w:rPr>
    </w:lvl>
    <w:lvl w:ilvl="3" w:tplc="04050001" w:tentative="1">
      <w:start w:val="1"/>
      <w:numFmt w:val="bullet"/>
      <w:lvlText w:val=""/>
      <w:lvlJc w:val="left"/>
      <w:pPr>
        <w:ind w:left="3578" w:hanging="360"/>
      </w:pPr>
      <w:rPr>
        <w:rFonts w:ascii="Symbol" w:hAnsi="Symbol" w:hint="default"/>
      </w:rPr>
    </w:lvl>
    <w:lvl w:ilvl="4" w:tplc="04050003" w:tentative="1">
      <w:start w:val="1"/>
      <w:numFmt w:val="bullet"/>
      <w:lvlText w:val="o"/>
      <w:lvlJc w:val="left"/>
      <w:pPr>
        <w:ind w:left="4298" w:hanging="360"/>
      </w:pPr>
      <w:rPr>
        <w:rFonts w:ascii="Courier New" w:hAnsi="Courier New" w:cs="Courier New" w:hint="default"/>
      </w:rPr>
    </w:lvl>
    <w:lvl w:ilvl="5" w:tplc="04050005" w:tentative="1">
      <w:start w:val="1"/>
      <w:numFmt w:val="bullet"/>
      <w:lvlText w:val=""/>
      <w:lvlJc w:val="left"/>
      <w:pPr>
        <w:ind w:left="5018" w:hanging="360"/>
      </w:pPr>
      <w:rPr>
        <w:rFonts w:ascii="Wingdings" w:hAnsi="Wingdings" w:hint="default"/>
      </w:rPr>
    </w:lvl>
    <w:lvl w:ilvl="6" w:tplc="04050001" w:tentative="1">
      <w:start w:val="1"/>
      <w:numFmt w:val="bullet"/>
      <w:lvlText w:val=""/>
      <w:lvlJc w:val="left"/>
      <w:pPr>
        <w:ind w:left="5738" w:hanging="360"/>
      </w:pPr>
      <w:rPr>
        <w:rFonts w:ascii="Symbol" w:hAnsi="Symbol" w:hint="default"/>
      </w:rPr>
    </w:lvl>
    <w:lvl w:ilvl="7" w:tplc="04050003" w:tentative="1">
      <w:start w:val="1"/>
      <w:numFmt w:val="bullet"/>
      <w:lvlText w:val="o"/>
      <w:lvlJc w:val="left"/>
      <w:pPr>
        <w:ind w:left="6458" w:hanging="360"/>
      </w:pPr>
      <w:rPr>
        <w:rFonts w:ascii="Courier New" w:hAnsi="Courier New" w:cs="Courier New" w:hint="default"/>
      </w:rPr>
    </w:lvl>
    <w:lvl w:ilvl="8" w:tplc="04050005" w:tentative="1">
      <w:start w:val="1"/>
      <w:numFmt w:val="bullet"/>
      <w:lvlText w:val=""/>
      <w:lvlJc w:val="left"/>
      <w:pPr>
        <w:ind w:left="7178" w:hanging="360"/>
      </w:pPr>
      <w:rPr>
        <w:rFonts w:ascii="Wingdings" w:hAnsi="Wingdings" w:hint="default"/>
      </w:rPr>
    </w:lvl>
  </w:abstractNum>
  <w:abstractNum w:abstractNumId="5">
    <w:nsid w:val="06BB6C0C"/>
    <w:multiLevelType w:val="hybridMultilevel"/>
    <w:tmpl w:val="F2E60FA2"/>
    <w:lvl w:ilvl="0" w:tplc="FA02BC0E">
      <w:start w:val="5"/>
      <w:numFmt w:val="bullet"/>
      <w:lvlText w:val="-"/>
      <w:lvlJc w:val="left"/>
      <w:pPr>
        <w:ind w:left="786" w:hanging="360"/>
      </w:pPr>
      <w:rPr>
        <w:rFonts w:ascii="Times New Roman" w:eastAsia="Times New Roman" w:hAnsi="Times New Roman"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6">
    <w:nsid w:val="0E2679AE"/>
    <w:multiLevelType w:val="multilevel"/>
    <w:tmpl w:val="1444B212"/>
    <w:styleLink w:val="Regio-hlavn9"/>
    <w:lvl w:ilvl="0">
      <w:start w:val="1"/>
      <w:numFmt w:val="upperLetter"/>
      <w:pStyle w:val="Regio-Nadpis1"/>
      <w:lvlText w:val="%1."/>
      <w:lvlJc w:val="left"/>
      <w:pPr>
        <w:ind w:left="1440" w:hanging="360"/>
      </w:pPr>
      <w:rPr>
        <w:rFonts w:hint="default"/>
      </w:rPr>
    </w:lvl>
    <w:lvl w:ilvl="1">
      <w:start w:val="1"/>
      <w:numFmt w:val="decimal"/>
      <w:pStyle w:val="Regio-Nadpis2"/>
      <w:lvlText w:val="%1.%2."/>
      <w:lvlJc w:val="left"/>
      <w:pPr>
        <w:ind w:left="1811" w:hanging="360"/>
      </w:pPr>
      <w:rPr>
        <w:rFonts w:hint="default"/>
      </w:rPr>
    </w:lvl>
    <w:lvl w:ilvl="2">
      <w:start w:val="1"/>
      <w:numFmt w:val="lowerLetter"/>
      <w:pStyle w:val="Regio-Nadpis3"/>
      <w:lvlText w:val="%1.%2.%3."/>
      <w:lvlJc w:val="left"/>
      <w:pPr>
        <w:ind w:left="2531" w:hanging="180"/>
      </w:pPr>
      <w:rPr>
        <w:rFonts w:hint="default"/>
      </w:rPr>
    </w:lvl>
    <w:lvl w:ilvl="3">
      <w:start w:val="1"/>
      <w:numFmt w:val="decimal"/>
      <w:lvlText w:val="%1.%2.%3.%4."/>
      <w:lvlJc w:val="left"/>
      <w:pPr>
        <w:ind w:left="3251" w:hanging="360"/>
      </w:pPr>
      <w:rPr>
        <w:rFonts w:hint="default"/>
      </w:rPr>
    </w:lvl>
    <w:lvl w:ilvl="4">
      <w:start w:val="1"/>
      <w:numFmt w:val="lowerLetter"/>
      <w:lvlText w:val="%5."/>
      <w:lvlJc w:val="left"/>
      <w:pPr>
        <w:ind w:left="3971" w:hanging="360"/>
      </w:pPr>
      <w:rPr>
        <w:rFonts w:hint="default"/>
      </w:rPr>
    </w:lvl>
    <w:lvl w:ilvl="5">
      <w:start w:val="1"/>
      <w:numFmt w:val="lowerRoman"/>
      <w:lvlText w:val="%6."/>
      <w:lvlJc w:val="right"/>
      <w:pPr>
        <w:ind w:left="4691" w:hanging="180"/>
      </w:pPr>
      <w:rPr>
        <w:rFonts w:hint="default"/>
      </w:rPr>
    </w:lvl>
    <w:lvl w:ilvl="6">
      <w:start w:val="1"/>
      <w:numFmt w:val="decimal"/>
      <w:lvlText w:val="%7."/>
      <w:lvlJc w:val="left"/>
      <w:pPr>
        <w:ind w:left="5411" w:hanging="360"/>
      </w:pPr>
      <w:rPr>
        <w:rFonts w:hint="default"/>
      </w:rPr>
    </w:lvl>
    <w:lvl w:ilvl="7">
      <w:start w:val="1"/>
      <w:numFmt w:val="lowerLetter"/>
      <w:lvlText w:val="%8."/>
      <w:lvlJc w:val="left"/>
      <w:pPr>
        <w:ind w:left="6131" w:hanging="360"/>
      </w:pPr>
      <w:rPr>
        <w:rFonts w:hint="default"/>
      </w:rPr>
    </w:lvl>
    <w:lvl w:ilvl="8">
      <w:start w:val="1"/>
      <w:numFmt w:val="lowerRoman"/>
      <w:lvlText w:val="%9."/>
      <w:lvlJc w:val="right"/>
      <w:pPr>
        <w:ind w:left="6851" w:hanging="180"/>
      </w:pPr>
      <w:rPr>
        <w:rFonts w:hint="default"/>
      </w:rPr>
    </w:lvl>
  </w:abstractNum>
  <w:abstractNum w:abstractNumId="7">
    <w:nsid w:val="108B44F9"/>
    <w:multiLevelType w:val="multilevel"/>
    <w:tmpl w:val="AC189800"/>
    <w:styleLink w:val="Regio"/>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454"/>
        </w:tabs>
        <w:ind w:left="454" w:hanging="94"/>
      </w:pPr>
      <w:rPr>
        <w:rFonts w:hint="default"/>
      </w:rPr>
    </w:lvl>
    <w:lvl w:ilvl="2">
      <w:numFmt w:val="none"/>
      <w:lvlText w:val=""/>
      <w:lvlJc w:val="left"/>
      <w:pPr>
        <w:tabs>
          <w:tab w:val="num" w:pos="360"/>
        </w:tabs>
      </w:p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1ED60F1"/>
    <w:multiLevelType w:val="hybridMultilevel"/>
    <w:tmpl w:val="1758FE34"/>
    <w:lvl w:ilvl="0" w:tplc="C67E6214">
      <w:numFmt w:val="bullet"/>
      <w:lvlText w:val="-"/>
      <w:lvlJc w:val="left"/>
      <w:pPr>
        <w:ind w:left="1069" w:hanging="360"/>
      </w:pPr>
      <w:rPr>
        <w:rFonts w:ascii="Times New Roman" w:eastAsia="Times New Roman" w:hAnsi="Times New Roman" w:cs="Times New Roman"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9">
    <w:nsid w:val="12574192"/>
    <w:multiLevelType w:val="multilevel"/>
    <w:tmpl w:val="5E84550E"/>
    <w:lvl w:ilvl="0">
      <w:numFmt w:val="decimal"/>
      <w:pStyle w:val="Nadpis1Eko"/>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8121E04"/>
    <w:multiLevelType w:val="hybridMultilevel"/>
    <w:tmpl w:val="5EECF4FE"/>
    <w:lvl w:ilvl="0" w:tplc="FFFFFFFF">
      <w:start w:val="1"/>
      <w:numFmt w:val="bullet"/>
      <w:lvlText w:val=""/>
      <w:lvlJc w:val="left"/>
      <w:pPr>
        <w:tabs>
          <w:tab w:val="num" w:pos="1004"/>
        </w:tabs>
        <w:ind w:left="1004" w:hanging="360"/>
      </w:pPr>
      <w:rPr>
        <w:rFonts w:ascii="Symbol" w:hAnsi="Symbol" w:hint="default"/>
      </w:rPr>
    </w:lvl>
    <w:lvl w:ilvl="1" w:tplc="FFFFFFFF">
      <w:start w:val="1"/>
      <w:numFmt w:val="bullet"/>
      <w:lvlText w:val="o"/>
      <w:lvlJc w:val="left"/>
      <w:pPr>
        <w:tabs>
          <w:tab w:val="num" w:pos="1724"/>
        </w:tabs>
        <w:ind w:left="1724" w:hanging="360"/>
      </w:pPr>
      <w:rPr>
        <w:rFonts w:ascii="Courier New" w:hAnsi="Courier New" w:cs="Courier New" w:hint="default"/>
      </w:rPr>
    </w:lvl>
    <w:lvl w:ilvl="2" w:tplc="FFFFFFFF">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11">
    <w:nsid w:val="1D8652E8"/>
    <w:multiLevelType w:val="hybridMultilevel"/>
    <w:tmpl w:val="65BC3424"/>
    <w:lvl w:ilvl="0" w:tplc="1DF0D9E2">
      <w:numFmt w:val="bullet"/>
      <w:lvlText w:val="-"/>
      <w:lvlJc w:val="left"/>
      <w:pPr>
        <w:ind w:left="1065" w:hanging="360"/>
      </w:pPr>
      <w:rPr>
        <w:rFonts w:ascii="Calibri" w:eastAsia="Calibri" w:hAnsi="Calibri" w:cs="Times New Roman"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12">
    <w:nsid w:val="202029A4"/>
    <w:multiLevelType w:val="multilevel"/>
    <w:tmpl w:val="50D8C4A6"/>
    <w:lvl w:ilvl="0">
      <w:start w:val="1"/>
      <w:numFmt w:val="bullet"/>
      <w:lvlText w:val=""/>
      <w:lvlJc w:val="left"/>
      <w:pPr>
        <w:tabs>
          <w:tab w:val="num" w:pos="360"/>
        </w:tabs>
        <w:ind w:left="360" w:hanging="360"/>
      </w:pPr>
      <w:rPr>
        <w:rFonts w:ascii="Symbol" w:hAnsi="Symbol" w:hint="default"/>
        <w:color w:val="auto"/>
      </w:rPr>
    </w:lvl>
    <w:lvl w:ilvl="1">
      <w:start w:val="1"/>
      <w:numFmt w:val="decimal"/>
      <w:lvlText w:val="%1.%2."/>
      <w:lvlJc w:val="left"/>
      <w:pPr>
        <w:tabs>
          <w:tab w:val="num" w:pos="454"/>
        </w:tabs>
        <w:ind w:left="454" w:hanging="94"/>
      </w:pPr>
      <w:rPr>
        <w:rFonts w:hint="default"/>
      </w:rPr>
    </w:lvl>
    <w:lvl w:ilvl="2">
      <w:start w:val="1"/>
      <w:numFmt w:val="lowerLetter"/>
      <w:lvlText w:val="%1.%2.%3."/>
      <w:lvlJc w:val="left"/>
      <w:pPr>
        <w:tabs>
          <w:tab w:val="num" w:pos="454"/>
        </w:tabs>
        <w:ind w:left="454" w:firstLine="266"/>
      </w:pPr>
      <w:rPr>
        <w:rFonts w:hint="default"/>
      </w:rPr>
    </w:lvl>
    <w:lvl w:ilvl="3">
      <w:start w:val="1"/>
      <w:numFmt w:val="decimal"/>
      <w:lvlText w:val="%1.%2.%3.%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20DB2FC9"/>
    <w:multiLevelType w:val="multilevel"/>
    <w:tmpl w:val="48A201FC"/>
    <w:lvl w:ilvl="0">
      <w:numFmt w:val="decimal"/>
      <w:pStyle w:val="Nadpis1"/>
      <w:lvlText w:val=""/>
      <w:lvlJc w:val="left"/>
    </w:lvl>
    <w:lvl w:ilvl="1">
      <w:numFmt w:val="decimal"/>
      <w:pStyle w:val="Nadpis2"/>
      <w:lvlText w:val=""/>
      <w:lvlJc w:val="left"/>
    </w:lvl>
    <w:lvl w:ilvl="2">
      <w:numFmt w:val="decimal"/>
      <w:pStyle w:val="Nadpis3"/>
      <w:lvlText w:val=""/>
      <w:lvlJc w:val="left"/>
    </w:lvl>
    <w:lvl w:ilvl="3">
      <w:numFmt w:val="decimal"/>
      <w:pStyle w:val="Nadpis4"/>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32B67E7"/>
    <w:multiLevelType w:val="hybridMultilevel"/>
    <w:tmpl w:val="BF6E83C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5">
    <w:nsid w:val="27FB741E"/>
    <w:multiLevelType w:val="hybridMultilevel"/>
    <w:tmpl w:val="CE147F6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nsid w:val="2FD3693D"/>
    <w:multiLevelType w:val="hybridMultilevel"/>
    <w:tmpl w:val="0E60CD2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7">
    <w:nsid w:val="31140804"/>
    <w:multiLevelType w:val="hybridMultilevel"/>
    <w:tmpl w:val="576AD9B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8">
    <w:nsid w:val="32F46DA9"/>
    <w:multiLevelType w:val="singleLevel"/>
    <w:tmpl w:val="10388AE4"/>
    <w:lvl w:ilvl="0">
      <w:numFmt w:val="decimal"/>
      <w:pStyle w:val="odrakysla"/>
      <w:lvlText w:val=""/>
      <w:lvlJc w:val="left"/>
    </w:lvl>
  </w:abstractNum>
  <w:abstractNum w:abstractNumId="19">
    <w:nsid w:val="3567794F"/>
    <w:multiLevelType w:val="multilevel"/>
    <w:tmpl w:val="23E6A6F4"/>
    <w:lvl w:ilvl="0">
      <w:numFmt w:val="bullet"/>
      <w:lvlText w:val="­"/>
      <w:lvlJc w:val="left"/>
      <w:pPr>
        <w:ind w:left="1069" w:hanging="360"/>
      </w:pPr>
      <w:rPr>
        <w:rFonts w:ascii="Times New Roman" w:eastAsia="Times New Roman" w:hAnsi="Times New Roman" w:cs="Times New Roman" w:hint="default"/>
      </w:rPr>
    </w:lvl>
    <w:lvl w:ilvl="1">
      <w:start w:val="1"/>
      <w:numFmt w:val="decimal"/>
      <w:lvlText w:val="%1.%2."/>
      <w:lvlJc w:val="left"/>
      <w:pPr>
        <w:ind w:left="1440" w:hanging="360"/>
      </w:pPr>
      <w:rPr>
        <w:rFonts w:hint="default"/>
      </w:rPr>
    </w:lvl>
    <w:lvl w:ilvl="2">
      <w:start w:val="1"/>
      <w:numFmt w:val="lowerLetter"/>
      <w:lvlText w:val="%1.%2.%3."/>
      <w:lvlJc w:val="left"/>
      <w:pPr>
        <w:ind w:left="2160" w:hanging="180"/>
      </w:pPr>
      <w:rPr>
        <w:rFonts w:hint="default"/>
      </w:rPr>
    </w:lvl>
    <w:lvl w:ilvl="3">
      <w:start w:val="1"/>
      <w:numFmt w:val="decimal"/>
      <w:lvlText w:val="%1.%2.%3.%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nsid w:val="436F3AD0"/>
    <w:multiLevelType w:val="hybridMultilevel"/>
    <w:tmpl w:val="D4AEC20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1">
    <w:nsid w:val="486A595B"/>
    <w:multiLevelType w:val="multilevel"/>
    <w:tmpl w:val="7514FD30"/>
    <w:styleLink w:val="Regio-E"/>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CF764CF"/>
    <w:multiLevelType w:val="multilevel"/>
    <w:tmpl w:val="79A63C8E"/>
    <w:lvl w:ilvl="0">
      <w:numFmt w:val="decimal"/>
      <w:lvlText w:val=""/>
      <w:lvlJc w:val="left"/>
    </w:lvl>
    <w:lvl w:ilvl="1">
      <w:numFmt w:val="decimal"/>
      <w:lvlText w:val=""/>
      <w:lvlJc w:val="left"/>
    </w:lvl>
    <w:lvl w:ilvl="2">
      <w:numFmt w:val="decimal"/>
      <w:pStyle w:val="Nadpis5"/>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1183DA7"/>
    <w:multiLevelType w:val="hybridMultilevel"/>
    <w:tmpl w:val="E9F2A1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53F94A57"/>
    <w:multiLevelType w:val="hybridMultilevel"/>
    <w:tmpl w:val="3B1871FA"/>
    <w:lvl w:ilvl="0" w:tplc="3AB6BABC">
      <w:numFmt w:val="bullet"/>
      <w:lvlText w:val="•"/>
      <w:lvlJc w:val="left"/>
      <w:pPr>
        <w:ind w:left="1146" w:hanging="360"/>
      </w:pPr>
      <w:rPr>
        <w:rFonts w:ascii="Times New Roman" w:hAnsi="Times New Roman" w:hint="default"/>
      </w:rPr>
    </w:lvl>
    <w:lvl w:ilvl="1" w:tplc="0E04F6EA">
      <w:numFmt w:val="bullet"/>
      <w:lvlText w:val="·"/>
      <w:lvlJc w:val="left"/>
      <w:pPr>
        <w:ind w:left="1866" w:hanging="360"/>
      </w:pPr>
      <w:rPr>
        <w:rFonts w:ascii="Times New Roman" w:eastAsia="Times New Roman" w:hAnsi="Times New Roman" w:cs="Times New Roman"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nsid w:val="55EB5E94"/>
    <w:multiLevelType w:val="hybridMultilevel"/>
    <w:tmpl w:val="423AF68E"/>
    <w:lvl w:ilvl="0" w:tplc="248EA93E">
      <w:start w:val="1"/>
      <w:numFmt w:val="bullet"/>
      <w:lvlText w:val="-"/>
      <w:lvlJc w:val="left"/>
      <w:pPr>
        <w:ind w:left="3486" w:hanging="360"/>
      </w:pPr>
      <w:rPr>
        <w:rFonts w:ascii="Times New Roman" w:eastAsia="Times New Roman" w:hAnsi="Times New Roman" w:cs="Times New Roman" w:hint="default"/>
      </w:rPr>
    </w:lvl>
    <w:lvl w:ilvl="1" w:tplc="04050003" w:tentative="1">
      <w:start w:val="1"/>
      <w:numFmt w:val="bullet"/>
      <w:lvlText w:val="o"/>
      <w:lvlJc w:val="left"/>
      <w:pPr>
        <w:ind w:left="4206" w:hanging="360"/>
      </w:pPr>
      <w:rPr>
        <w:rFonts w:ascii="Courier New" w:hAnsi="Courier New" w:cs="Courier New" w:hint="default"/>
      </w:rPr>
    </w:lvl>
    <w:lvl w:ilvl="2" w:tplc="04050005" w:tentative="1">
      <w:start w:val="1"/>
      <w:numFmt w:val="bullet"/>
      <w:lvlText w:val=""/>
      <w:lvlJc w:val="left"/>
      <w:pPr>
        <w:ind w:left="4926" w:hanging="360"/>
      </w:pPr>
      <w:rPr>
        <w:rFonts w:ascii="Wingdings" w:hAnsi="Wingdings" w:hint="default"/>
      </w:rPr>
    </w:lvl>
    <w:lvl w:ilvl="3" w:tplc="04050001" w:tentative="1">
      <w:start w:val="1"/>
      <w:numFmt w:val="bullet"/>
      <w:lvlText w:val=""/>
      <w:lvlJc w:val="left"/>
      <w:pPr>
        <w:ind w:left="5646" w:hanging="360"/>
      </w:pPr>
      <w:rPr>
        <w:rFonts w:ascii="Symbol" w:hAnsi="Symbol" w:hint="default"/>
      </w:rPr>
    </w:lvl>
    <w:lvl w:ilvl="4" w:tplc="04050003" w:tentative="1">
      <w:start w:val="1"/>
      <w:numFmt w:val="bullet"/>
      <w:lvlText w:val="o"/>
      <w:lvlJc w:val="left"/>
      <w:pPr>
        <w:ind w:left="6366" w:hanging="360"/>
      </w:pPr>
      <w:rPr>
        <w:rFonts w:ascii="Courier New" w:hAnsi="Courier New" w:cs="Courier New" w:hint="default"/>
      </w:rPr>
    </w:lvl>
    <w:lvl w:ilvl="5" w:tplc="04050005" w:tentative="1">
      <w:start w:val="1"/>
      <w:numFmt w:val="bullet"/>
      <w:lvlText w:val=""/>
      <w:lvlJc w:val="left"/>
      <w:pPr>
        <w:ind w:left="7086" w:hanging="360"/>
      </w:pPr>
      <w:rPr>
        <w:rFonts w:ascii="Wingdings" w:hAnsi="Wingdings" w:hint="default"/>
      </w:rPr>
    </w:lvl>
    <w:lvl w:ilvl="6" w:tplc="04050001" w:tentative="1">
      <w:start w:val="1"/>
      <w:numFmt w:val="bullet"/>
      <w:lvlText w:val=""/>
      <w:lvlJc w:val="left"/>
      <w:pPr>
        <w:ind w:left="7806" w:hanging="360"/>
      </w:pPr>
      <w:rPr>
        <w:rFonts w:ascii="Symbol" w:hAnsi="Symbol" w:hint="default"/>
      </w:rPr>
    </w:lvl>
    <w:lvl w:ilvl="7" w:tplc="04050003" w:tentative="1">
      <w:start w:val="1"/>
      <w:numFmt w:val="bullet"/>
      <w:lvlText w:val="o"/>
      <w:lvlJc w:val="left"/>
      <w:pPr>
        <w:ind w:left="8526" w:hanging="360"/>
      </w:pPr>
      <w:rPr>
        <w:rFonts w:ascii="Courier New" w:hAnsi="Courier New" w:cs="Courier New" w:hint="default"/>
      </w:rPr>
    </w:lvl>
    <w:lvl w:ilvl="8" w:tplc="04050005" w:tentative="1">
      <w:start w:val="1"/>
      <w:numFmt w:val="bullet"/>
      <w:lvlText w:val=""/>
      <w:lvlJc w:val="left"/>
      <w:pPr>
        <w:ind w:left="9246" w:hanging="360"/>
      </w:pPr>
      <w:rPr>
        <w:rFonts w:ascii="Wingdings" w:hAnsi="Wingdings" w:hint="default"/>
      </w:rPr>
    </w:lvl>
  </w:abstractNum>
  <w:abstractNum w:abstractNumId="26">
    <w:nsid w:val="688213B3"/>
    <w:multiLevelType w:val="hybridMultilevel"/>
    <w:tmpl w:val="F0E4089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7">
    <w:nsid w:val="6B08637D"/>
    <w:multiLevelType w:val="hybridMultilevel"/>
    <w:tmpl w:val="B57E1C96"/>
    <w:lvl w:ilvl="0" w:tplc="6CBE10A4">
      <w:numFmt w:val="bullet"/>
      <w:lvlText w:val="-"/>
      <w:lvlJc w:val="left"/>
      <w:pPr>
        <w:ind w:left="786" w:hanging="360"/>
      </w:pPr>
      <w:rPr>
        <w:rFonts w:ascii="Times New Roman" w:eastAsia="Times New Roman" w:hAnsi="Times New Roman" w:cs="Times New Roman"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8">
    <w:nsid w:val="6C426D09"/>
    <w:multiLevelType w:val="hybridMultilevel"/>
    <w:tmpl w:val="D866629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9">
    <w:nsid w:val="70F82FD8"/>
    <w:multiLevelType w:val="hybridMultilevel"/>
    <w:tmpl w:val="4BA8E0D8"/>
    <w:lvl w:ilvl="0" w:tplc="0405000F">
      <w:start w:val="1"/>
      <w:numFmt w:val="decimal"/>
      <w:lvlText w:val="%1."/>
      <w:lvlJc w:val="left"/>
      <w:pPr>
        <w:ind w:left="1418" w:hanging="360"/>
      </w:pPr>
    </w:lvl>
    <w:lvl w:ilvl="1" w:tplc="04050019" w:tentative="1">
      <w:start w:val="1"/>
      <w:numFmt w:val="lowerLetter"/>
      <w:lvlText w:val="%2."/>
      <w:lvlJc w:val="left"/>
      <w:pPr>
        <w:ind w:left="2138" w:hanging="360"/>
      </w:pPr>
    </w:lvl>
    <w:lvl w:ilvl="2" w:tplc="0405001B" w:tentative="1">
      <w:start w:val="1"/>
      <w:numFmt w:val="lowerRoman"/>
      <w:lvlText w:val="%3."/>
      <w:lvlJc w:val="right"/>
      <w:pPr>
        <w:ind w:left="2858" w:hanging="180"/>
      </w:pPr>
    </w:lvl>
    <w:lvl w:ilvl="3" w:tplc="0405000F" w:tentative="1">
      <w:start w:val="1"/>
      <w:numFmt w:val="decimal"/>
      <w:lvlText w:val="%4."/>
      <w:lvlJc w:val="left"/>
      <w:pPr>
        <w:ind w:left="3578" w:hanging="360"/>
      </w:pPr>
    </w:lvl>
    <w:lvl w:ilvl="4" w:tplc="04050019" w:tentative="1">
      <w:start w:val="1"/>
      <w:numFmt w:val="lowerLetter"/>
      <w:lvlText w:val="%5."/>
      <w:lvlJc w:val="left"/>
      <w:pPr>
        <w:ind w:left="4298" w:hanging="360"/>
      </w:pPr>
    </w:lvl>
    <w:lvl w:ilvl="5" w:tplc="0405001B" w:tentative="1">
      <w:start w:val="1"/>
      <w:numFmt w:val="lowerRoman"/>
      <w:lvlText w:val="%6."/>
      <w:lvlJc w:val="right"/>
      <w:pPr>
        <w:ind w:left="5018" w:hanging="180"/>
      </w:pPr>
    </w:lvl>
    <w:lvl w:ilvl="6" w:tplc="0405000F" w:tentative="1">
      <w:start w:val="1"/>
      <w:numFmt w:val="decimal"/>
      <w:lvlText w:val="%7."/>
      <w:lvlJc w:val="left"/>
      <w:pPr>
        <w:ind w:left="5738" w:hanging="360"/>
      </w:pPr>
    </w:lvl>
    <w:lvl w:ilvl="7" w:tplc="04050019" w:tentative="1">
      <w:start w:val="1"/>
      <w:numFmt w:val="lowerLetter"/>
      <w:lvlText w:val="%8."/>
      <w:lvlJc w:val="left"/>
      <w:pPr>
        <w:ind w:left="6458" w:hanging="360"/>
      </w:pPr>
    </w:lvl>
    <w:lvl w:ilvl="8" w:tplc="0405001B" w:tentative="1">
      <w:start w:val="1"/>
      <w:numFmt w:val="lowerRoman"/>
      <w:lvlText w:val="%9."/>
      <w:lvlJc w:val="right"/>
      <w:pPr>
        <w:ind w:left="7178" w:hanging="180"/>
      </w:pPr>
    </w:lvl>
  </w:abstractNum>
  <w:abstractNum w:abstractNumId="30">
    <w:nsid w:val="7F802A42"/>
    <w:multiLevelType w:val="multilevel"/>
    <w:tmpl w:val="C2D61960"/>
    <w:styleLink w:val="Styl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2"/>
  </w:num>
  <w:num w:numId="2">
    <w:abstractNumId w:val="9"/>
  </w:num>
  <w:num w:numId="3">
    <w:abstractNumId w:val="18"/>
  </w:num>
  <w:num w:numId="4">
    <w:abstractNumId w:val="13"/>
  </w:num>
  <w:num w:numId="5">
    <w:abstractNumId w:val="7"/>
  </w:num>
  <w:num w:numId="6">
    <w:abstractNumId w:val="21"/>
  </w:num>
  <w:num w:numId="7">
    <w:abstractNumId w:val="2"/>
  </w:num>
  <w:num w:numId="8">
    <w:abstractNumId w:val="30"/>
  </w:num>
  <w:num w:numId="9">
    <w:abstractNumId w:val="6"/>
  </w:num>
  <w:num w:numId="10">
    <w:abstractNumId w:val="10"/>
  </w:num>
  <w:num w:numId="11">
    <w:abstractNumId w:val="26"/>
  </w:num>
  <w:num w:numId="12">
    <w:abstractNumId w:val="24"/>
  </w:num>
  <w:num w:numId="13">
    <w:abstractNumId w:val="19"/>
  </w:num>
  <w:num w:numId="14">
    <w:abstractNumId w:val="29"/>
  </w:num>
  <w:num w:numId="15">
    <w:abstractNumId w:val="15"/>
  </w:num>
  <w:num w:numId="16">
    <w:abstractNumId w:val="12"/>
  </w:num>
  <w:num w:numId="17">
    <w:abstractNumId w:val="17"/>
  </w:num>
  <w:num w:numId="18">
    <w:abstractNumId w:val="14"/>
  </w:num>
  <w:num w:numId="19">
    <w:abstractNumId w:val="3"/>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num>
  <w:num w:numId="22">
    <w:abstractNumId w:val="6"/>
  </w:num>
  <w:num w:numId="23">
    <w:abstractNumId w:val="6"/>
  </w:num>
  <w:num w:numId="24">
    <w:abstractNumId w:val="16"/>
  </w:num>
  <w:num w:numId="25">
    <w:abstractNumId w:val="1"/>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num>
  <w:num w:numId="28">
    <w:abstractNumId w:val="0"/>
    <w:lvlOverride w:ilvl="0">
      <w:lvl w:ilvl="0">
        <w:numFmt w:val="bullet"/>
        <w:lvlText w:val="•"/>
        <w:legacy w:legacy="1" w:legacySpace="0" w:legacyIndent="353"/>
        <w:lvlJc w:val="left"/>
        <w:rPr>
          <w:rFonts w:ascii="Times New Roman" w:hAnsi="Times New Roman" w:hint="default"/>
        </w:rPr>
      </w:lvl>
    </w:lvlOverride>
  </w:num>
  <w:num w:numId="29">
    <w:abstractNumId w:val="28"/>
  </w:num>
  <w:num w:numId="30">
    <w:abstractNumId w:val="8"/>
  </w:num>
  <w:num w:numId="31">
    <w:abstractNumId w:val="20"/>
  </w:num>
  <w:num w:numId="32">
    <w:abstractNumId w:val="6"/>
  </w:num>
  <w:num w:numId="33">
    <w:abstractNumId w:val="25"/>
  </w:num>
  <w:num w:numId="34">
    <w:abstractNumId w:val="27"/>
  </w:num>
  <w:num w:numId="35">
    <w:abstractNumId w:val="23"/>
  </w:num>
  <w:num w:numId="36">
    <w:abstractNumId w:val="11"/>
  </w:num>
  <w:num w:numId="37">
    <w:abstractNumId w:val="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activeWritingStyle w:appName="MSWord" w:lang="en-US" w:vendorID="64" w:dllVersion="131078" w:nlCheck="1" w:checkStyle="1"/>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cumentProtection w:edit="forms" w:enforcement="0"/>
  <w:defaultTabStop w:val="709"/>
  <w:hyphenationZone w:val="425"/>
  <w:evenAndOddHeaders/>
  <w:drawingGridHorizontalSpacing w:val="110"/>
  <w:displayHorizontalDrawingGridEvery w:val="2"/>
  <w:doNotShadeFormData/>
  <w:characterSpacingControl w:val="doNotCompress"/>
  <w:hdrShapeDefaults>
    <o:shapedefaults v:ext="edit" spidmax="747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74C5"/>
    <w:rsid w:val="00000AA6"/>
    <w:rsid w:val="00001D66"/>
    <w:rsid w:val="00001FF9"/>
    <w:rsid w:val="00003A38"/>
    <w:rsid w:val="00003C8B"/>
    <w:rsid w:val="00004ED1"/>
    <w:rsid w:val="00005592"/>
    <w:rsid w:val="000063AE"/>
    <w:rsid w:val="00011D82"/>
    <w:rsid w:val="00014C5F"/>
    <w:rsid w:val="00015E81"/>
    <w:rsid w:val="00017D72"/>
    <w:rsid w:val="000203AD"/>
    <w:rsid w:val="00020AB5"/>
    <w:rsid w:val="00022B7F"/>
    <w:rsid w:val="00022E82"/>
    <w:rsid w:val="00023291"/>
    <w:rsid w:val="000243D8"/>
    <w:rsid w:val="00024A5A"/>
    <w:rsid w:val="00024BBF"/>
    <w:rsid w:val="00026B1C"/>
    <w:rsid w:val="0003096C"/>
    <w:rsid w:val="00030ECC"/>
    <w:rsid w:val="00032EA6"/>
    <w:rsid w:val="000345BA"/>
    <w:rsid w:val="00034C83"/>
    <w:rsid w:val="00036A56"/>
    <w:rsid w:val="000379B7"/>
    <w:rsid w:val="00040157"/>
    <w:rsid w:val="00040209"/>
    <w:rsid w:val="00040CC7"/>
    <w:rsid w:val="00042A81"/>
    <w:rsid w:val="00043956"/>
    <w:rsid w:val="00047565"/>
    <w:rsid w:val="00047AC4"/>
    <w:rsid w:val="000515E5"/>
    <w:rsid w:val="000532A7"/>
    <w:rsid w:val="00053B69"/>
    <w:rsid w:val="00053E7D"/>
    <w:rsid w:val="00056A22"/>
    <w:rsid w:val="00056B23"/>
    <w:rsid w:val="000573E2"/>
    <w:rsid w:val="00061E91"/>
    <w:rsid w:val="0007018E"/>
    <w:rsid w:val="000705DF"/>
    <w:rsid w:val="0007266D"/>
    <w:rsid w:val="0007672D"/>
    <w:rsid w:val="000770C7"/>
    <w:rsid w:val="00077A4E"/>
    <w:rsid w:val="000806C7"/>
    <w:rsid w:val="00081A34"/>
    <w:rsid w:val="00083A87"/>
    <w:rsid w:val="000848C5"/>
    <w:rsid w:val="00085C60"/>
    <w:rsid w:val="00085D11"/>
    <w:rsid w:val="00086FC5"/>
    <w:rsid w:val="000871E0"/>
    <w:rsid w:val="0008724C"/>
    <w:rsid w:val="00091E32"/>
    <w:rsid w:val="000920C9"/>
    <w:rsid w:val="00093596"/>
    <w:rsid w:val="00096EB2"/>
    <w:rsid w:val="00097EFC"/>
    <w:rsid w:val="000A2109"/>
    <w:rsid w:val="000A311E"/>
    <w:rsid w:val="000A55AB"/>
    <w:rsid w:val="000A5798"/>
    <w:rsid w:val="000A58A0"/>
    <w:rsid w:val="000A6AB8"/>
    <w:rsid w:val="000A6C68"/>
    <w:rsid w:val="000B2555"/>
    <w:rsid w:val="000B295E"/>
    <w:rsid w:val="000B33A0"/>
    <w:rsid w:val="000B5667"/>
    <w:rsid w:val="000B5E08"/>
    <w:rsid w:val="000B5EE9"/>
    <w:rsid w:val="000B6A70"/>
    <w:rsid w:val="000C0FCE"/>
    <w:rsid w:val="000C1F47"/>
    <w:rsid w:val="000C2627"/>
    <w:rsid w:val="000C300B"/>
    <w:rsid w:val="000C3659"/>
    <w:rsid w:val="000C432F"/>
    <w:rsid w:val="000C77DD"/>
    <w:rsid w:val="000C786D"/>
    <w:rsid w:val="000D0114"/>
    <w:rsid w:val="000D0199"/>
    <w:rsid w:val="000D2288"/>
    <w:rsid w:val="000D24C6"/>
    <w:rsid w:val="000D391D"/>
    <w:rsid w:val="000D535E"/>
    <w:rsid w:val="000D55E0"/>
    <w:rsid w:val="000E2C36"/>
    <w:rsid w:val="000E42C8"/>
    <w:rsid w:val="000E7497"/>
    <w:rsid w:val="000F08F5"/>
    <w:rsid w:val="000F1417"/>
    <w:rsid w:val="000F33AD"/>
    <w:rsid w:val="000F4335"/>
    <w:rsid w:val="000F6451"/>
    <w:rsid w:val="000F74C5"/>
    <w:rsid w:val="0010033A"/>
    <w:rsid w:val="001004E3"/>
    <w:rsid w:val="001009C5"/>
    <w:rsid w:val="00102A63"/>
    <w:rsid w:val="00103B8E"/>
    <w:rsid w:val="0010609F"/>
    <w:rsid w:val="0010617C"/>
    <w:rsid w:val="0010666A"/>
    <w:rsid w:val="00110B37"/>
    <w:rsid w:val="00111A45"/>
    <w:rsid w:val="0011455A"/>
    <w:rsid w:val="0011735D"/>
    <w:rsid w:val="00121F97"/>
    <w:rsid w:val="00122B0F"/>
    <w:rsid w:val="00122B52"/>
    <w:rsid w:val="00123EFD"/>
    <w:rsid w:val="00126909"/>
    <w:rsid w:val="00127E15"/>
    <w:rsid w:val="00131453"/>
    <w:rsid w:val="001317DF"/>
    <w:rsid w:val="00131DE3"/>
    <w:rsid w:val="00131F36"/>
    <w:rsid w:val="00131F9B"/>
    <w:rsid w:val="001328F7"/>
    <w:rsid w:val="0013394F"/>
    <w:rsid w:val="001374AB"/>
    <w:rsid w:val="00140EA4"/>
    <w:rsid w:val="00141340"/>
    <w:rsid w:val="00142676"/>
    <w:rsid w:val="00144059"/>
    <w:rsid w:val="00144141"/>
    <w:rsid w:val="00144398"/>
    <w:rsid w:val="001447C6"/>
    <w:rsid w:val="001453EC"/>
    <w:rsid w:val="0014641D"/>
    <w:rsid w:val="00146AB5"/>
    <w:rsid w:val="00151F22"/>
    <w:rsid w:val="00152A36"/>
    <w:rsid w:val="001535AC"/>
    <w:rsid w:val="0015676A"/>
    <w:rsid w:val="0015768F"/>
    <w:rsid w:val="00157E00"/>
    <w:rsid w:val="00162045"/>
    <w:rsid w:val="00166741"/>
    <w:rsid w:val="00170384"/>
    <w:rsid w:val="00170616"/>
    <w:rsid w:val="00170897"/>
    <w:rsid w:val="001711EB"/>
    <w:rsid w:val="00173DA8"/>
    <w:rsid w:val="00174999"/>
    <w:rsid w:val="001759E5"/>
    <w:rsid w:val="00176159"/>
    <w:rsid w:val="001804B3"/>
    <w:rsid w:val="00183405"/>
    <w:rsid w:val="00184455"/>
    <w:rsid w:val="00185E68"/>
    <w:rsid w:val="001903FC"/>
    <w:rsid w:val="00191185"/>
    <w:rsid w:val="00191F57"/>
    <w:rsid w:val="001945DF"/>
    <w:rsid w:val="00194D18"/>
    <w:rsid w:val="0019736F"/>
    <w:rsid w:val="001A2212"/>
    <w:rsid w:val="001A3952"/>
    <w:rsid w:val="001A51BA"/>
    <w:rsid w:val="001A5D05"/>
    <w:rsid w:val="001A61D3"/>
    <w:rsid w:val="001A6F3E"/>
    <w:rsid w:val="001A7B34"/>
    <w:rsid w:val="001B02F8"/>
    <w:rsid w:val="001B34CE"/>
    <w:rsid w:val="001B3756"/>
    <w:rsid w:val="001B3DE5"/>
    <w:rsid w:val="001B4797"/>
    <w:rsid w:val="001B4E68"/>
    <w:rsid w:val="001B5114"/>
    <w:rsid w:val="001B65A0"/>
    <w:rsid w:val="001C15B6"/>
    <w:rsid w:val="001C1F3B"/>
    <w:rsid w:val="001C3099"/>
    <w:rsid w:val="001C492C"/>
    <w:rsid w:val="001C68F8"/>
    <w:rsid w:val="001D081A"/>
    <w:rsid w:val="001D250C"/>
    <w:rsid w:val="001D6BBE"/>
    <w:rsid w:val="001E01DF"/>
    <w:rsid w:val="001E0CA1"/>
    <w:rsid w:val="001E1B1B"/>
    <w:rsid w:val="001E2378"/>
    <w:rsid w:val="001E3368"/>
    <w:rsid w:val="001E3404"/>
    <w:rsid w:val="001E386F"/>
    <w:rsid w:val="001E757B"/>
    <w:rsid w:val="001E7F14"/>
    <w:rsid w:val="001F2C05"/>
    <w:rsid w:val="001F2F5D"/>
    <w:rsid w:val="001F5791"/>
    <w:rsid w:val="001F660C"/>
    <w:rsid w:val="001F7A8B"/>
    <w:rsid w:val="00200E7F"/>
    <w:rsid w:val="0020475D"/>
    <w:rsid w:val="0020525F"/>
    <w:rsid w:val="0020583D"/>
    <w:rsid w:val="00206A30"/>
    <w:rsid w:val="00207045"/>
    <w:rsid w:val="002116DE"/>
    <w:rsid w:val="00212CD9"/>
    <w:rsid w:val="002130B4"/>
    <w:rsid w:val="002135AF"/>
    <w:rsid w:val="00214CF9"/>
    <w:rsid w:val="0021737C"/>
    <w:rsid w:val="002247D8"/>
    <w:rsid w:val="00224B9B"/>
    <w:rsid w:val="00225990"/>
    <w:rsid w:val="00226BCA"/>
    <w:rsid w:val="002276DF"/>
    <w:rsid w:val="00233CC0"/>
    <w:rsid w:val="002342DE"/>
    <w:rsid w:val="0023559B"/>
    <w:rsid w:val="002376DD"/>
    <w:rsid w:val="00241BBD"/>
    <w:rsid w:val="002438CC"/>
    <w:rsid w:val="00247275"/>
    <w:rsid w:val="00247F41"/>
    <w:rsid w:val="00250262"/>
    <w:rsid w:val="00250FB4"/>
    <w:rsid w:val="00254215"/>
    <w:rsid w:val="002606D6"/>
    <w:rsid w:val="002611F4"/>
    <w:rsid w:val="00261937"/>
    <w:rsid w:val="002646C3"/>
    <w:rsid w:val="00264D1A"/>
    <w:rsid w:val="00265A29"/>
    <w:rsid w:val="0027327B"/>
    <w:rsid w:val="00273B50"/>
    <w:rsid w:val="00273C4D"/>
    <w:rsid w:val="00274741"/>
    <w:rsid w:val="0027597F"/>
    <w:rsid w:val="00275C81"/>
    <w:rsid w:val="002806A8"/>
    <w:rsid w:val="00280C5A"/>
    <w:rsid w:val="00280CF2"/>
    <w:rsid w:val="002815D1"/>
    <w:rsid w:val="002820D3"/>
    <w:rsid w:val="00282AE3"/>
    <w:rsid w:val="00284388"/>
    <w:rsid w:val="0028490B"/>
    <w:rsid w:val="00285603"/>
    <w:rsid w:val="002857B3"/>
    <w:rsid w:val="002867ED"/>
    <w:rsid w:val="00286E38"/>
    <w:rsid w:val="00290919"/>
    <w:rsid w:val="00290F2E"/>
    <w:rsid w:val="0029130B"/>
    <w:rsid w:val="00291BBE"/>
    <w:rsid w:val="0029204F"/>
    <w:rsid w:val="0029238D"/>
    <w:rsid w:val="00292B3F"/>
    <w:rsid w:val="00293CFE"/>
    <w:rsid w:val="00297CCF"/>
    <w:rsid w:val="002A0719"/>
    <w:rsid w:val="002A258D"/>
    <w:rsid w:val="002A41D7"/>
    <w:rsid w:val="002A50AC"/>
    <w:rsid w:val="002A63A3"/>
    <w:rsid w:val="002A6BC2"/>
    <w:rsid w:val="002A6C06"/>
    <w:rsid w:val="002B0A84"/>
    <w:rsid w:val="002B1177"/>
    <w:rsid w:val="002B51A4"/>
    <w:rsid w:val="002B635E"/>
    <w:rsid w:val="002B6B75"/>
    <w:rsid w:val="002C01D7"/>
    <w:rsid w:val="002C553A"/>
    <w:rsid w:val="002C561E"/>
    <w:rsid w:val="002C5834"/>
    <w:rsid w:val="002D21F6"/>
    <w:rsid w:val="002D28D1"/>
    <w:rsid w:val="002D2C63"/>
    <w:rsid w:val="002D57E9"/>
    <w:rsid w:val="002D793C"/>
    <w:rsid w:val="002D7CB1"/>
    <w:rsid w:val="002E195E"/>
    <w:rsid w:val="002E22C5"/>
    <w:rsid w:val="002E2C20"/>
    <w:rsid w:val="002E31CB"/>
    <w:rsid w:val="002E5829"/>
    <w:rsid w:val="002E5D11"/>
    <w:rsid w:val="002E5D22"/>
    <w:rsid w:val="002E7065"/>
    <w:rsid w:val="002E74A7"/>
    <w:rsid w:val="002F15A7"/>
    <w:rsid w:val="002F25B5"/>
    <w:rsid w:val="002F4160"/>
    <w:rsid w:val="002F4622"/>
    <w:rsid w:val="002F4845"/>
    <w:rsid w:val="00300F79"/>
    <w:rsid w:val="003038D3"/>
    <w:rsid w:val="00304C16"/>
    <w:rsid w:val="00305393"/>
    <w:rsid w:val="00305A61"/>
    <w:rsid w:val="003063C8"/>
    <w:rsid w:val="00307787"/>
    <w:rsid w:val="00307EE0"/>
    <w:rsid w:val="00307F61"/>
    <w:rsid w:val="0031117A"/>
    <w:rsid w:val="00311266"/>
    <w:rsid w:val="00311D14"/>
    <w:rsid w:val="00311F56"/>
    <w:rsid w:val="00311FB4"/>
    <w:rsid w:val="003121B8"/>
    <w:rsid w:val="0031263F"/>
    <w:rsid w:val="00315348"/>
    <w:rsid w:val="00317385"/>
    <w:rsid w:val="003173E0"/>
    <w:rsid w:val="00317DC2"/>
    <w:rsid w:val="00321626"/>
    <w:rsid w:val="003248E9"/>
    <w:rsid w:val="0032498A"/>
    <w:rsid w:val="00325AD1"/>
    <w:rsid w:val="00327CC2"/>
    <w:rsid w:val="003316B1"/>
    <w:rsid w:val="00331817"/>
    <w:rsid w:val="00331E11"/>
    <w:rsid w:val="00331FB3"/>
    <w:rsid w:val="00332ED8"/>
    <w:rsid w:val="00335800"/>
    <w:rsid w:val="00336838"/>
    <w:rsid w:val="00340113"/>
    <w:rsid w:val="00341D3F"/>
    <w:rsid w:val="003425CB"/>
    <w:rsid w:val="00343059"/>
    <w:rsid w:val="00343E8F"/>
    <w:rsid w:val="00345472"/>
    <w:rsid w:val="0034578B"/>
    <w:rsid w:val="00346D5B"/>
    <w:rsid w:val="00346F99"/>
    <w:rsid w:val="003500BA"/>
    <w:rsid w:val="003504A3"/>
    <w:rsid w:val="003512F2"/>
    <w:rsid w:val="00352C6D"/>
    <w:rsid w:val="00354B96"/>
    <w:rsid w:val="003558A7"/>
    <w:rsid w:val="00356822"/>
    <w:rsid w:val="00356B07"/>
    <w:rsid w:val="00357D6E"/>
    <w:rsid w:val="00363ACB"/>
    <w:rsid w:val="0036492D"/>
    <w:rsid w:val="00366978"/>
    <w:rsid w:val="003673B9"/>
    <w:rsid w:val="003677F5"/>
    <w:rsid w:val="00367D03"/>
    <w:rsid w:val="0037031A"/>
    <w:rsid w:val="00371F4D"/>
    <w:rsid w:val="00373091"/>
    <w:rsid w:val="003736C8"/>
    <w:rsid w:val="00373D58"/>
    <w:rsid w:val="003753A9"/>
    <w:rsid w:val="00375DF7"/>
    <w:rsid w:val="00380B71"/>
    <w:rsid w:val="00380E27"/>
    <w:rsid w:val="0038465B"/>
    <w:rsid w:val="0038717B"/>
    <w:rsid w:val="00391A91"/>
    <w:rsid w:val="003926B0"/>
    <w:rsid w:val="00393097"/>
    <w:rsid w:val="003956C1"/>
    <w:rsid w:val="003966EF"/>
    <w:rsid w:val="00396760"/>
    <w:rsid w:val="00397515"/>
    <w:rsid w:val="00397BB7"/>
    <w:rsid w:val="003A1CD0"/>
    <w:rsid w:val="003A383E"/>
    <w:rsid w:val="003A449F"/>
    <w:rsid w:val="003A4C55"/>
    <w:rsid w:val="003A6BF5"/>
    <w:rsid w:val="003A7FF5"/>
    <w:rsid w:val="003B1642"/>
    <w:rsid w:val="003B1AAB"/>
    <w:rsid w:val="003B1F43"/>
    <w:rsid w:val="003B591D"/>
    <w:rsid w:val="003B64BE"/>
    <w:rsid w:val="003B74B0"/>
    <w:rsid w:val="003B79F8"/>
    <w:rsid w:val="003B7A41"/>
    <w:rsid w:val="003C06BE"/>
    <w:rsid w:val="003C081D"/>
    <w:rsid w:val="003C0E15"/>
    <w:rsid w:val="003C18C3"/>
    <w:rsid w:val="003C1F3E"/>
    <w:rsid w:val="003C3D84"/>
    <w:rsid w:val="003D0B0A"/>
    <w:rsid w:val="003D3BA0"/>
    <w:rsid w:val="003D6C6F"/>
    <w:rsid w:val="003E04F6"/>
    <w:rsid w:val="003E0AAB"/>
    <w:rsid w:val="003E16F4"/>
    <w:rsid w:val="003E2061"/>
    <w:rsid w:val="003E2FBA"/>
    <w:rsid w:val="003E51A5"/>
    <w:rsid w:val="003E7392"/>
    <w:rsid w:val="003F1BDD"/>
    <w:rsid w:val="003F26FA"/>
    <w:rsid w:val="003F3A14"/>
    <w:rsid w:val="003F43E8"/>
    <w:rsid w:val="003F5F00"/>
    <w:rsid w:val="003F6301"/>
    <w:rsid w:val="00400061"/>
    <w:rsid w:val="00401462"/>
    <w:rsid w:val="00404848"/>
    <w:rsid w:val="0040570C"/>
    <w:rsid w:val="004058A7"/>
    <w:rsid w:val="004070D4"/>
    <w:rsid w:val="00411418"/>
    <w:rsid w:val="0041174C"/>
    <w:rsid w:val="00411AFA"/>
    <w:rsid w:val="00411B11"/>
    <w:rsid w:val="00413B38"/>
    <w:rsid w:val="00415573"/>
    <w:rsid w:val="00415A83"/>
    <w:rsid w:val="004163AA"/>
    <w:rsid w:val="00416B20"/>
    <w:rsid w:val="00417D36"/>
    <w:rsid w:val="00417F17"/>
    <w:rsid w:val="00417F8A"/>
    <w:rsid w:val="00423C5B"/>
    <w:rsid w:val="00424AF7"/>
    <w:rsid w:val="00431ABC"/>
    <w:rsid w:val="00433E5D"/>
    <w:rsid w:val="0043541D"/>
    <w:rsid w:val="004367B3"/>
    <w:rsid w:val="00437025"/>
    <w:rsid w:val="00440699"/>
    <w:rsid w:val="00441238"/>
    <w:rsid w:val="0044134B"/>
    <w:rsid w:val="004423F3"/>
    <w:rsid w:val="00443D02"/>
    <w:rsid w:val="004446D8"/>
    <w:rsid w:val="004459DE"/>
    <w:rsid w:val="00446089"/>
    <w:rsid w:val="00450520"/>
    <w:rsid w:val="00450A50"/>
    <w:rsid w:val="00450DBD"/>
    <w:rsid w:val="00451DF0"/>
    <w:rsid w:val="00452444"/>
    <w:rsid w:val="00452AAA"/>
    <w:rsid w:val="00452CA8"/>
    <w:rsid w:val="00456F21"/>
    <w:rsid w:val="00462B76"/>
    <w:rsid w:val="0046756E"/>
    <w:rsid w:val="0046793F"/>
    <w:rsid w:val="004701CE"/>
    <w:rsid w:val="004711E2"/>
    <w:rsid w:val="00473B77"/>
    <w:rsid w:val="004746BB"/>
    <w:rsid w:val="00474FE9"/>
    <w:rsid w:val="004754C5"/>
    <w:rsid w:val="00475ADD"/>
    <w:rsid w:val="00477465"/>
    <w:rsid w:val="004802FC"/>
    <w:rsid w:val="00485B52"/>
    <w:rsid w:val="00485D9A"/>
    <w:rsid w:val="00486D29"/>
    <w:rsid w:val="0048787F"/>
    <w:rsid w:val="004928C1"/>
    <w:rsid w:val="00492BAE"/>
    <w:rsid w:val="00492E44"/>
    <w:rsid w:val="00492EBC"/>
    <w:rsid w:val="004930F3"/>
    <w:rsid w:val="00493587"/>
    <w:rsid w:val="00493623"/>
    <w:rsid w:val="00493869"/>
    <w:rsid w:val="0049630A"/>
    <w:rsid w:val="00496450"/>
    <w:rsid w:val="0049701C"/>
    <w:rsid w:val="004A09F3"/>
    <w:rsid w:val="004A19F5"/>
    <w:rsid w:val="004B2C5B"/>
    <w:rsid w:val="004B2E25"/>
    <w:rsid w:val="004B3643"/>
    <w:rsid w:val="004B4E6B"/>
    <w:rsid w:val="004B51CB"/>
    <w:rsid w:val="004B7E57"/>
    <w:rsid w:val="004C1841"/>
    <w:rsid w:val="004C3638"/>
    <w:rsid w:val="004C40D0"/>
    <w:rsid w:val="004C4910"/>
    <w:rsid w:val="004C4B8A"/>
    <w:rsid w:val="004D28FA"/>
    <w:rsid w:val="004D5004"/>
    <w:rsid w:val="004D6112"/>
    <w:rsid w:val="004D685F"/>
    <w:rsid w:val="004D7E38"/>
    <w:rsid w:val="004E4BEB"/>
    <w:rsid w:val="004E5B27"/>
    <w:rsid w:val="004F033E"/>
    <w:rsid w:val="004F06FF"/>
    <w:rsid w:val="004F1477"/>
    <w:rsid w:val="004F29FD"/>
    <w:rsid w:val="004F3456"/>
    <w:rsid w:val="004F52D4"/>
    <w:rsid w:val="00500403"/>
    <w:rsid w:val="00500766"/>
    <w:rsid w:val="00502A8E"/>
    <w:rsid w:val="00503CD2"/>
    <w:rsid w:val="00503F0D"/>
    <w:rsid w:val="0050520B"/>
    <w:rsid w:val="00505F51"/>
    <w:rsid w:val="0050636D"/>
    <w:rsid w:val="00506C45"/>
    <w:rsid w:val="005071A7"/>
    <w:rsid w:val="0050725B"/>
    <w:rsid w:val="00510079"/>
    <w:rsid w:val="005111A3"/>
    <w:rsid w:val="005111BB"/>
    <w:rsid w:val="00513E75"/>
    <w:rsid w:val="005160D6"/>
    <w:rsid w:val="00517BB2"/>
    <w:rsid w:val="005203C1"/>
    <w:rsid w:val="00521864"/>
    <w:rsid w:val="005230DA"/>
    <w:rsid w:val="00523C59"/>
    <w:rsid w:val="00524C3E"/>
    <w:rsid w:val="00526349"/>
    <w:rsid w:val="005268BD"/>
    <w:rsid w:val="00531A5C"/>
    <w:rsid w:val="00536622"/>
    <w:rsid w:val="005402E3"/>
    <w:rsid w:val="00540F15"/>
    <w:rsid w:val="00544482"/>
    <w:rsid w:val="00547338"/>
    <w:rsid w:val="005503CB"/>
    <w:rsid w:val="00551247"/>
    <w:rsid w:val="00552195"/>
    <w:rsid w:val="0055310E"/>
    <w:rsid w:val="005531AC"/>
    <w:rsid w:val="00555F81"/>
    <w:rsid w:val="005576D7"/>
    <w:rsid w:val="00557B87"/>
    <w:rsid w:val="00560671"/>
    <w:rsid w:val="00560777"/>
    <w:rsid w:val="005611FE"/>
    <w:rsid w:val="005638C9"/>
    <w:rsid w:val="0056681F"/>
    <w:rsid w:val="00567C55"/>
    <w:rsid w:val="005760A1"/>
    <w:rsid w:val="00576C6A"/>
    <w:rsid w:val="0057771A"/>
    <w:rsid w:val="00581C67"/>
    <w:rsid w:val="0058554A"/>
    <w:rsid w:val="00587D2B"/>
    <w:rsid w:val="00590C9E"/>
    <w:rsid w:val="00590E70"/>
    <w:rsid w:val="0059137F"/>
    <w:rsid w:val="00591516"/>
    <w:rsid w:val="00592EC1"/>
    <w:rsid w:val="00593FB3"/>
    <w:rsid w:val="0059472D"/>
    <w:rsid w:val="0059490E"/>
    <w:rsid w:val="00595A1A"/>
    <w:rsid w:val="005A070D"/>
    <w:rsid w:val="005A3507"/>
    <w:rsid w:val="005A5B21"/>
    <w:rsid w:val="005A5E7F"/>
    <w:rsid w:val="005A6140"/>
    <w:rsid w:val="005A62A6"/>
    <w:rsid w:val="005A67CF"/>
    <w:rsid w:val="005A698E"/>
    <w:rsid w:val="005A6A2F"/>
    <w:rsid w:val="005A7221"/>
    <w:rsid w:val="005B0760"/>
    <w:rsid w:val="005B0C62"/>
    <w:rsid w:val="005B13CE"/>
    <w:rsid w:val="005B20D3"/>
    <w:rsid w:val="005B2890"/>
    <w:rsid w:val="005B3255"/>
    <w:rsid w:val="005B3FE0"/>
    <w:rsid w:val="005B4D47"/>
    <w:rsid w:val="005B4D85"/>
    <w:rsid w:val="005B68AF"/>
    <w:rsid w:val="005C2F91"/>
    <w:rsid w:val="005C432F"/>
    <w:rsid w:val="005C476F"/>
    <w:rsid w:val="005C4C91"/>
    <w:rsid w:val="005C4E29"/>
    <w:rsid w:val="005C581A"/>
    <w:rsid w:val="005D1773"/>
    <w:rsid w:val="005D3CDA"/>
    <w:rsid w:val="005D4779"/>
    <w:rsid w:val="005D5B00"/>
    <w:rsid w:val="005D64EC"/>
    <w:rsid w:val="005E00F2"/>
    <w:rsid w:val="005E0910"/>
    <w:rsid w:val="005E0B2C"/>
    <w:rsid w:val="005E32A3"/>
    <w:rsid w:val="005E3FDD"/>
    <w:rsid w:val="005E4102"/>
    <w:rsid w:val="005E62A4"/>
    <w:rsid w:val="005F05DD"/>
    <w:rsid w:val="005F3CD1"/>
    <w:rsid w:val="005F44D7"/>
    <w:rsid w:val="005F540E"/>
    <w:rsid w:val="005F630C"/>
    <w:rsid w:val="005F634A"/>
    <w:rsid w:val="005F7108"/>
    <w:rsid w:val="006005AA"/>
    <w:rsid w:val="00600658"/>
    <w:rsid w:val="00601C69"/>
    <w:rsid w:val="00602673"/>
    <w:rsid w:val="006029D9"/>
    <w:rsid w:val="00606B56"/>
    <w:rsid w:val="00610B18"/>
    <w:rsid w:val="00612C8A"/>
    <w:rsid w:val="00612DFE"/>
    <w:rsid w:val="006143E3"/>
    <w:rsid w:val="00614497"/>
    <w:rsid w:val="00616528"/>
    <w:rsid w:val="006173DF"/>
    <w:rsid w:val="00623278"/>
    <w:rsid w:val="006240D7"/>
    <w:rsid w:val="006264F9"/>
    <w:rsid w:val="0062679D"/>
    <w:rsid w:val="006271D6"/>
    <w:rsid w:val="00627B02"/>
    <w:rsid w:val="00627D5B"/>
    <w:rsid w:val="006303CB"/>
    <w:rsid w:val="00631CDA"/>
    <w:rsid w:val="006321B2"/>
    <w:rsid w:val="00632344"/>
    <w:rsid w:val="006330FB"/>
    <w:rsid w:val="0063335D"/>
    <w:rsid w:val="00633C5D"/>
    <w:rsid w:val="00637D19"/>
    <w:rsid w:val="0064011C"/>
    <w:rsid w:val="0064176D"/>
    <w:rsid w:val="006417A5"/>
    <w:rsid w:val="006449CF"/>
    <w:rsid w:val="006450E0"/>
    <w:rsid w:val="006538CE"/>
    <w:rsid w:val="00653C6A"/>
    <w:rsid w:val="0065474F"/>
    <w:rsid w:val="0065475D"/>
    <w:rsid w:val="00654F65"/>
    <w:rsid w:val="006567FE"/>
    <w:rsid w:val="006573A3"/>
    <w:rsid w:val="0066012A"/>
    <w:rsid w:val="00660E55"/>
    <w:rsid w:val="00662942"/>
    <w:rsid w:val="00663EFE"/>
    <w:rsid w:val="00665D97"/>
    <w:rsid w:val="006679ED"/>
    <w:rsid w:val="006702CB"/>
    <w:rsid w:val="006766E9"/>
    <w:rsid w:val="006776CB"/>
    <w:rsid w:val="00683BF8"/>
    <w:rsid w:val="006845BF"/>
    <w:rsid w:val="00687B70"/>
    <w:rsid w:val="0069089E"/>
    <w:rsid w:val="00690EC0"/>
    <w:rsid w:val="00690FF0"/>
    <w:rsid w:val="006913A5"/>
    <w:rsid w:val="00691591"/>
    <w:rsid w:val="006926E7"/>
    <w:rsid w:val="00692A05"/>
    <w:rsid w:val="00692B69"/>
    <w:rsid w:val="006963AE"/>
    <w:rsid w:val="006965AC"/>
    <w:rsid w:val="00697533"/>
    <w:rsid w:val="00697A6D"/>
    <w:rsid w:val="006A0280"/>
    <w:rsid w:val="006A1268"/>
    <w:rsid w:val="006A1EAD"/>
    <w:rsid w:val="006A33DD"/>
    <w:rsid w:val="006A3FC6"/>
    <w:rsid w:val="006A4A53"/>
    <w:rsid w:val="006A6DBC"/>
    <w:rsid w:val="006A73C0"/>
    <w:rsid w:val="006A7D10"/>
    <w:rsid w:val="006B07F1"/>
    <w:rsid w:val="006B1F3C"/>
    <w:rsid w:val="006B3FC0"/>
    <w:rsid w:val="006B3FD5"/>
    <w:rsid w:val="006B60BB"/>
    <w:rsid w:val="006B613D"/>
    <w:rsid w:val="006B7C04"/>
    <w:rsid w:val="006B7D70"/>
    <w:rsid w:val="006C1849"/>
    <w:rsid w:val="006C19C4"/>
    <w:rsid w:val="006C33CC"/>
    <w:rsid w:val="006C40D1"/>
    <w:rsid w:val="006C5FBF"/>
    <w:rsid w:val="006C6E38"/>
    <w:rsid w:val="006C782F"/>
    <w:rsid w:val="006D0AF9"/>
    <w:rsid w:val="006D28D9"/>
    <w:rsid w:val="006D4267"/>
    <w:rsid w:val="006D6B77"/>
    <w:rsid w:val="006D709A"/>
    <w:rsid w:val="006D70F0"/>
    <w:rsid w:val="006E45AF"/>
    <w:rsid w:val="006E5104"/>
    <w:rsid w:val="006E7A6A"/>
    <w:rsid w:val="006E7AEB"/>
    <w:rsid w:val="006F164E"/>
    <w:rsid w:val="006F2CEA"/>
    <w:rsid w:val="006F42FE"/>
    <w:rsid w:val="006F4B93"/>
    <w:rsid w:val="006F5E53"/>
    <w:rsid w:val="006F6F95"/>
    <w:rsid w:val="006F6FE4"/>
    <w:rsid w:val="006F7389"/>
    <w:rsid w:val="00701F2A"/>
    <w:rsid w:val="007030C7"/>
    <w:rsid w:val="007057E3"/>
    <w:rsid w:val="007107F1"/>
    <w:rsid w:val="007117A5"/>
    <w:rsid w:val="0071200D"/>
    <w:rsid w:val="00712C76"/>
    <w:rsid w:val="00713A5A"/>
    <w:rsid w:val="007157ED"/>
    <w:rsid w:val="00715FBE"/>
    <w:rsid w:val="007202A6"/>
    <w:rsid w:val="00720597"/>
    <w:rsid w:val="007208F8"/>
    <w:rsid w:val="00721657"/>
    <w:rsid w:val="00724718"/>
    <w:rsid w:val="00724C18"/>
    <w:rsid w:val="00725EC8"/>
    <w:rsid w:val="00727887"/>
    <w:rsid w:val="007308AE"/>
    <w:rsid w:val="007309D7"/>
    <w:rsid w:val="007328DE"/>
    <w:rsid w:val="00734026"/>
    <w:rsid w:val="00734D37"/>
    <w:rsid w:val="007359F0"/>
    <w:rsid w:val="00736E9F"/>
    <w:rsid w:val="00740627"/>
    <w:rsid w:val="0074173A"/>
    <w:rsid w:val="00742297"/>
    <w:rsid w:val="007444FD"/>
    <w:rsid w:val="00744F54"/>
    <w:rsid w:val="00745127"/>
    <w:rsid w:val="007452F2"/>
    <w:rsid w:val="00747CBF"/>
    <w:rsid w:val="00750560"/>
    <w:rsid w:val="00750D6F"/>
    <w:rsid w:val="00752FFC"/>
    <w:rsid w:val="00753319"/>
    <w:rsid w:val="007535E2"/>
    <w:rsid w:val="007536A3"/>
    <w:rsid w:val="00760D81"/>
    <w:rsid w:val="00761057"/>
    <w:rsid w:val="00761369"/>
    <w:rsid w:val="00762395"/>
    <w:rsid w:val="00762847"/>
    <w:rsid w:val="00763C86"/>
    <w:rsid w:val="0076604D"/>
    <w:rsid w:val="00766ABF"/>
    <w:rsid w:val="00771815"/>
    <w:rsid w:val="0077304D"/>
    <w:rsid w:val="007734EC"/>
    <w:rsid w:val="007755B9"/>
    <w:rsid w:val="00776005"/>
    <w:rsid w:val="00776043"/>
    <w:rsid w:val="0077698C"/>
    <w:rsid w:val="00777760"/>
    <w:rsid w:val="0077786F"/>
    <w:rsid w:val="00777961"/>
    <w:rsid w:val="00780C7B"/>
    <w:rsid w:val="00784310"/>
    <w:rsid w:val="007852EA"/>
    <w:rsid w:val="00785D99"/>
    <w:rsid w:val="00787100"/>
    <w:rsid w:val="0078735E"/>
    <w:rsid w:val="0078793D"/>
    <w:rsid w:val="0079110B"/>
    <w:rsid w:val="00791222"/>
    <w:rsid w:val="00791841"/>
    <w:rsid w:val="007931C3"/>
    <w:rsid w:val="00794C80"/>
    <w:rsid w:val="00795321"/>
    <w:rsid w:val="00797EE9"/>
    <w:rsid w:val="007A30B8"/>
    <w:rsid w:val="007A3C1C"/>
    <w:rsid w:val="007A3D1F"/>
    <w:rsid w:val="007A4C79"/>
    <w:rsid w:val="007A52D2"/>
    <w:rsid w:val="007A6603"/>
    <w:rsid w:val="007A6DA6"/>
    <w:rsid w:val="007A6E2E"/>
    <w:rsid w:val="007A72EE"/>
    <w:rsid w:val="007B03FD"/>
    <w:rsid w:val="007B0552"/>
    <w:rsid w:val="007B121F"/>
    <w:rsid w:val="007B2C9F"/>
    <w:rsid w:val="007B43BF"/>
    <w:rsid w:val="007B491B"/>
    <w:rsid w:val="007B610A"/>
    <w:rsid w:val="007B6CF8"/>
    <w:rsid w:val="007B728F"/>
    <w:rsid w:val="007B7E1D"/>
    <w:rsid w:val="007C103D"/>
    <w:rsid w:val="007C2014"/>
    <w:rsid w:val="007C27FE"/>
    <w:rsid w:val="007C45FC"/>
    <w:rsid w:val="007C5BBC"/>
    <w:rsid w:val="007D0135"/>
    <w:rsid w:val="007D50BC"/>
    <w:rsid w:val="007D51D7"/>
    <w:rsid w:val="007D5EF4"/>
    <w:rsid w:val="007E2AF1"/>
    <w:rsid w:val="007E4696"/>
    <w:rsid w:val="007E6F91"/>
    <w:rsid w:val="007E79AC"/>
    <w:rsid w:val="007F10C6"/>
    <w:rsid w:val="007F32D0"/>
    <w:rsid w:val="007F3789"/>
    <w:rsid w:val="007F4BDB"/>
    <w:rsid w:val="007F51ED"/>
    <w:rsid w:val="007F54C8"/>
    <w:rsid w:val="00800263"/>
    <w:rsid w:val="00801063"/>
    <w:rsid w:val="0080173E"/>
    <w:rsid w:val="00802D36"/>
    <w:rsid w:val="00802DCB"/>
    <w:rsid w:val="00802F1C"/>
    <w:rsid w:val="00803B76"/>
    <w:rsid w:val="00806193"/>
    <w:rsid w:val="00806A83"/>
    <w:rsid w:val="00807F37"/>
    <w:rsid w:val="00810F23"/>
    <w:rsid w:val="0081134B"/>
    <w:rsid w:val="00812B76"/>
    <w:rsid w:val="0081317A"/>
    <w:rsid w:val="00820486"/>
    <w:rsid w:val="00820640"/>
    <w:rsid w:val="008231EF"/>
    <w:rsid w:val="0082337B"/>
    <w:rsid w:val="00823615"/>
    <w:rsid w:val="0082484C"/>
    <w:rsid w:val="00824A9F"/>
    <w:rsid w:val="00825AB9"/>
    <w:rsid w:val="00826898"/>
    <w:rsid w:val="00830C1E"/>
    <w:rsid w:val="00831050"/>
    <w:rsid w:val="0083124F"/>
    <w:rsid w:val="008320FB"/>
    <w:rsid w:val="0083214E"/>
    <w:rsid w:val="008360AD"/>
    <w:rsid w:val="0083659D"/>
    <w:rsid w:val="00837113"/>
    <w:rsid w:val="008373E6"/>
    <w:rsid w:val="0083740D"/>
    <w:rsid w:val="008413E8"/>
    <w:rsid w:val="008436AE"/>
    <w:rsid w:val="008436DF"/>
    <w:rsid w:val="00843B34"/>
    <w:rsid w:val="00844B38"/>
    <w:rsid w:val="008460B0"/>
    <w:rsid w:val="008467FA"/>
    <w:rsid w:val="00850FDB"/>
    <w:rsid w:val="00851509"/>
    <w:rsid w:val="00852570"/>
    <w:rsid w:val="008536DF"/>
    <w:rsid w:val="00853F92"/>
    <w:rsid w:val="00854723"/>
    <w:rsid w:val="00857058"/>
    <w:rsid w:val="008575F5"/>
    <w:rsid w:val="00861A20"/>
    <w:rsid w:val="00864DB6"/>
    <w:rsid w:val="00867149"/>
    <w:rsid w:val="0086721B"/>
    <w:rsid w:val="00867A93"/>
    <w:rsid w:val="00867D9F"/>
    <w:rsid w:val="0087053E"/>
    <w:rsid w:val="008709D5"/>
    <w:rsid w:val="008718BA"/>
    <w:rsid w:val="008718EE"/>
    <w:rsid w:val="00872296"/>
    <w:rsid w:val="00873DA6"/>
    <w:rsid w:val="00875B27"/>
    <w:rsid w:val="00876EF8"/>
    <w:rsid w:val="008846B4"/>
    <w:rsid w:val="00884A88"/>
    <w:rsid w:val="00886694"/>
    <w:rsid w:val="008866D1"/>
    <w:rsid w:val="0088690D"/>
    <w:rsid w:val="00887FD7"/>
    <w:rsid w:val="00890275"/>
    <w:rsid w:val="0089148A"/>
    <w:rsid w:val="0089186C"/>
    <w:rsid w:val="008928D4"/>
    <w:rsid w:val="00894705"/>
    <w:rsid w:val="00894A78"/>
    <w:rsid w:val="00895643"/>
    <w:rsid w:val="0089654D"/>
    <w:rsid w:val="00896DFF"/>
    <w:rsid w:val="008A0249"/>
    <w:rsid w:val="008A33CF"/>
    <w:rsid w:val="008A6CB5"/>
    <w:rsid w:val="008A6E65"/>
    <w:rsid w:val="008B01AB"/>
    <w:rsid w:val="008B1CDB"/>
    <w:rsid w:val="008B1D56"/>
    <w:rsid w:val="008C0260"/>
    <w:rsid w:val="008C08E4"/>
    <w:rsid w:val="008C12DB"/>
    <w:rsid w:val="008C18E3"/>
    <w:rsid w:val="008C2430"/>
    <w:rsid w:val="008C25FF"/>
    <w:rsid w:val="008C4B76"/>
    <w:rsid w:val="008C4FA7"/>
    <w:rsid w:val="008D0122"/>
    <w:rsid w:val="008D4C70"/>
    <w:rsid w:val="008D56C3"/>
    <w:rsid w:val="008D7BF3"/>
    <w:rsid w:val="008E1B2B"/>
    <w:rsid w:val="008E3A55"/>
    <w:rsid w:val="008E5A49"/>
    <w:rsid w:val="008E6D7E"/>
    <w:rsid w:val="008E7706"/>
    <w:rsid w:val="008E7763"/>
    <w:rsid w:val="008F3061"/>
    <w:rsid w:val="008F4580"/>
    <w:rsid w:val="008F4E35"/>
    <w:rsid w:val="008F6BF8"/>
    <w:rsid w:val="0090104C"/>
    <w:rsid w:val="0090261C"/>
    <w:rsid w:val="00906A42"/>
    <w:rsid w:val="0090713A"/>
    <w:rsid w:val="0091080A"/>
    <w:rsid w:val="00912A9A"/>
    <w:rsid w:val="00912C58"/>
    <w:rsid w:val="00912D5A"/>
    <w:rsid w:val="00914864"/>
    <w:rsid w:val="00915131"/>
    <w:rsid w:val="009156F6"/>
    <w:rsid w:val="00915F24"/>
    <w:rsid w:val="0091669A"/>
    <w:rsid w:val="009266C6"/>
    <w:rsid w:val="0092730D"/>
    <w:rsid w:val="00933457"/>
    <w:rsid w:val="00933B8F"/>
    <w:rsid w:val="00933FDD"/>
    <w:rsid w:val="0093451F"/>
    <w:rsid w:val="00934565"/>
    <w:rsid w:val="00934740"/>
    <w:rsid w:val="009371EF"/>
    <w:rsid w:val="009415BA"/>
    <w:rsid w:val="00941A46"/>
    <w:rsid w:val="00941E56"/>
    <w:rsid w:val="009463DD"/>
    <w:rsid w:val="00946EE3"/>
    <w:rsid w:val="00946FA8"/>
    <w:rsid w:val="00947767"/>
    <w:rsid w:val="009523EE"/>
    <w:rsid w:val="009560B8"/>
    <w:rsid w:val="0096094E"/>
    <w:rsid w:val="009612CD"/>
    <w:rsid w:val="00962722"/>
    <w:rsid w:val="00964721"/>
    <w:rsid w:val="00964AC2"/>
    <w:rsid w:val="00964CC5"/>
    <w:rsid w:val="00966849"/>
    <w:rsid w:val="00967B12"/>
    <w:rsid w:val="00972305"/>
    <w:rsid w:val="009726A4"/>
    <w:rsid w:val="00975CCB"/>
    <w:rsid w:val="00976296"/>
    <w:rsid w:val="0097716D"/>
    <w:rsid w:val="0097721B"/>
    <w:rsid w:val="00977C58"/>
    <w:rsid w:val="009827D6"/>
    <w:rsid w:val="00991CCC"/>
    <w:rsid w:val="009926AF"/>
    <w:rsid w:val="009940F8"/>
    <w:rsid w:val="00996796"/>
    <w:rsid w:val="009969FC"/>
    <w:rsid w:val="009A167B"/>
    <w:rsid w:val="009A18EC"/>
    <w:rsid w:val="009A18ED"/>
    <w:rsid w:val="009A3810"/>
    <w:rsid w:val="009A5679"/>
    <w:rsid w:val="009A6F50"/>
    <w:rsid w:val="009A727F"/>
    <w:rsid w:val="009A7829"/>
    <w:rsid w:val="009B0A7E"/>
    <w:rsid w:val="009B195E"/>
    <w:rsid w:val="009B2094"/>
    <w:rsid w:val="009B4315"/>
    <w:rsid w:val="009B5090"/>
    <w:rsid w:val="009B59D4"/>
    <w:rsid w:val="009B5B5E"/>
    <w:rsid w:val="009B61AD"/>
    <w:rsid w:val="009B7A27"/>
    <w:rsid w:val="009B7A76"/>
    <w:rsid w:val="009C069D"/>
    <w:rsid w:val="009C181C"/>
    <w:rsid w:val="009C49B0"/>
    <w:rsid w:val="009C6047"/>
    <w:rsid w:val="009C709F"/>
    <w:rsid w:val="009C723F"/>
    <w:rsid w:val="009D0626"/>
    <w:rsid w:val="009D1274"/>
    <w:rsid w:val="009D1BB4"/>
    <w:rsid w:val="009D2516"/>
    <w:rsid w:val="009D4683"/>
    <w:rsid w:val="009D59A3"/>
    <w:rsid w:val="009D63A2"/>
    <w:rsid w:val="009D651A"/>
    <w:rsid w:val="009D6668"/>
    <w:rsid w:val="009D6804"/>
    <w:rsid w:val="009E0A51"/>
    <w:rsid w:val="009E0DB0"/>
    <w:rsid w:val="009E119F"/>
    <w:rsid w:val="009E15F8"/>
    <w:rsid w:val="009E19BA"/>
    <w:rsid w:val="009E1AA6"/>
    <w:rsid w:val="009E2FE1"/>
    <w:rsid w:val="009E3E73"/>
    <w:rsid w:val="009E4E68"/>
    <w:rsid w:val="009E5B77"/>
    <w:rsid w:val="009E5C77"/>
    <w:rsid w:val="009E5D29"/>
    <w:rsid w:val="009E6A03"/>
    <w:rsid w:val="009E7BC9"/>
    <w:rsid w:val="009F0BF4"/>
    <w:rsid w:val="009F0CDB"/>
    <w:rsid w:val="009F24BE"/>
    <w:rsid w:val="009F27C7"/>
    <w:rsid w:val="009F464F"/>
    <w:rsid w:val="009F4C13"/>
    <w:rsid w:val="009F64C8"/>
    <w:rsid w:val="009F6AD9"/>
    <w:rsid w:val="009F7199"/>
    <w:rsid w:val="009F76FF"/>
    <w:rsid w:val="00A0026F"/>
    <w:rsid w:val="00A07644"/>
    <w:rsid w:val="00A107FF"/>
    <w:rsid w:val="00A1095E"/>
    <w:rsid w:val="00A13166"/>
    <w:rsid w:val="00A1464F"/>
    <w:rsid w:val="00A15E5F"/>
    <w:rsid w:val="00A1668D"/>
    <w:rsid w:val="00A1689B"/>
    <w:rsid w:val="00A174F5"/>
    <w:rsid w:val="00A20719"/>
    <w:rsid w:val="00A22490"/>
    <w:rsid w:val="00A229D0"/>
    <w:rsid w:val="00A239FC"/>
    <w:rsid w:val="00A24310"/>
    <w:rsid w:val="00A24860"/>
    <w:rsid w:val="00A258B0"/>
    <w:rsid w:val="00A25DD5"/>
    <w:rsid w:val="00A26B70"/>
    <w:rsid w:val="00A30232"/>
    <w:rsid w:val="00A303EE"/>
    <w:rsid w:val="00A30D88"/>
    <w:rsid w:val="00A34E11"/>
    <w:rsid w:val="00A36C48"/>
    <w:rsid w:val="00A37D6F"/>
    <w:rsid w:val="00A41CE4"/>
    <w:rsid w:val="00A433D7"/>
    <w:rsid w:val="00A45B73"/>
    <w:rsid w:val="00A4627A"/>
    <w:rsid w:val="00A466E0"/>
    <w:rsid w:val="00A46B3D"/>
    <w:rsid w:val="00A46CD4"/>
    <w:rsid w:val="00A470B5"/>
    <w:rsid w:val="00A474AA"/>
    <w:rsid w:val="00A52616"/>
    <w:rsid w:val="00A56881"/>
    <w:rsid w:val="00A604FB"/>
    <w:rsid w:val="00A658C3"/>
    <w:rsid w:val="00A66349"/>
    <w:rsid w:val="00A66DF3"/>
    <w:rsid w:val="00A66F00"/>
    <w:rsid w:val="00A72E8B"/>
    <w:rsid w:val="00A72E91"/>
    <w:rsid w:val="00A77E14"/>
    <w:rsid w:val="00A77E8E"/>
    <w:rsid w:val="00A80B7E"/>
    <w:rsid w:val="00A811A7"/>
    <w:rsid w:val="00A815A8"/>
    <w:rsid w:val="00A8175C"/>
    <w:rsid w:val="00A826F2"/>
    <w:rsid w:val="00A83C1D"/>
    <w:rsid w:val="00A8484B"/>
    <w:rsid w:val="00A90EA6"/>
    <w:rsid w:val="00A9140E"/>
    <w:rsid w:val="00A917D3"/>
    <w:rsid w:val="00A927E6"/>
    <w:rsid w:val="00A95A7B"/>
    <w:rsid w:val="00A96253"/>
    <w:rsid w:val="00A9672E"/>
    <w:rsid w:val="00A9706E"/>
    <w:rsid w:val="00A970F8"/>
    <w:rsid w:val="00A977DB"/>
    <w:rsid w:val="00AA0063"/>
    <w:rsid w:val="00AA269C"/>
    <w:rsid w:val="00AA52C2"/>
    <w:rsid w:val="00AA570A"/>
    <w:rsid w:val="00AA6BA8"/>
    <w:rsid w:val="00AB00FC"/>
    <w:rsid w:val="00AB19CE"/>
    <w:rsid w:val="00AB1A3D"/>
    <w:rsid w:val="00AB3092"/>
    <w:rsid w:val="00AB356D"/>
    <w:rsid w:val="00AC0953"/>
    <w:rsid w:val="00AC335F"/>
    <w:rsid w:val="00AC3C5F"/>
    <w:rsid w:val="00AC54C4"/>
    <w:rsid w:val="00AC5AE6"/>
    <w:rsid w:val="00AC5FCC"/>
    <w:rsid w:val="00AD1379"/>
    <w:rsid w:val="00AD24B3"/>
    <w:rsid w:val="00AD2B42"/>
    <w:rsid w:val="00AD43C7"/>
    <w:rsid w:val="00AD44A4"/>
    <w:rsid w:val="00AD4608"/>
    <w:rsid w:val="00AD59D1"/>
    <w:rsid w:val="00AE0DCE"/>
    <w:rsid w:val="00AE11CB"/>
    <w:rsid w:val="00AE2487"/>
    <w:rsid w:val="00AE528B"/>
    <w:rsid w:val="00AE5FB8"/>
    <w:rsid w:val="00AF127F"/>
    <w:rsid w:val="00AF2B19"/>
    <w:rsid w:val="00AF5244"/>
    <w:rsid w:val="00AF58DD"/>
    <w:rsid w:val="00AF77DE"/>
    <w:rsid w:val="00AF7F3F"/>
    <w:rsid w:val="00B0265A"/>
    <w:rsid w:val="00B0270F"/>
    <w:rsid w:val="00B0339E"/>
    <w:rsid w:val="00B03780"/>
    <w:rsid w:val="00B04B66"/>
    <w:rsid w:val="00B05843"/>
    <w:rsid w:val="00B0687A"/>
    <w:rsid w:val="00B069B5"/>
    <w:rsid w:val="00B07180"/>
    <w:rsid w:val="00B11903"/>
    <w:rsid w:val="00B11E89"/>
    <w:rsid w:val="00B12A07"/>
    <w:rsid w:val="00B12A4D"/>
    <w:rsid w:val="00B133AC"/>
    <w:rsid w:val="00B1373B"/>
    <w:rsid w:val="00B13A0A"/>
    <w:rsid w:val="00B13C8F"/>
    <w:rsid w:val="00B1402A"/>
    <w:rsid w:val="00B1441D"/>
    <w:rsid w:val="00B15DF9"/>
    <w:rsid w:val="00B16615"/>
    <w:rsid w:val="00B17654"/>
    <w:rsid w:val="00B22B71"/>
    <w:rsid w:val="00B26732"/>
    <w:rsid w:val="00B30E8E"/>
    <w:rsid w:val="00B31C4E"/>
    <w:rsid w:val="00B3248E"/>
    <w:rsid w:val="00B32533"/>
    <w:rsid w:val="00B32844"/>
    <w:rsid w:val="00B35468"/>
    <w:rsid w:val="00B374EF"/>
    <w:rsid w:val="00B37BE0"/>
    <w:rsid w:val="00B37DD8"/>
    <w:rsid w:val="00B4027D"/>
    <w:rsid w:val="00B410E3"/>
    <w:rsid w:val="00B41449"/>
    <w:rsid w:val="00B41B60"/>
    <w:rsid w:val="00B42273"/>
    <w:rsid w:val="00B437C0"/>
    <w:rsid w:val="00B43BD6"/>
    <w:rsid w:val="00B46898"/>
    <w:rsid w:val="00B471A5"/>
    <w:rsid w:val="00B5118C"/>
    <w:rsid w:val="00B51A6F"/>
    <w:rsid w:val="00B547BB"/>
    <w:rsid w:val="00B56A2A"/>
    <w:rsid w:val="00B606A7"/>
    <w:rsid w:val="00B61600"/>
    <w:rsid w:val="00B62785"/>
    <w:rsid w:val="00B62878"/>
    <w:rsid w:val="00B63707"/>
    <w:rsid w:val="00B6396E"/>
    <w:rsid w:val="00B66261"/>
    <w:rsid w:val="00B663CC"/>
    <w:rsid w:val="00B66C1C"/>
    <w:rsid w:val="00B66E45"/>
    <w:rsid w:val="00B70DBC"/>
    <w:rsid w:val="00B711FD"/>
    <w:rsid w:val="00B7686A"/>
    <w:rsid w:val="00B77921"/>
    <w:rsid w:val="00B8066A"/>
    <w:rsid w:val="00B81DD5"/>
    <w:rsid w:val="00B82964"/>
    <w:rsid w:val="00B8407A"/>
    <w:rsid w:val="00B84BDE"/>
    <w:rsid w:val="00B85AF3"/>
    <w:rsid w:val="00B85CE8"/>
    <w:rsid w:val="00B86870"/>
    <w:rsid w:val="00B90765"/>
    <w:rsid w:val="00B90DB3"/>
    <w:rsid w:val="00B932CB"/>
    <w:rsid w:val="00B95BCC"/>
    <w:rsid w:val="00B97986"/>
    <w:rsid w:val="00BA067E"/>
    <w:rsid w:val="00BA0B7A"/>
    <w:rsid w:val="00BA117F"/>
    <w:rsid w:val="00BA1800"/>
    <w:rsid w:val="00BA4449"/>
    <w:rsid w:val="00BA4E6A"/>
    <w:rsid w:val="00BA7910"/>
    <w:rsid w:val="00BA7EBB"/>
    <w:rsid w:val="00BB060A"/>
    <w:rsid w:val="00BB0FFC"/>
    <w:rsid w:val="00BB2634"/>
    <w:rsid w:val="00BB39AB"/>
    <w:rsid w:val="00BB41C1"/>
    <w:rsid w:val="00BC07ED"/>
    <w:rsid w:val="00BC082C"/>
    <w:rsid w:val="00BC0A00"/>
    <w:rsid w:val="00BC4643"/>
    <w:rsid w:val="00BC50B8"/>
    <w:rsid w:val="00BC543C"/>
    <w:rsid w:val="00BC562F"/>
    <w:rsid w:val="00BD0BAD"/>
    <w:rsid w:val="00BD2AF1"/>
    <w:rsid w:val="00BD3BCD"/>
    <w:rsid w:val="00BD3EA2"/>
    <w:rsid w:val="00BD3F1B"/>
    <w:rsid w:val="00BE29A7"/>
    <w:rsid w:val="00BE38DA"/>
    <w:rsid w:val="00BE3F4A"/>
    <w:rsid w:val="00BE53C1"/>
    <w:rsid w:val="00BE582C"/>
    <w:rsid w:val="00BE7D21"/>
    <w:rsid w:val="00BF00BC"/>
    <w:rsid w:val="00BF0198"/>
    <w:rsid w:val="00BF0424"/>
    <w:rsid w:val="00BF2AAE"/>
    <w:rsid w:val="00BF2B12"/>
    <w:rsid w:val="00BF30E9"/>
    <w:rsid w:val="00BF4A1C"/>
    <w:rsid w:val="00BF542B"/>
    <w:rsid w:val="00BF5892"/>
    <w:rsid w:val="00BF7F9C"/>
    <w:rsid w:val="00C02C9A"/>
    <w:rsid w:val="00C03341"/>
    <w:rsid w:val="00C03389"/>
    <w:rsid w:val="00C06D3D"/>
    <w:rsid w:val="00C07958"/>
    <w:rsid w:val="00C123E4"/>
    <w:rsid w:val="00C14146"/>
    <w:rsid w:val="00C2012D"/>
    <w:rsid w:val="00C20663"/>
    <w:rsid w:val="00C21049"/>
    <w:rsid w:val="00C2235D"/>
    <w:rsid w:val="00C2240A"/>
    <w:rsid w:val="00C226AD"/>
    <w:rsid w:val="00C23EAE"/>
    <w:rsid w:val="00C242FD"/>
    <w:rsid w:val="00C2495B"/>
    <w:rsid w:val="00C2506B"/>
    <w:rsid w:val="00C25F22"/>
    <w:rsid w:val="00C26D1A"/>
    <w:rsid w:val="00C3084B"/>
    <w:rsid w:val="00C32339"/>
    <w:rsid w:val="00C32E65"/>
    <w:rsid w:val="00C33810"/>
    <w:rsid w:val="00C341C6"/>
    <w:rsid w:val="00C3487F"/>
    <w:rsid w:val="00C34EBD"/>
    <w:rsid w:val="00C3578D"/>
    <w:rsid w:val="00C35EA0"/>
    <w:rsid w:val="00C360FD"/>
    <w:rsid w:val="00C4004F"/>
    <w:rsid w:val="00C406A1"/>
    <w:rsid w:val="00C4115E"/>
    <w:rsid w:val="00C4419C"/>
    <w:rsid w:val="00C44EEF"/>
    <w:rsid w:val="00C4675B"/>
    <w:rsid w:val="00C47431"/>
    <w:rsid w:val="00C50238"/>
    <w:rsid w:val="00C50D11"/>
    <w:rsid w:val="00C51D6F"/>
    <w:rsid w:val="00C534E7"/>
    <w:rsid w:val="00C53DDF"/>
    <w:rsid w:val="00C54A8F"/>
    <w:rsid w:val="00C560D3"/>
    <w:rsid w:val="00C606E1"/>
    <w:rsid w:val="00C61574"/>
    <w:rsid w:val="00C61F79"/>
    <w:rsid w:val="00C62710"/>
    <w:rsid w:val="00C62835"/>
    <w:rsid w:val="00C62C5A"/>
    <w:rsid w:val="00C677AA"/>
    <w:rsid w:val="00C702BA"/>
    <w:rsid w:val="00C73720"/>
    <w:rsid w:val="00C75744"/>
    <w:rsid w:val="00C85446"/>
    <w:rsid w:val="00C856AF"/>
    <w:rsid w:val="00C85ACB"/>
    <w:rsid w:val="00C86583"/>
    <w:rsid w:val="00C915F4"/>
    <w:rsid w:val="00C93CAA"/>
    <w:rsid w:val="00C94904"/>
    <w:rsid w:val="00CA0632"/>
    <w:rsid w:val="00CA0CE0"/>
    <w:rsid w:val="00CA2FB3"/>
    <w:rsid w:val="00CA4620"/>
    <w:rsid w:val="00CA58AC"/>
    <w:rsid w:val="00CA5A29"/>
    <w:rsid w:val="00CA744B"/>
    <w:rsid w:val="00CB050E"/>
    <w:rsid w:val="00CB0662"/>
    <w:rsid w:val="00CB3EC4"/>
    <w:rsid w:val="00CB5507"/>
    <w:rsid w:val="00CB5E17"/>
    <w:rsid w:val="00CB6BA5"/>
    <w:rsid w:val="00CB7328"/>
    <w:rsid w:val="00CB7EFA"/>
    <w:rsid w:val="00CC0484"/>
    <w:rsid w:val="00CC2149"/>
    <w:rsid w:val="00CC2D35"/>
    <w:rsid w:val="00CC3A8C"/>
    <w:rsid w:val="00CC565D"/>
    <w:rsid w:val="00CC56CF"/>
    <w:rsid w:val="00CD0319"/>
    <w:rsid w:val="00CD41DD"/>
    <w:rsid w:val="00CD50F5"/>
    <w:rsid w:val="00CD5A84"/>
    <w:rsid w:val="00CD5EE2"/>
    <w:rsid w:val="00CD61E8"/>
    <w:rsid w:val="00CD6368"/>
    <w:rsid w:val="00CD67C1"/>
    <w:rsid w:val="00CD6EA7"/>
    <w:rsid w:val="00CD710A"/>
    <w:rsid w:val="00CE00C7"/>
    <w:rsid w:val="00CE0395"/>
    <w:rsid w:val="00CE1BF0"/>
    <w:rsid w:val="00CE4F98"/>
    <w:rsid w:val="00CE5671"/>
    <w:rsid w:val="00CE6F78"/>
    <w:rsid w:val="00CE730A"/>
    <w:rsid w:val="00CF16D3"/>
    <w:rsid w:val="00CF4357"/>
    <w:rsid w:val="00CF5798"/>
    <w:rsid w:val="00CF58A5"/>
    <w:rsid w:val="00CF692A"/>
    <w:rsid w:val="00CF796B"/>
    <w:rsid w:val="00D00EC9"/>
    <w:rsid w:val="00D026B9"/>
    <w:rsid w:val="00D033C6"/>
    <w:rsid w:val="00D03BF6"/>
    <w:rsid w:val="00D05106"/>
    <w:rsid w:val="00D0519D"/>
    <w:rsid w:val="00D0559D"/>
    <w:rsid w:val="00D055F8"/>
    <w:rsid w:val="00D07640"/>
    <w:rsid w:val="00D10405"/>
    <w:rsid w:val="00D10F8E"/>
    <w:rsid w:val="00D11584"/>
    <w:rsid w:val="00D11A88"/>
    <w:rsid w:val="00D134D1"/>
    <w:rsid w:val="00D14442"/>
    <w:rsid w:val="00D1521E"/>
    <w:rsid w:val="00D158D1"/>
    <w:rsid w:val="00D15B79"/>
    <w:rsid w:val="00D168DF"/>
    <w:rsid w:val="00D17D0D"/>
    <w:rsid w:val="00D21BDD"/>
    <w:rsid w:val="00D228A3"/>
    <w:rsid w:val="00D23E5F"/>
    <w:rsid w:val="00D2408D"/>
    <w:rsid w:val="00D2612E"/>
    <w:rsid w:val="00D27B65"/>
    <w:rsid w:val="00D3027F"/>
    <w:rsid w:val="00D31C73"/>
    <w:rsid w:val="00D3465C"/>
    <w:rsid w:val="00D361CE"/>
    <w:rsid w:val="00D363B1"/>
    <w:rsid w:val="00D413BE"/>
    <w:rsid w:val="00D42D08"/>
    <w:rsid w:val="00D44081"/>
    <w:rsid w:val="00D44265"/>
    <w:rsid w:val="00D44304"/>
    <w:rsid w:val="00D44DB7"/>
    <w:rsid w:val="00D457B6"/>
    <w:rsid w:val="00D5126B"/>
    <w:rsid w:val="00D5210F"/>
    <w:rsid w:val="00D526AB"/>
    <w:rsid w:val="00D5461A"/>
    <w:rsid w:val="00D5698E"/>
    <w:rsid w:val="00D61E44"/>
    <w:rsid w:val="00D627DF"/>
    <w:rsid w:val="00D6312A"/>
    <w:rsid w:val="00D63323"/>
    <w:rsid w:val="00D637C2"/>
    <w:rsid w:val="00D640E9"/>
    <w:rsid w:val="00D65471"/>
    <w:rsid w:val="00D65892"/>
    <w:rsid w:val="00D709CE"/>
    <w:rsid w:val="00D71375"/>
    <w:rsid w:val="00D7287F"/>
    <w:rsid w:val="00D73931"/>
    <w:rsid w:val="00D7612C"/>
    <w:rsid w:val="00D7799F"/>
    <w:rsid w:val="00D77F28"/>
    <w:rsid w:val="00D801F9"/>
    <w:rsid w:val="00D81E09"/>
    <w:rsid w:val="00D82201"/>
    <w:rsid w:val="00D825B8"/>
    <w:rsid w:val="00D8414D"/>
    <w:rsid w:val="00D851CC"/>
    <w:rsid w:val="00D86296"/>
    <w:rsid w:val="00D90B38"/>
    <w:rsid w:val="00D911A2"/>
    <w:rsid w:val="00D91276"/>
    <w:rsid w:val="00D9427A"/>
    <w:rsid w:val="00D945EE"/>
    <w:rsid w:val="00D95649"/>
    <w:rsid w:val="00D96B37"/>
    <w:rsid w:val="00D96FF8"/>
    <w:rsid w:val="00DA02DD"/>
    <w:rsid w:val="00DA0A49"/>
    <w:rsid w:val="00DA1B3F"/>
    <w:rsid w:val="00DA4295"/>
    <w:rsid w:val="00DA531C"/>
    <w:rsid w:val="00DA573E"/>
    <w:rsid w:val="00DA658F"/>
    <w:rsid w:val="00DB1313"/>
    <w:rsid w:val="00DB2AF5"/>
    <w:rsid w:val="00DB349E"/>
    <w:rsid w:val="00DB376C"/>
    <w:rsid w:val="00DB6412"/>
    <w:rsid w:val="00DC2AC2"/>
    <w:rsid w:val="00DC2FE6"/>
    <w:rsid w:val="00DC6CE5"/>
    <w:rsid w:val="00DD1AB8"/>
    <w:rsid w:val="00DD1B43"/>
    <w:rsid w:val="00DD2180"/>
    <w:rsid w:val="00DD2D1C"/>
    <w:rsid w:val="00DD5079"/>
    <w:rsid w:val="00DD68B8"/>
    <w:rsid w:val="00DD69FE"/>
    <w:rsid w:val="00DD7D97"/>
    <w:rsid w:val="00DE33C4"/>
    <w:rsid w:val="00DE45FF"/>
    <w:rsid w:val="00DE4B94"/>
    <w:rsid w:val="00DE7D0C"/>
    <w:rsid w:val="00DF0AB8"/>
    <w:rsid w:val="00DF1710"/>
    <w:rsid w:val="00DF2026"/>
    <w:rsid w:val="00DF321E"/>
    <w:rsid w:val="00DF3B1B"/>
    <w:rsid w:val="00DF433B"/>
    <w:rsid w:val="00DF4406"/>
    <w:rsid w:val="00DF480D"/>
    <w:rsid w:val="00DF581B"/>
    <w:rsid w:val="00DF6DD0"/>
    <w:rsid w:val="00DF7154"/>
    <w:rsid w:val="00DF7D7B"/>
    <w:rsid w:val="00DF7DC6"/>
    <w:rsid w:val="00E00EDF"/>
    <w:rsid w:val="00E0475E"/>
    <w:rsid w:val="00E055A0"/>
    <w:rsid w:val="00E07B34"/>
    <w:rsid w:val="00E10593"/>
    <w:rsid w:val="00E10A3F"/>
    <w:rsid w:val="00E140B3"/>
    <w:rsid w:val="00E146BD"/>
    <w:rsid w:val="00E16990"/>
    <w:rsid w:val="00E1716B"/>
    <w:rsid w:val="00E211B7"/>
    <w:rsid w:val="00E2124A"/>
    <w:rsid w:val="00E22819"/>
    <w:rsid w:val="00E22BCB"/>
    <w:rsid w:val="00E23E0F"/>
    <w:rsid w:val="00E23F56"/>
    <w:rsid w:val="00E2447D"/>
    <w:rsid w:val="00E2480D"/>
    <w:rsid w:val="00E25436"/>
    <w:rsid w:val="00E26AF8"/>
    <w:rsid w:val="00E26FED"/>
    <w:rsid w:val="00E27213"/>
    <w:rsid w:val="00E272BE"/>
    <w:rsid w:val="00E27D28"/>
    <w:rsid w:val="00E32452"/>
    <w:rsid w:val="00E32C9D"/>
    <w:rsid w:val="00E3393A"/>
    <w:rsid w:val="00E34A8D"/>
    <w:rsid w:val="00E352D2"/>
    <w:rsid w:val="00E401B6"/>
    <w:rsid w:val="00E40384"/>
    <w:rsid w:val="00E410B6"/>
    <w:rsid w:val="00E41A87"/>
    <w:rsid w:val="00E44118"/>
    <w:rsid w:val="00E44A64"/>
    <w:rsid w:val="00E45520"/>
    <w:rsid w:val="00E461BB"/>
    <w:rsid w:val="00E5039A"/>
    <w:rsid w:val="00E51E0C"/>
    <w:rsid w:val="00E52AE3"/>
    <w:rsid w:val="00E552C6"/>
    <w:rsid w:val="00E554FB"/>
    <w:rsid w:val="00E5698F"/>
    <w:rsid w:val="00E607A4"/>
    <w:rsid w:val="00E63912"/>
    <w:rsid w:val="00E661D7"/>
    <w:rsid w:val="00E67E66"/>
    <w:rsid w:val="00E7040E"/>
    <w:rsid w:val="00E71135"/>
    <w:rsid w:val="00E73E68"/>
    <w:rsid w:val="00E7414B"/>
    <w:rsid w:val="00E74A40"/>
    <w:rsid w:val="00E75226"/>
    <w:rsid w:val="00E77D91"/>
    <w:rsid w:val="00E81449"/>
    <w:rsid w:val="00E82DBD"/>
    <w:rsid w:val="00E8380B"/>
    <w:rsid w:val="00E84ADC"/>
    <w:rsid w:val="00E85577"/>
    <w:rsid w:val="00E867E2"/>
    <w:rsid w:val="00E8710C"/>
    <w:rsid w:val="00E909A4"/>
    <w:rsid w:val="00E90D1E"/>
    <w:rsid w:val="00E912D8"/>
    <w:rsid w:val="00E92278"/>
    <w:rsid w:val="00E924F9"/>
    <w:rsid w:val="00E92984"/>
    <w:rsid w:val="00E936FC"/>
    <w:rsid w:val="00E95194"/>
    <w:rsid w:val="00E953F5"/>
    <w:rsid w:val="00E96458"/>
    <w:rsid w:val="00E9665E"/>
    <w:rsid w:val="00E97959"/>
    <w:rsid w:val="00E97CB5"/>
    <w:rsid w:val="00EA044C"/>
    <w:rsid w:val="00EA169C"/>
    <w:rsid w:val="00EA2A03"/>
    <w:rsid w:val="00EA38ED"/>
    <w:rsid w:val="00EA420C"/>
    <w:rsid w:val="00EA4264"/>
    <w:rsid w:val="00EA54B8"/>
    <w:rsid w:val="00EA5510"/>
    <w:rsid w:val="00EA72EE"/>
    <w:rsid w:val="00EB36E4"/>
    <w:rsid w:val="00EB3D60"/>
    <w:rsid w:val="00EB403F"/>
    <w:rsid w:val="00EB6645"/>
    <w:rsid w:val="00EB6812"/>
    <w:rsid w:val="00EB7091"/>
    <w:rsid w:val="00EB7460"/>
    <w:rsid w:val="00EC1634"/>
    <w:rsid w:val="00EC2009"/>
    <w:rsid w:val="00EC2B3E"/>
    <w:rsid w:val="00EC3DFB"/>
    <w:rsid w:val="00EC3DFF"/>
    <w:rsid w:val="00EC5209"/>
    <w:rsid w:val="00ED1831"/>
    <w:rsid w:val="00ED24D7"/>
    <w:rsid w:val="00ED3018"/>
    <w:rsid w:val="00ED37C4"/>
    <w:rsid w:val="00ED3B76"/>
    <w:rsid w:val="00ED441A"/>
    <w:rsid w:val="00ED4FE4"/>
    <w:rsid w:val="00ED6291"/>
    <w:rsid w:val="00ED6B8E"/>
    <w:rsid w:val="00ED725A"/>
    <w:rsid w:val="00ED77A0"/>
    <w:rsid w:val="00EE142F"/>
    <w:rsid w:val="00EE1C76"/>
    <w:rsid w:val="00EE22BD"/>
    <w:rsid w:val="00EE22D0"/>
    <w:rsid w:val="00EE3660"/>
    <w:rsid w:val="00EE5D71"/>
    <w:rsid w:val="00EF3AE7"/>
    <w:rsid w:val="00EF4701"/>
    <w:rsid w:val="00EF4C69"/>
    <w:rsid w:val="00EF5C58"/>
    <w:rsid w:val="00EF5FD1"/>
    <w:rsid w:val="00EF71B8"/>
    <w:rsid w:val="00F000DC"/>
    <w:rsid w:val="00F00D45"/>
    <w:rsid w:val="00F00EC6"/>
    <w:rsid w:val="00F01D7E"/>
    <w:rsid w:val="00F038D8"/>
    <w:rsid w:val="00F0655B"/>
    <w:rsid w:val="00F072A1"/>
    <w:rsid w:val="00F129DD"/>
    <w:rsid w:val="00F164D2"/>
    <w:rsid w:val="00F16A52"/>
    <w:rsid w:val="00F20EE9"/>
    <w:rsid w:val="00F2265B"/>
    <w:rsid w:val="00F232D6"/>
    <w:rsid w:val="00F25269"/>
    <w:rsid w:val="00F2593F"/>
    <w:rsid w:val="00F25BF6"/>
    <w:rsid w:val="00F25DF0"/>
    <w:rsid w:val="00F25F35"/>
    <w:rsid w:val="00F26E1A"/>
    <w:rsid w:val="00F30B64"/>
    <w:rsid w:val="00F33678"/>
    <w:rsid w:val="00F34D55"/>
    <w:rsid w:val="00F40C71"/>
    <w:rsid w:val="00F41A0D"/>
    <w:rsid w:val="00F41F53"/>
    <w:rsid w:val="00F42129"/>
    <w:rsid w:val="00F42476"/>
    <w:rsid w:val="00F4345A"/>
    <w:rsid w:val="00F44635"/>
    <w:rsid w:val="00F44648"/>
    <w:rsid w:val="00F45BF1"/>
    <w:rsid w:val="00F47419"/>
    <w:rsid w:val="00F51953"/>
    <w:rsid w:val="00F5197B"/>
    <w:rsid w:val="00F51995"/>
    <w:rsid w:val="00F55967"/>
    <w:rsid w:val="00F57189"/>
    <w:rsid w:val="00F5785C"/>
    <w:rsid w:val="00F60083"/>
    <w:rsid w:val="00F600B6"/>
    <w:rsid w:val="00F6200D"/>
    <w:rsid w:val="00F62CD7"/>
    <w:rsid w:val="00F6429A"/>
    <w:rsid w:val="00F7052F"/>
    <w:rsid w:val="00F7164E"/>
    <w:rsid w:val="00F7269C"/>
    <w:rsid w:val="00F72E56"/>
    <w:rsid w:val="00F73056"/>
    <w:rsid w:val="00F7314B"/>
    <w:rsid w:val="00F7372D"/>
    <w:rsid w:val="00F74838"/>
    <w:rsid w:val="00F74D51"/>
    <w:rsid w:val="00F76EC8"/>
    <w:rsid w:val="00F801BA"/>
    <w:rsid w:val="00F80A9D"/>
    <w:rsid w:val="00F825D7"/>
    <w:rsid w:val="00F830C1"/>
    <w:rsid w:val="00F83490"/>
    <w:rsid w:val="00F850DF"/>
    <w:rsid w:val="00F860B6"/>
    <w:rsid w:val="00F87042"/>
    <w:rsid w:val="00F9236B"/>
    <w:rsid w:val="00F924D1"/>
    <w:rsid w:val="00F964DC"/>
    <w:rsid w:val="00FA02E5"/>
    <w:rsid w:val="00FA058E"/>
    <w:rsid w:val="00FA2DA1"/>
    <w:rsid w:val="00FA3811"/>
    <w:rsid w:val="00FA445E"/>
    <w:rsid w:val="00FA446A"/>
    <w:rsid w:val="00FA4509"/>
    <w:rsid w:val="00FA4885"/>
    <w:rsid w:val="00FA4F1C"/>
    <w:rsid w:val="00FA4FBB"/>
    <w:rsid w:val="00FA5E74"/>
    <w:rsid w:val="00FB358A"/>
    <w:rsid w:val="00FC0D84"/>
    <w:rsid w:val="00FC125A"/>
    <w:rsid w:val="00FC1ABC"/>
    <w:rsid w:val="00FC2BEE"/>
    <w:rsid w:val="00FC34B4"/>
    <w:rsid w:val="00FC45B8"/>
    <w:rsid w:val="00FC49FD"/>
    <w:rsid w:val="00FC6721"/>
    <w:rsid w:val="00FC6992"/>
    <w:rsid w:val="00FC6DC3"/>
    <w:rsid w:val="00FC7460"/>
    <w:rsid w:val="00FC74CD"/>
    <w:rsid w:val="00FD1D8C"/>
    <w:rsid w:val="00FD41C4"/>
    <w:rsid w:val="00FD720F"/>
    <w:rsid w:val="00FE020D"/>
    <w:rsid w:val="00FE0BB8"/>
    <w:rsid w:val="00FE2611"/>
    <w:rsid w:val="00FE2B08"/>
    <w:rsid w:val="00FE3DB8"/>
    <w:rsid w:val="00FE43ED"/>
    <w:rsid w:val="00FE57B0"/>
    <w:rsid w:val="00FE5A7B"/>
    <w:rsid w:val="00FE75B4"/>
    <w:rsid w:val="00FF1731"/>
    <w:rsid w:val="00FF184B"/>
    <w:rsid w:val="00FF253F"/>
    <w:rsid w:val="00FF2A91"/>
    <w:rsid w:val="00FF554B"/>
    <w:rsid w:val="00FF6ED3"/>
    <w:rsid w:val="00FF732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47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cs-CZ" w:eastAsia="cs-CZ" w:bidi="ar-SA"/>
      </w:rPr>
    </w:rPrDefault>
    <w:pPrDefault/>
  </w:docDefaults>
  <w:latentStyles w:defLockedState="1" w:defUIPriority="0" w:defSemiHidden="1" w:defUnhideWhenUsed="1" w:defQFormat="0" w:count="267">
    <w:lsdException w:name="Normal" w:locked="0" w:semiHidden="0" w:unhideWhenUsed="0" w:qFormat="1"/>
    <w:lsdException w:name="heading 1" w:locked="0" w:semiHidden="0" w:unhideWhenUsed="0" w:qFormat="1"/>
    <w:lsdException w:name="heading 2" w:locked="0" w:semiHidden="0" w:unhideWhenUsed="0" w:qFormat="1"/>
    <w:lsdException w:name="heading 3" w:locked="0" w:semiHidden="0" w:unhideWhenUsed="0" w:qFormat="1"/>
    <w:lsdException w:name="heading 4" w:locked="0" w:semiHidden="0" w:unhideWhenUsed="0" w:qFormat="1"/>
    <w:lsdException w:name="heading 5" w:locked="0" w:semiHidden="0" w:unhideWhenUsed="0" w:qFormat="1"/>
    <w:lsdException w:name="heading 6" w:locked="0" w:semiHidden="0" w:unhideWhenUsed="0" w:qFormat="1"/>
    <w:lsdException w:name="heading 7" w:locked="0" w:qFormat="1"/>
    <w:lsdException w:name="heading 8" w:locked="0" w:qFormat="1"/>
    <w:lsdException w:name="heading 9" w:locked="0" w:qFormat="1"/>
    <w:lsdException w:name="toc 1" w:locked="0" w:uiPriority="39"/>
    <w:lsdException w:name="toc 2" w:locked="0" w:uiPriority="39"/>
    <w:lsdException w:name="toc 3" w:locked="0" w:uiPriority="39"/>
    <w:lsdException w:name="toc 4" w:locked="0" w:uiPriority="39"/>
    <w:lsdException w:name="toc 5" w:locked="0"/>
    <w:lsdException w:name="toc 6" w:locked="0"/>
    <w:lsdException w:name="toc 7" w:locked="0"/>
    <w:lsdException w:name="toc 8" w:locked="0"/>
    <w:lsdException w:name="toc 9" w:locked="0" w:uiPriority="39"/>
    <w:lsdException w:name="header" w:locked="0"/>
    <w:lsdException w:name="footer" w:locked="0"/>
    <w:lsdException w:name="caption" w:locked="0" w:qFormat="1"/>
    <w:lsdException w:name="page number" w:locked="0"/>
    <w:lsdException w:name="List Number" w:semiHidden="0" w:unhideWhenUsed="0"/>
    <w:lsdException w:name="List 4" w:semiHidden="0" w:unhideWhenUsed="0"/>
    <w:lsdException w:name="List 5" w:semiHidden="0" w:unhideWhenUsed="0"/>
    <w:lsdException w:name="Title" w:locked="0" w:semiHidden="0" w:unhideWhenUsed="0" w:qFormat="1"/>
    <w:lsdException w:name="Default Paragraph Font" w:locked="0"/>
    <w:lsdException w:name="Body Text" w:locked="0" w:uiPriority="99"/>
    <w:lsdException w:name="Subtitle" w:locked="0" w:semiHidden="0" w:unhideWhenUsed="0" w:qFormat="1"/>
    <w:lsdException w:name="Salutation" w:semiHidden="0" w:unhideWhenUsed="0"/>
    <w:lsdException w:name="Date" w:semiHidden="0" w:unhideWhenUsed="0"/>
    <w:lsdException w:name="Body Text First Indent" w:semiHidden="0" w:unhideWhenUsed="0"/>
    <w:lsdException w:name="Body Text Indent 2" w:locked="0"/>
    <w:lsdException w:name="Hyperlink" w:locked="0" w:uiPriority="99"/>
    <w:lsdException w:name="Strong" w:locked="0" w:semiHidden="0" w:uiPriority="22" w:unhideWhenUsed="0" w:qFormat="1"/>
    <w:lsdException w:name="Emphasis" w:locked="0" w:semiHidden="0" w:unhideWhenUsed="0" w:qFormat="1"/>
    <w:lsdException w:name="Document Map" w:locked="0"/>
    <w:lsdException w:name="HTML Top of Form" w:locked="0"/>
    <w:lsdException w:name="HTML Bottom of Form" w:locked="0"/>
    <w:lsdException w:name="Normal (Web)" w:locked="0" w:uiPriority="99"/>
    <w:lsdException w:name="Normal Table" w:locked="0"/>
    <w:lsdException w:name="No List" w:locked="0"/>
    <w:lsdException w:name="Balloon Text" w:locked="0" w:uiPriority="99"/>
    <w:lsdException w:name="Table Grid" w:locked="0"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15FBE"/>
    <w:pPr>
      <w:spacing w:after="200" w:line="276" w:lineRule="auto"/>
      <w:jc w:val="both"/>
    </w:pPr>
    <w:rPr>
      <w:lang w:val="en-US" w:eastAsia="en-US"/>
    </w:rPr>
  </w:style>
  <w:style w:type="paragraph" w:styleId="Nadpis1">
    <w:name w:val="heading 1"/>
    <w:basedOn w:val="Nadpis1Eko"/>
    <w:next w:val="Normln"/>
    <w:link w:val="Nadpis1Char"/>
    <w:autoRedefine/>
    <w:qFormat/>
    <w:locked/>
    <w:rsid w:val="00AA6BA8"/>
    <w:pPr>
      <w:numPr>
        <w:numId w:val="4"/>
      </w:numPr>
      <w:outlineLvl w:val="0"/>
    </w:pPr>
    <w:rPr>
      <w:rFonts w:ascii="Helvetica" w:hAnsi="Helvetica"/>
    </w:rPr>
  </w:style>
  <w:style w:type="paragraph" w:styleId="Nadpis2">
    <w:name w:val="heading 2"/>
    <w:basedOn w:val="Nadpis1"/>
    <w:next w:val="Normln"/>
    <w:link w:val="Nadpis2Char"/>
    <w:autoRedefine/>
    <w:qFormat/>
    <w:locked/>
    <w:rsid w:val="00B437C0"/>
    <w:pPr>
      <w:numPr>
        <w:ilvl w:val="1"/>
      </w:numPr>
      <w:pBdr>
        <w:bottom w:val="none" w:sz="0" w:space="0" w:color="auto"/>
      </w:pBdr>
      <w:spacing w:before="300" w:after="40" w:line="276" w:lineRule="auto"/>
      <w:outlineLvl w:val="1"/>
    </w:pPr>
    <w:rPr>
      <w:rFonts w:cs="Times New Roman"/>
      <w:b/>
      <w:spacing w:val="5"/>
      <w:position w:val="0"/>
      <w:sz w:val="28"/>
      <w:szCs w:val="28"/>
    </w:rPr>
  </w:style>
  <w:style w:type="paragraph" w:styleId="Nadpis3">
    <w:name w:val="heading 3"/>
    <w:basedOn w:val="Nadpis2"/>
    <w:next w:val="Normln"/>
    <w:link w:val="Nadpis3Char"/>
    <w:qFormat/>
    <w:locked/>
    <w:rsid w:val="00B437C0"/>
    <w:pPr>
      <w:numPr>
        <w:ilvl w:val="2"/>
      </w:numPr>
      <w:outlineLvl w:val="2"/>
    </w:pPr>
    <w:rPr>
      <w:b w:val="0"/>
    </w:rPr>
  </w:style>
  <w:style w:type="paragraph" w:styleId="Nadpis4">
    <w:name w:val="heading 4"/>
    <w:basedOn w:val="Normln"/>
    <w:next w:val="Normln"/>
    <w:link w:val="Nadpis4Char"/>
    <w:qFormat/>
    <w:locked/>
    <w:rsid w:val="00763C86"/>
    <w:pPr>
      <w:numPr>
        <w:ilvl w:val="3"/>
        <w:numId w:val="4"/>
      </w:numPr>
      <w:spacing w:before="240" w:after="0"/>
      <w:jc w:val="left"/>
      <w:outlineLvl w:val="3"/>
    </w:pPr>
    <w:rPr>
      <w:smallCaps/>
      <w:spacing w:val="10"/>
      <w:sz w:val="22"/>
      <w:szCs w:val="22"/>
    </w:rPr>
  </w:style>
  <w:style w:type="paragraph" w:styleId="Nadpis5">
    <w:name w:val="heading 5"/>
    <w:basedOn w:val="Normln"/>
    <w:next w:val="Normln"/>
    <w:link w:val="Nadpis5Char"/>
    <w:qFormat/>
    <w:locked/>
    <w:rsid w:val="007F3789"/>
    <w:pPr>
      <w:numPr>
        <w:ilvl w:val="2"/>
        <w:numId w:val="1"/>
      </w:numPr>
      <w:spacing w:before="200" w:after="0"/>
      <w:jc w:val="left"/>
      <w:outlineLvl w:val="4"/>
    </w:pPr>
    <w:rPr>
      <w:smallCaps/>
      <w:color w:val="325F64"/>
      <w:spacing w:val="10"/>
      <w:sz w:val="22"/>
      <w:szCs w:val="26"/>
    </w:rPr>
  </w:style>
  <w:style w:type="paragraph" w:styleId="Nadpis6">
    <w:name w:val="heading 6"/>
    <w:basedOn w:val="Normln"/>
    <w:next w:val="Normln"/>
    <w:link w:val="Nadpis6Char"/>
    <w:qFormat/>
    <w:locked/>
    <w:rsid w:val="007F3789"/>
    <w:pPr>
      <w:spacing w:after="0"/>
      <w:jc w:val="left"/>
      <w:outlineLvl w:val="5"/>
    </w:pPr>
    <w:rPr>
      <w:smallCaps/>
      <w:color w:val="438086"/>
      <w:spacing w:val="5"/>
      <w:sz w:val="22"/>
    </w:rPr>
  </w:style>
  <w:style w:type="paragraph" w:styleId="Nadpis7">
    <w:name w:val="heading 7"/>
    <w:basedOn w:val="Normln"/>
    <w:next w:val="Normln"/>
    <w:link w:val="Nadpis7Char"/>
    <w:qFormat/>
    <w:locked/>
    <w:rsid w:val="007F3789"/>
    <w:pPr>
      <w:spacing w:after="0"/>
      <w:jc w:val="left"/>
      <w:outlineLvl w:val="6"/>
    </w:pPr>
    <w:rPr>
      <w:b/>
      <w:smallCaps/>
      <w:color w:val="438086"/>
      <w:spacing w:val="10"/>
    </w:rPr>
  </w:style>
  <w:style w:type="paragraph" w:styleId="Nadpis8">
    <w:name w:val="heading 8"/>
    <w:basedOn w:val="Normln"/>
    <w:next w:val="Normln"/>
    <w:link w:val="Nadpis8Char"/>
    <w:qFormat/>
    <w:locked/>
    <w:rsid w:val="007F3789"/>
    <w:pPr>
      <w:spacing w:after="0"/>
      <w:jc w:val="left"/>
      <w:outlineLvl w:val="7"/>
    </w:pPr>
    <w:rPr>
      <w:b/>
      <w:i/>
      <w:smallCaps/>
      <w:color w:val="325F64"/>
    </w:rPr>
  </w:style>
  <w:style w:type="paragraph" w:styleId="Nadpis9">
    <w:name w:val="heading 9"/>
    <w:aliases w:val=" Char"/>
    <w:basedOn w:val="Normln"/>
    <w:next w:val="Normln"/>
    <w:link w:val="Nadpis9Char"/>
    <w:qFormat/>
    <w:locked/>
    <w:rsid w:val="007F3789"/>
    <w:pPr>
      <w:spacing w:after="0"/>
      <w:jc w:val="left"/>
      <w:outlineLvl w:val="8"/>
    </w:pPr>
    <w:rPr>
      <w:b/>
      <w:i/>
      <w:smallCaps/>
      <w:color w:val="213F4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AA6BA8"/>
    <w:rPr>
      <w:rFonts w:ascii="Helvetica" w:hAnsi="Helvetica" w:cs="Arial"/>
      <w:smallCaps/>
      <w:position w:val="-8"/>
      <w:sz w:val="40"/>
      <w:szCs w:val="48"/>
      <w:lang w:eastAsia="en-US"/>
    </w:rPr>
  </w:style>
  <w:style w:type="character" w:customStyle="1" w:styleId="Nadpis2Char">
    <w:name w:val="Nadpis 2 Char"/>
    <w:link w:val="Nadpis2"/>
    <w:locked/>
    <w:rsid w:val="00B437C0"/>
    <w:rPr>
      <w:rFonts w:ascii="Helvetica" w:hAnsi="Helvetica"/>
      <w:b/>
      <w:smallCaps/>
      <w:spacing w:val="5"/>
      <w:sz w:val="28"/>
      <w:szCs w:val="28"/>
      <w:lang w:eastAsia="en-US"/>
    </w:rPr>
  </w:style>
  <w:style w:type="character" w:customStyle="1" w:styleId="Nadpis3Char">
    <w:name w:val="Nadpis 3 Char"/>
    <w:link w:val="Nadpis3"/>
    <w:locked/>
    <w:rsid w:val="00B437C0"/>
    <w:rPr>
      <w:rFonts w:ascii="Helvetica" w:hAnsi="Helvetica"/>
      <w:smallCaps/>
      <w:spacing w:val="5"/>
      <w:sz w:val="28"/>
      <w:szCs w:val="28"/>
      <w:lang w:eastAsia="en-US"/>
    </w:rPr>
  </w:style>
  <w:style w:type="character" w:customStyle="1" w:styleId="Nadpis4Char">
    <w:name w:val="Nadpis 4 Char"/>
    <w:link w:val="Nadpis4"/>
    <w:locked/>
    <w:rsid w:val="00763C86"/>
    <w:rPr>
      <w:smallCaps/>
      <w:spacing w:val="10"/>
      <w:sz w:val="22"/>
      <w:szCs w:val="22"/>
      <w:lang w:val="en-US" w:eastAsia="en-US"/>
    </w:rPr>
  </w:style>
  <w:style w:type="character" w:customStyle="1" w:styleId="Nadpis5Char">
    <w:name w:val="Nadpis 5 Char"/>
    <w:link w:val="Nadpis5"/>
    <w:locked/>
    <w:rsid w:val="007F3789"/>
    <w:rPr>
      <w:smallCaps/>
      <w:color w:val="325F64"/>
      <w:spacing w:val="10"/>
      <w:sz w:val="22"/>
      <w:szCs w:val="26"/>
      <w:lang w:val="en-US" w:eastAsia="en-US"/>
    </w:rPr>
  </w:style>
  <w:style w:type="character" w:customStyle="1" w:styleId="Nadpis6Char">
    <w:name w:val="Nadpis 6 Char"/>
    <w:link w:val="Nadpis6"/>
    <w:semiHidden/>
    <w:locked/>
    <w:rsid w:val="007F3789"/>
    <w:rPr>
      <w:rFonts w:cs="Times New Roman"/>
      <w:smallCaps/>
      <w:color w:val="438086"/>
      <w:spacing w:val="5"/>
      <w:sz w:val="22"/>
    </w:rPr>
  </w:style>
  <w:style w:type="character" w:customStyle="1" w:styleId="Nadpis7Char">
    <w:name w:val="Nadpis 7 Char"/>
    <w:link w:val="Nadpis7"/>
    <w:semiHidden/>
    <w:locked/>
    <w:rsid w:val="007F3789"/>
    <w:rPr>
      <w:rFonts w:cs="Times New Roman"/>
      <w:b/>
      <w:smallCaps/>
      <w:color w:val="438086"/>
      <w:spacing w:val="10"/>
    </w:rPr>
  </w:style>
  <w:style w:type="character" w:customStyle="1" w:styleId="Nadpis8Char">
    <w:name w:val="Nadpis 8 Char"/>
    <w:link w:val="Nadpis8"/>
    <w:semiHidden/>
    <w:locked/>
    <w:rsid w:val="007F3789"/>
    <w:rPr>
      <w:rFonts w:cs="Times New Roman"/>
      <w:b/>
      <w:i/>
      <w:smallCaps/>
      <w:color w:val="325F64"/>
    </w:rPr>
  </w:style>
  <w:style w:type="character" w:customStyle="1" w:styleId="Nadpis9Char">
    <w:name w:val="Nadpis 9 Char"/>
    <w:aliases w:val=" Char Char"/>
    <w:link w:val="Nadpis9"/>
    <w:semiHidden/>
    <w:locked/>
    <w:rsid w:val="007F3789"/>
    <w:rPr>
      <w:rFonts w:cs="Times New Roman"/>
      <w:b/>
      <w:i/>
      <w:smallCaps/>
      <w:color w:val="213F42"/>
    </w:rPr>
  </w:style>
  <w:style w:type="paragraph" w:customStyle="1" w:styleId="Style7">
    <w:name w:val="Style7"/>
    <w:basedOn w:val="Normln"/>
    <w:locked/>
    <w:rsid w:val="000F74C5"/>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2">
    <w:name w:val="Font Style52"/>
    <w:locked/>
    <w:rsid w:val="000F74C5"/>
    <w:rPr>
      <w:rFonts w:ascii="Times New Roman" w:hAnsi="Times New Roman" w:cs="Arial"/>
      <w:bCs/>
      <w:smallCaps/>
      <w:position w:val="-8"/>
      <w:sz w:val="42"/>
      <w:szCs w:val="42"/>
      <w:lang w:val="cs-CZ" w:eastAsia="en-US" w:bidi="ar-SA"/>
    </w:rPr>
  </w:style>
  <w:style w:type="character" w:styleId="Hypertextovodkaz">
    <w:name w:val="Hyperlink"/>
    <w:uiPriority w:val="99"/>
    <w:locked/>
    <w:rsid w:val="00A77E8E"/>
    <w:rPr>
      <w:rFonts w:cs="Times New Roman"/>
      <w:color w:val="67AFBD"/>
      <w:u w:val="single"/>
    </w:rPr>
  </w:style>
  <w:style w:type="paragraph" w:customStyle="1" w:styleId="Style4">
    <w:name w:val="Style4"/>
    <w:basedOn w:val="Normln"/>
    <w:locked/>
    <w:rsid w:val="007B121F"/>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49">
    <w:name w:val="Font Style49"/>
    <w:locked/>
    <w:rsid w:val="007B121F"/>
    <w:rPr>
      <w:rFonts w:ascii="Times New Roman" w:hAnsi="Times New Roman" w:cs="Times New Roman"/>
      <w:sz w:val="24"/>
      <w:szCs w:val="24"/>
    </w:rPr>
  </w:style>
  <w:style w:type="character" w:customStyle="1" w:styleId="FontStyle51">
    <w:name w:val="Font Style51"/>
    <w:locked/>
    <w:rsid w:val="007B121F"/>
    <w:rPr>
      <w:rFonts w:ascii="Times New Roman" w:hAnsi="Times New Roman" w:cs="Times New Roman"/>
      <w:b/>
      <w:bCs/>
      <w:sz w:val="24"/>
      <w:szCs w:val="24"/>
    </w:rPr>
  </w:style>
  <w:style w:type="paragraph" w:customStyle="1" w:styleId="Style11">
    <w:name w:val="Style11"/>
    <w:basedOn w:val="Normln"/>
    <w:link w:val="Style11Char"/>
    <w:uiPriority w:val="4"/>
    <w:locked/>
    <w:rsid w:val="007B121F"/>
    <w:pPr>
      <w:widowControl w:val="0"/>
      <w:autoSpaceDE w:val="0"/>
      <w:autoSpaceDN w:val="0"/>
      <w:adjustRightInd w:val="0"/>
      <w:spacing w:after="0" w:line="310" w:lineRule="exact"/>
      <w:ind w:firstLine="698"/>
    </w:pPr>
    <w:rPr>
      <w:rFonts w:ascii="Times New Roman" w:hAnsi="Times New Roman"/>
      <w:sz w:val="24"/>
      <w:szCs w:val="24"/>
      <w:lang w:eastAsia="cs-CZ"/>
    </w:rPr>
  </w:style>
  <w:style w:type="table" w:styleId="Mkatabulky">
    <w:name w:val="Table Grid"/>
    <w:basedOn w:val="Normlntabulka"/>
    <w:locked/>
    <w:rsid w:val="00DC2AC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1">
    <w:name w:val="Style1"/>
    <w:basedOn w:val="Normln"/>
    <w:locked/>
    <w:rsid w:val="00690FF0"/>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61">
    <w:name w:val="Font Style61"/>
    <w:locked/>
    <w:rsid w:val="00CB3EC4"/>
    <w:rPr>
      <w:rFonts w:ascii="Arial Unicode MS" w:eastAsia="Times New Roman" w:cs="Arial Unicode MS"/>
      <w:b/>
      <w:bCs/>
      <w:sz w:val="22"/>
      <w:szCs w:val="22"/>
    </w:rPr>
  </w:style>
  <w:style w:type="paragraph" w:customStyle="1" w:styleId="Style9">
    <w:name w:val="Style9"/>
    <w:basedOn w:val="Normln"/>
    <w:locked/>
    <w:rsid w:val="0014641D"/>
    <w:pPr>
      <w:widowControl w:val="0"/>
      <w:autoSpaceDE w:val="0"/>
      <w:autoSpaceDN w:val="0"/>
      <w:adjustRightInd w:val="0"/>
      <w:spacing w:after="0" w:line="310" w:lineRule="exact"/>
    </w:pPr>
    <w:rPr>
      <w:rFonts w:ascii="Times New Roman" w:hAnsi="Times New Roman"/>
      <w:sz w:val="24"/>
      <w:szCs w:val="24"/>
      <w:lang w:eastAsia="cs-CZ"/>
    </w:rPr>
  </w:style>
  <w:style w:type="paragraph" w:customStyle="1" w:styleId="Style10">
    <w:name w:val="Style10"/>
    <w:basedOn w:val="Normln"/>
    <w:locked/>
    <w:rsid w:val="0014641D"/>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78">
    <w:name w:val="Font Style78"/>
    <w:locked/>
    <w:rsid w:val="0014641D"/>
    <w:rPr>
      <w:rFonts w:ascii="Arial Unicode MS" w:eastAsia="Times New Roman" w:cs="Arial Unicode MS"/>
      <w:sz w:val="12"/>
      <w:szCs w:val="12"/>
    </w:rPr>
  </w:style>
  <w:style w:type="paragraph" w:customStyle="1" w:styleId="Style19">
    <w:name w:val="Style19"/>
    <w:basedOn w:val="Normln"/>
    <w:locked/>
    <w:rsid w:val="00185E68"/>
    <w:pPr>
      <w:widowControl w:val="0"/>
      <w:autoSpaceDE w:val="0"/>
      <w:autoSpaceDN w:val="0"/>
      <w:adjustRightInd w:val="0"/>
      <w:spacing w:after="0" w:line="230" w:lineRule="exact"/>
    </w:pPr>
    <w:rPr>
      <w:rFonts w:ascii="Times New Roman" w:hAnsi="Times New Roman"/>
      <w:sz w:val="24"/>
      <w:szCs w:val="24"/>
      <w:lang w:eastAsia="cs-CZ"/>
    </w:rPr>
  </w:style>
  <w:style w:type="paragraph" w:customStyle="1" w:styleId="Style26">
    <w:name w:val="Style26"/>
    <w:basedOn w:val="Normln"/>
    <w:locked/>
    <w:rsid w:val="00185E68"/>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28">
    <w:name w:val="Style28"/>
    <w:basedOn w:val="Normln"/>
    <w:locked/>
    <w:rsid w:val="00185E68"/>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36">
    <w:name w:val="Style36"/>
    <w:basedOn w:val="Normln"/>
    <w:locked/>
    <w:rsid w:val="00185E68"/>
    <w:pPr>
      <w:widowControl w:val="0"/>
      <w:autoSpaceDE w:val="0"/>
      <w:autoSpaceDN w:val="0"/>
      <w:adjustRightInd w:val="0"/>
      <w:spacing w:after="0" w:line="317" w:lineRule="exact"/>
      <w:ind w:hanging="562"/>
    </w:pPr>
    <w:rPr>
      <w:rFonts w:ascii="Times New Roman" w:hAnsi="Times New Roman"/>
      <w:sz w:val="24"/>
      <w:szCs w:val="24"/>
      <w:lang w:eastAsia="cs-CZ"/>
    </w:rPr>
  </w:style>
  <w:style w:type="paragraph" w:customStyle="1" w:styleId="Style40">
    <w:name w:val="Style40"/>
    <w:basedOn w:val="Normln"/>
    <w:locked/>
    <w:rsid w:val="00185E68"/>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0">
    <w:name w:val="Font Style50"/>
    <w:locked/>
    <w:rsid w:val="00185E68"/>
    <w:rPr>
      <w:rFonts w:ascii="Arial Unicode MS" w:eastAsia="Times New Roman" w:cs="Arial Unicode MS"/>
      <w:b/>
      <w:bCs/>
      <w:sz w:val="18"/>
      <w:szCs w:val="18"/>
    </w:rPr>
  </w:style>
  <w:style w:type="character" w:customStyle="1" w:styleId="FontStyle53">
    <w:name w:val="Font Style53"/>
    <w:locked/>
    <w:rsid w:val="00185E68"/>
    <w:rPr>
      <w:rFonts w:ascii="Times New Roman" w:hAnsi="Times New Roman" w:cs="Times New Roman"/>
      <w:i/>
      <w:iCs/>
      <w:sz w:val="24"/>
      <w:szCs w:val="24"/>
    </w:rPr>
  </w:style>
  <w:style w:type="character" w:customStyle="1" w:styleId="FontStyle54">
    <w:name w:val="Font Style54"/>
    <w:locked/>
    <w:rsid w:val="00185E68"/>
    <w:rPr>
      <w:rFonts w:ascii="Times New Roman" w:hAnsi="Times New Roman" w:cs="Times New Roman"/>
      <w:b/>
      <w:bCs/>
      <w:i/>
      <w:iCs/>
      <w:spacing w:val="-50"/>
      <w:sz w:val="46"/>
      <w:szCs w:val="46"/>
    </w:rPr>
  </w:style>
  <w:style w:type="paragraph" w:customStyle="1" w:styleId="Style5">
    <w:name w:val="Style5"/>
    <w:basedOn w:val="Normln"/>
    <w:locked/>
    <w:rsid w:val="00DE45FF"/>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12">
    <w:name w:val="Style12"/>
    <w:basedOn w:val="Normln"/>
    <w:locked/>
    <w:rsid w:val="00DE45FF"/>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25">
    <w:name w:val="Style25"/>
    <w:basedOn w:val="Normln"/>
    <w:uiPriority w:val="4"/>
    <w:locked/>
    <w:rsid w:val="00DE45FF"/>
    <w:pPr>
      <w:widowControl w:val="0"/>
      <w:autoSpaceDE w:val="0"/>
      <w:autoSpaceDN w:val="0"/>
      <w:adjustRightInd w:val="0"/>
      <w:spacing w:after="0" w:line="302" w:lineRule="exact"/>
      <w:ind w:hanging="353"/>
    </w:pPr>
    <w:rPr>
      <w:rFonts w:ascii="Times New Roman" w:hAnsi="Times New Roman"/>
      <w:sz w:val="24"/>
      <w:szCs w:val="24"/>
      <w:lang w:eastAsia="cs-CZ"/>
    </w:rPr>
  </w:style>
  <w:style w:type="paragraph" w:customStyle="1" w:styleId="Style32">
    <w:name w:val="Style32"/>
    <w:basedOn w:val="Normln"/>
    <w:locked/>
    <w:rsid w:val="00DE45FF"/>
    <w:pPr>
      <w:widowControl w:val="0"/>
      <w:autoSpaceDE w:val="0"/>
      <w:autoSpaceDN w:val="0"/>
      <w:adjustRightInd w:val="0"/>
      <w:spacing w:after="0" w:line="302" w:lineRule="exact"/>
      <w:ind w:firstLine="446"/>
    </w:pPr>
    <w:rPr>
      <w:rFonts w:ascii="Times New Roman" w:hAnsi="Times New Roman"/>
      <w:sz w:val="24"/>
      <w:szCs w:val="24"/>
      <w:lang w:eastAsia="cs-CZ"/>
    </w:rPr>
  </w:style>
  <w:style w:type="paragraph" w:customStyle="1" w:styleId="Style46">
    <w:name w:val="Style46"/>
    <w:basedOn w:val="Normln"/>
    <w:locked/>
    <w:rsid w:val="00DE45FF"/>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5">
    <w:name w:val="Font Style55"/>
    <w:locked/>
    <w:rsid w:val="00DE45FF"/>
    <w:rPr>
      <w:rFonts w:ascii="Times New Roman" w:hAnsi="Times New Roman" w:cs="Times New Roman"/>
      <w:b/>
      <w:bCs/>
      <w:i/>
      <w:iCs/>
      <w:sz w:val="10"/>
      <w:szCs w:val="10"/>
    </w:rPr>
  </w:style>
  <w:style w:type="character" w:customStyle="1" w:styleId="FontStyle56">
    <w:name w:val="Font Style56"/>
    <w:locked/>
    <w:rsid w:val="00DE45FF"/>
    <w:rPr>
      <w:rFonts w:ascii="Times New Roman" w:hAnsi="Times New Roman" w:cs="Times New Roman"/>
      <w:sz w:val="22"/>
      <w:szCs w:val="22"/>
    </w:rPr>
  </w:style>
  <w:style w:type="character" w:customStyle="1" w:styleId="FontStyle57">
    <w:name w:val="Font Style57"/>
    <w:locked/>
    <w:rsid w:val="00DE45FF"/>
    <w:rPr>
      <w:rFonts w:ascii="Times New Roman" w:hAnsi="Times New Roman" w:cs="Times New Roman"/>
      <w:i/>
      <w:iCs/>
      <w:spacing w:val="40"/>
      <w:sz w:val="22"/>
      <w:szCs w:val="22"/>
    </w:rPr>
  </w:style>
  <w:style w:type="paragraph" w:styleId="Textbubliny">
    <w:name w:val="Balloon Text"/>
    <w:aliases w:val=" Char4"/>
    <w:basedOn w:val="Normln"/>
    <w:link w:val="TextbublinyChar"/>
    <w:uiPriority w:val="99"/>
    <w:semiHidden/>
    <w:locked/>
    <w:rsid w:val="00DE45FF"/>
    <w:pPr>
      <w:spacing w:after="0" w:line="240" w:lineRule="auto"/>
    </w:pPr>
    <w:rPr>
      <w:rFonts w:ascii="Tahoma" w:hAnsi="Tahoma" w:cs="Tahoma"/>
      <w:sz w:val="16"/>
      <w:szCs w:val="16"/>
    </w:rPr>
  </w:style>
  <w:style w:type="character" w:customStyle="1" w:styleId="TextbublinyChar">
    <w:name w:val="Text bubliny Char"/>
    <w:aliases w:val=" Char4 Char"/>
    <w:link w:val="Textbubliny"/>
    <w:uiPriority w:val="99"/>
    <w:semiHidden/>
    <w:locked/>
    <w:rsid w:val="00DE45FF"/>
    <w:rPr>
      <w:rFonts w:ascii="Tahoma" w:hAnsi="Tahoma" w:cs="Tahoma"/>
      <w:sz w:val="16"/>
      <w:szCs w:val="16"/>
    </w:rPr>
  </w:style>
  <w:style w:type="paragraph" w:styleId="Zhlav">
    <w:name w:val="header"/>
    <w:aliases w:val=" Char3"/>
    <w:basedOn w:val="Normln"/>
    <w:link w:val="ZhlavChar"/>
    <w:locked/>
    <w:rsid w:val="007309D7"/>
    <w:pPr>
      <w:tabs>
        <w:tab w:val="center" w:pos="4536"/>
        <w:tab w:val="right" w:pos="9072"/>
      </w:tabs>
      <w:spacing w:after="0" w:line="240" w:lineRule="auto"/>
    </w:pPr>
  </w:style>
  <w:style w:type="character" w:customStyle="1" w:styleId="ZhlavChar">
    <w:name w:val="Záhlaví Char"/>
    <w:aliases w:val=" Char3 Char"/>
    <w:link w:val="Zhlav"/>
    <w:locked/>
    <w:rsid w:val="007309D7"/>
    <w:rPr>
      <w:rFonts w:cs="Times New Roman"/>
    </w:rPr>
  </w:style>
  <w:style w:type="paragraph" w:styleId="Zpat">
    <w:name w:val="footer"/>
    <w:aliases w:val=" Char2"/>
    <w:basedOn w:val="Normln"/>
    <w:link w:val="ZpatChar"/>
    <w:locked/>
    <w:rsid w:val="007309D7"/>
    <w:pPr>
      <w:tabs>
        <w:tab w:val="center" w:pos="4536"/>
        <w:tab w:val="right" w:pos="9072"/>
      </w:tabs>
      <w:spacing w:after="0" w:line="240" w:lineRule="auto"/>
    </w:pPr>
  </w:style>
  <w:style w:type="character" w:customStyle="1" w:styleId="ZpatChar">
    <w:name w:val="Zápatí Char"/>
    <w:aliases w:val=" Char2 Char"/>
    <w:link w:val="Zpat"/>
    <w:locked/>
    <w:rsid w:val="007309D7"/>
    <w:rPr>
      <w:rFonts w:cs="Times New Roman"/>
    </w:rPr>
  </w:style>
  <w:style w:type="paragraph" w:styleId="Nzev">
    <w:name w:val="Title"/>
    <w:aliases w:val="Char"/>
    <w:basedOn w:val="Normln"/>
    <w:next w:val="Normln"/>
    <w:link w:val="NzevChar"/>
    <w:autoRedefine/>
    <w:qFormat/>
    <w:locked/>
    <w:rsid w:val="002B1177"/>
    <w:pPr>
      <w:pBdr>
        <w:bottom w:val="single" w:sz="12" w:space="1" w:color="438086"/>
      </w:pBdr>
      <w:spacing w:line="240" w:lineRule="auto"/>
      <w:jc w:val="center"/>
    </w:pPr>
    <w:rPr>
      <w:rFonts w:ascii="Calibri" w:hAnsi="Calibri" w:cs="Arial"/>
      <w:smallCaps/>
      <w:position w:val="-8"/>
      <w:sz w:val="48"/>
      <w:szCs w:val="48"/>
    </w:rPr>
  </w:style>
  <w:style w:type="character" w:customStyle="1" w:styleId="NzevChar">
    <w:name w:val="Název Char"/>
    <w:aliases w:val="Char Char"/>
    <w:link w:val="Nzev"/>
    <w:locked/>
    <w:rsid w:val="002B1177"/>
    <w:rPr>
      <w:rFonts w:ascii="Calibri" w:hAnsi="Calibri" w:cs="Arial"/>
      <w:smallCaps/>
      <w:position w:val="-8"/>
      <w:sz w:val="48"/>
      <w:szCs w:val="48"/>
      <w:lang w:val="en-US" w:eastAsia="en-US" w:bidi="ar-SA"/>
    </w:rPr>
  </w:style>
  <w:style w:type="paragraph" w:styleId="Titulek">
    <w:name w:val="caption"/>
    <w:basedOn w:val="Normln"/>
    <w:next w:val="Normln"/>
    <w:qFormat/>
    <w:locked/>
    <w:rsid w:val="007F3789"/>
    <w:rPr>
      <w:b/>
      <w:bCs/>
      <w:caps/>
      <w:sz w:val="16"/>
      <w:szCs w:val="18"/>
    </w:rPr>
  </w:style>
  <w:style w:type="paragraph" w:styleId="Podtitul">
    <w:name w:val="Subtitle"/>
    <w:aliases w:val=" Char1"/>
    <w:basedOn w:val="Normln"/>
    <w:next w:val="Normln"/>
    <w:link w:val="PodtitulChar"/>
    <w:qFormat/>
    <w:locked/>
    <w:rsid w:val="007F3789"/>
    <w:pPr>
      <w:spacing w:after="720" w:line="240" w:lineRule="auto"/>
      <w:jc w:val="right"/>
    </w:pPr>
    <w:rPr>
      <w:rFonts w:ascii="Franklin Gothic Book" w:hAnsi="Franklin Gothic Book"/>
      <w:szCs w:val="22"/>
    </w:rPr>
  </w:style>
  <w:style w:type="character" w:customStyle="1" w:styleId="PodtitulChar">
    <w:name w:val="Podtitul Char"/>
    <w:aliases w:val=" Char1 Char"/>
    <w:link w:val="Podtitul"/>
    <w:locked/>
    <w:rsid w:val="007F3789"/>
    <w:rPr>
      <w:rFonts w:ascii="Franklin Gothic Book" w:hAnsi="Franklin Gothic Book" w:cs="Times New Roman"/>
      <w:sz w:val="22"/>
      <w:szCs w:val="22"/>
    </w:rPr>
  </w:style>
  <w:style w:type="character" w:styleId="Siln">
    <w:name w:val="Strong"/>
    <w:uiPriority w:val="22"/>
    <w:qFormat/>
    <w:locked/>
    <w:rsid w:val="007F3789"/>
    <w:rPr>
      <w:rFonts w:cs="Times New Roman"/>
      <w:b/>
      <w:color w:val="438086"/>
    </w:rPr>
  </w:style>
  <w:style w:type="character" w:styleId="Zvraznn">
    <w:name w:val="Emphasis"/>
    <w:qFormat/>
    <w:locked/>
    <w:rsid w:val="007F3789"/>
    <w:rPr>
      <w:rFonts w:cs="Times New Roman"/>
      <w:b/>
      <w:i/>
      <w:spacing w:val="10"/>
    </w:rPr>
  </w:style>
  <w:style w:type="paragraph" w:customStyle="1" w:styleId="Bezmezer1">
    <w:name w:val="Bez mezer1"/>
    <w:basedOn w:val="Normln"/>
    <w:link w:val="NoSpacingChar"/>
    <w:locked/>
    <w:rsid w:val="007F3789"/>
    <w:pPr>
      <w:spacing w:after="0" w:line="240" w:lineRule="auto"/>
    </w:pPr>
  </w:style>
  <w:style w:type="character" w:customStyle="1" w:styleId="NoSpacingChar">
    <w:name w:val="No Spacing Char"/>
    <w:link w:val="Bezmezer1"/>
    <w:locked/>
    <w:rsid w:val="007F3789"/>
    <w:rPr>
      <w:rFonts w:cs="Times New Roman"/>
    </w:rPr>
  </w:style>
  <w:style w:type="paragraph" w:customStyle="1" w:styleId="Odstavecseseznamem1">
    <w:name w:val="Odstavec se seznamem1"/>
    <w:basedOn w:val="Normln"/>
    <w:locked/>
    <w:rsid w:val="007F3789"/>
    <w:pPr>
      <w:ind w:left="720"/>
      <w:contextualSpacing/>
    </w:pPr>
  </w:style>
  <w:style w:type="paragraph" w:customStyle="1" w:styleId="Citt1">
    <w:name w:val="Citát1"/>
    <w:basedOn w:val="Normln"/>
    <w:next w:val="Normln"/>
    <w:link w:val="QuoteChar"/>
    <w:locked/>
    <w:rsid w:val="007F3789"/>
    <w:rPr>
      <w:i/>
    </w:rPr>
  </w:style>
  <w:style w:type="character" w:customStyle="1" w:styleId="QuoteChar">
    <w:name w:val="Quote Char"/>
    <w:link w:val="Citt1"/>
    <w:locked/>
    <w:rsid w:val="007F3789"/>
    <w:rPr>
      <w:rFonts w:cs="Times New Roman"/>
      <w:i/>
    </w:rPr>
  </w:style>
  <w:style w:type="paragraph" w:customStyle="1" w:styleId="Vrazncitt1">
    <w:name w:val="Výrazný citát1"/>
    <w:basedOn w:val="Normln"/>
    <w:next w:val="Normln"/>
    <w:link w:val="IntenseQuoteChar"/>
    <w:locked/>
    <w:rsid w:val="007F3789"/>
    <w:pPr>
      <w:pBdr>
        <w:top w:val="single" w:sz="8" w:space="10" w:color="325F64"/>
        <w:left w:val="single" w:sz="8" w:space="10" w:color="325F64"/>
        <w:bottom w:val="single" w:sz="8" w:space="10" w:color="325F64"/>
        <w:right w:val="single" w:sz="8" w:space="10" w:color="325F64"/>
      </w:pBdr>
      <w:shd w:val="clear" w:color="auto" w:fill="438086"/>
      <w:spacing w:before="140" w:after="140"/>
      <w:ind w:left="1440" w:right="1440"/>
    </w:pPr>
    <w:rPr>
      <w:b/>
      <w:i/>
      <w:color w:val="FFFFFF"/>
    </w:rPr>
  </w:style>
  <w:style w:type="character" w:customStyle="1" w:styleId="IntenseQuoteChar">
    <w:name w:val="Intense Quote Char"/>
    <w:link w:val="Vrazncitt1"/>
    <w:locked/>
    <w:rsid w:val="007F3789"/>
    <w:rPr>
      <w:rFonts w:cs="Times New Roman"/>
      <w:b/>
      <w:i/>
      <w:color w:val="FFFFFF"/>
      <w:shd w:val="clear" w:color="auto" w:fill="438086"/>
    </w:rPr>
  </w:style>
  <w:style w:type="character" w:customStyle="1" w:styleId="Zdraznnjemn1">
    <w:name w:val="Zdůraznění – jemné1"/>
    <w:locked/>
    <w:rsid w:val="007F3789"/>
    <w:rPr>
      <w:rFonts w:cs="Times New Roman"/>
      <w:i/>
    </w:rPr>
  </w:style>
  <w:style w:type="character" w:customStyle="1" w:styleId="Zdraznnintenzivn1">
    <w:name w:val="Zdůraznění – intenzivní1"/>
    <w:locked/>
    <w:rsid w:val="007F3789"/>
    <w:rPr>
      <w:rFonts w:cs="Times New Roman"/>
      <w:b/>
      <w:i/>
      <w:color w:val="438086"/>
      <w:spacing w:val="10"/>
    </w:rPr>
  </w:style>
  <w:style w:type="character" w:customStyle="1" w:styleId="Odkazjemn1">
    <w:name w:val="Odkaz – jemný1"/>
    <w:locked/>
    <w:rsid w:val="007F3789"/>
    <w:rPr>
      <w:rFonts w:cs="Times New Roman"/>
      <w:b/>
    </w:rPr>
  </w:style>
  <w:style w:type="character" w:customStyle="1" w:styleId="Odkazintenzivn1">
    <w:name w:val="Odkaz – intenzivní1"/>
    <w:locked/>
    <w:rsid w:val="007F3789"/>
    <w:rPr>
      <w:rFonts w:cs="Times New Roman"/>
      <w:b/>
      <w:smallCaps/>
      <w:spacing w:val="5"/>
      <w:sz w:val="22"/>
      <w:u w:val="single"/>
    </w:rPr>
  </w:style>
  <w:style w:type="character" w:customStyle="1" w:styleId="Nzevknihy1">
    <w:name w:val="Název knihy1"/>
    <w:locked/>
    <w:rsid w:val="007F3789"/>
    <w:rPr>
      <w:rFonts w:ascii="Franklin Gothic Book" w:hAnsi="Franklin Gothic Book" w:cs="Times New Roman"/>
      <w:i/>
      <w:sz w:val="20"/>
    </w:rPr>
  </w:style>
  <w:style w:type="paragraph" w:customStyle="1" w:styleId="Nadpisobsahu1">
    <w:name w:val="Nadpis obsahu1"/>
    <w:basedOn w:val="Nadpis1"/>
    <w:next w:val="Normln"/>
    <w:locked/>
    <w:rsid w:val="007F3789"/>
    <w:pPr>
      <w:outlineLvl w:val="9"/>
    </w:pPr>
  </w:style>
  <w:style w:type="paragraph" w:styleId="Obsah1">
    <w:name w:val="toc 1"/>
    <w:basedOn w:val="Normln"/>
    <w:next w:val="Normln"/>
    <w:link w:val="Obsah1Char"/>
    <w:autoRedefine/>
    <w:uiPriority w:val="39"/>
    <w:locked/>
    <w:rsid w:val="004C40D0"/>
    <w:pPr>
      <w:framePr w:wrap="around" w:vAnchor="text" w:hAnchor="text" w:y="1"/>
      <w:tabs>
        <w:tab w:val="left" w:pos="426"/>
        <w:tab w:val="right" w:leader="dot" w:pos="9062"/>
      </w:tabs>
      <w:spacing w:before="20" w:after="0"/>
      <w:jc w:val="left"/>
    </w:pPr>
    <w:rPr>
      <w:rFonts w:ascii="Times New Roman" w:hAnsi="Times New Roman"/>
      <w:bCs/>
      <w:caps/>
      <w:noProof/>
      <w:sz w:val="18"/>
    </w:rPr>
  </w:style>
  <w:style w:type="paragraph" w:styleId="Obsah2">
    <w:name w:val="toc 2"/>
    <w:basedOn w:val="Normln"/>
    <w:next w:val="Normln"/>
    <w:autoRedefine/>
    <w:uiPriority w:val="39"/>
    <w:locked/>
    <w:rsid w:val="004C40D0"/>
    <w:pPr>
      <w:framePr w:wrap="around" w:vAnchor="text" w:hAnchor="text" w:y="1"/>
      <w:tabs>
        <w:tab w:val="left" w:pos="992"/>
        <w:tab w:val="right" w:leader="dot" w:pos="9062"/>
      </w:tabs>
      <w:spacing w:after="0" w:line="264" w:lineRule="auto"/>
      <w:ind w:left="425"/>
      <w:contextualSpacing/>
      <w:jc w:val="left"/>
    </w:pPr>
    <w:rPr>
      <w:rFonts w:ascii="Times New Roman" w:hAnsi="Times New Roman"/>
      <w:i/>
      <w:sz w:val="18"/>
    </w:rPr>
  </w:style>
  <w:style w:type="paragraph" w:styleId="Obsah3">
    <w:name w:val="toc 3"/>
    <w:basedOn w:val="Normln"/>
    <w:next w:val="Normln"/>
    <w:autoRedefine/>
    <w:uiPriority w:val="39"/>
    <w:locked/>
    <w:rsid w:val="004C40D0"/>
    <w:pPr>
      <w:tabs>
        <w:tab w:val="left" w:pos="1701"/>
        <w:tab w:val="right" w:leader="dot" w:pos="9072"/>
      </w:tabs>
      <w:spacing w:after="0" w:line="264" w:lineRule="auto"/>
      <w:ind w:left="992"/>
      <w:jc w:val="left"/>
    </w:pPr>
    <w:rPr>
      <w:rFonts w:ascii="Times New Roman" w:hAnsi="Times New Roman"/>
      <w:i/>
      <w:iCs/>
      <w:sz w:val="18"/>
    </w:rPr>
  </w:style>
  <w:style w:type="paragraph" w:customStyle="1" w:styleId="Nadpis1Eko">
    <w:name w:val="Nadpis 1 Eko"/>
    <w:basedOn w:val="Nzev"/>
    <w:link w:val="Nadpis1EkoChar"/>
    <w:locked/>
    <w:rsid w:val="00BC50B8"/>
    <w:pPr>
      <w:numPr>
        <w:numId w:val="2"/>
      </w:numPr>
      <w:jc w:val="left"/>
    </w:pPr>
    <w:rPr>
      <w:sz w:val="40"/>
      <w:lang w:val="cs-CZ"/>
    </w:rPr>
  </w:style>
  <w:style w:type="paragraph" w:styleId="Obsah4">
    <w:name w:val="toc 4"/>
    <w:basedOn w:val="Obsahtitulnstrana"/>
    <w:next w:val="Normln"/>
    <w:autoRedefine/>
    <w:uiPriority w:val="39"/>
    <w:locked/>
    <w:rsid w:val="00BC50B8"/>
    <w:pPr>
      <w:framePr w:hSpace="141" w:wrap="around" w:vAnchor="text" w:hAnchor="margin" w:y="168"/>
    </w:pPr>
  </w:style>
  <w:style w:type="character" w:customStyle="1" w:styleId="Nadpis1EkoChar">
    <w:name w:val="Nadpis 1 Eko Char"/>
    <w:link w:val="Nadpis1Eko"/>
    <w:locked/>
    <w:rsid w:val="00BC50B8"/>
    <w:rPr>
      <w:rFonts w:ascii="Calibri" w:hAnsi="Calibri" w:cs="Arial"/>
      <w:smallCaps/>
      <w:position w:val="-8"/>
      <w:sz w:val="40"/>
      <w:szCs w:val="48"/>
      <w:lang w:eastAsia="en-US"/>
    </w:rPr>
  </w:style>
  <w:style w:type="paragraph" w:styleId="Rozloendokumentu">
    <w:name w:val="Document Map"/>
    <w:basedOn w:val="Normln"/>
    <w:semiHidden/>
    <w:locked/>
    <w:rsid w:val="00CA58AC"/>
    <w:pPr>
      <w:shd w:val="clear" w:color="auto" w:fill="000080"/>
    </w:pPr>
    <w:rPr>
      <w:rFonts w:ascii="Tahoma" w:hAnsi="Tahoma" w:cs="Tahoma"/>
    </w:rPr>
  </w:style>
  <w:style w:type="character" w:customStyle="1" w:styleId="CharChar3">
    <w:name w:val="Char Char3"/>
    <w:semiHidden/>
    <w:locked/>
    <w:rsid w:val="00D134D1"/>
    <w:rPr>
      <w:sz w:val="22"/>
      <w:szCs w:val="22"/>
      <w:lang w:eastAsia="en-US"/>
    </w:rPr>
  </w:style>
  <w:style w:type="character" w:customStyle="1" w:styleId="CharChar1">
    <w:name w:val="Char Char1"/>
    <w:locked/>
    <w:rsid w:val="00D134D1"/>
    <w:rPr>
      <w:rFonts w:ascii="Cambria" w:eastAsia="Times New Roman" w:hAnsi="Cambria" w:cs="Times New Roman"/>
      <w:color w:val="17365D"/>
      <w:spacing w:val="5"/>
      <w:kern w:val="28"/>
      <w:sz w:val="52"/>
      <w:szCs w:val="52"/>
    </w:rPr>
  </w:style>
  <w:style w:type="character" w:customStyle="1" w:styleId="CharChar2">
    <w:name w:val="Char Char2"/>
    <w:semiHidden/>
    <w:locked/>
    <w:rsid w:val="00D134D1"/>
    <w:rPr>
      <w:sz w:val="22"/>
      <w:szCs w:val="22"/>
      <w:lang w:eastAsia="en-US"/>
    </w:rPr>
  </w:style>
  <w:style w:type="paragraph" w:styleId="Zkladntext">
    <w:name w:val="Body Text"/>
    <w:basedOn w:val="Normln"/>
    <w:link w:val="ZkladntextChar"/>
    <w:uiPriority w:val="99"/>
    <w:locked/>
    <w:rsid w:val="00D134D1"/>
    <w:pPr>
      <w:spacing w:after="120"/>
    </w:pPr>
  </w:style>
  <w:style w:type="paragraph" w:styleId="Obsah5">
    <w:name w:val="toc 5"/>
    <w:basedOn w:val="Normln"/>
    <w:next w:val="Normln"/>
    <w:autoRedefine/>
    <w:semiHidden/>
    <w:locked/>
    <w:rsid w:val="00D82201"/>
    <w:pPr>
      <w:spacing w:after="0"/>
      <w:ind w:left="800"/>
      <w:jc w:val="left"/>
    </w:pPr>
    <w:rPr>
      <w:rFonts w:ascii="Times New Roman" w:hAnsi="Times New Roman"/>
      <w:sz w:val="18"/>
      <w:szCs w:val="18"/>
    </w:rPr>
  </w:style>
  <w:style w:type="paragraph" w:styleId="Obsah6">
    <w:name w:val="toc 6"/>
    <w:basedOn w:val="Normln"/>
    <w:next w:val="Normln"/>
    <w:autoRedefine/>
    <w:semiHidden/>
    <w:locked/>
    <w:rsid w:val="00D82201"/>
    <w:pPr>
      <w:spacing w:after="0"/>
      <w:ind w:left="1000"/>
      <w:jc w:val="left"/>
    </w:pPr>
    <w:rPr>
      <w:rFonts w:ascii="Times New Roman" w:hAnsi="Times New Roman"/>
      <w:sz w:val="18"/>
      <w:szCs w:val="18"/>
    </w:rPr>
  </w:style>
  <w:style w:type="paragraph" w:styleId="Obsah7">
    <w:name w:val="toc 7"/>
    <w:basedOn w:val="Normln"/>
    <w:next w:val="Normln"/>
    <w:autoRedefine/>
    <w:semiHidden/>
    <w:locked/>
    <w:rsid w:val="00D82201"/>
    <w:pPr>
      <w:spacing w:after="0"/>
      <w:ind w:left="1200"/>
      <w:jc w:val="left"/>
    </w:pPr>
    <w:rPr>
      <w:rFonts w:ascii="Times New Roman" w:hAnsi="Times New Roman"/>
      <w:sz w:val="18"/>
      <w:szCs w:val="18"/>
    </w:rPr>
  </w:style>
  <w:style w:type="paragraph" w:styleId="Obsah8">
    <w:name w:val="toc 8"/>
    <w:basedOn w:val="Normln"/>
    <w:next w:val="Normln"/>
    <w:autoRedefine/>
    <w:semiHidden/>
    <w:locked/>
    <w:rsid w:val="00D82201"/>
    <w:pPr>
      <w:spacing w:after="0"/>
      <w:ind w:left="1400"/>
      <w:jc w:val="left"/>
    </w:pPr>
    <w:rPr>
      <w:rFonts w:ascii="Times New Roman" w:hAnsi="Times New Roman"/>
      <w:sz w:val="18"/>
      <w:szCs w:val="18"/>
    </w:rPr>
  </w:style>
  <w:style w:type="paragraph" w:styleId="Obsah9">
    <w:name w:val="toc 9"/>
    <w:basedOn w:val="Regio-titulka-obsah"/>
    <w:next w:val="Regio-titulka-obsah"/>
    <w:link w:val="Obsah9Char"/>
    <w:autoRedefine/>
    <w:uiPriority w:val="39"/>
    <w:locked/>
    <w:rsid w:val="001F2F5D"/>
    <w:pPr>
      <w:framePr w:hSpace="142" w:wrap="around" w:y="1419"/>
      <w:tabs>
        <w:tab w:val="clear" w:pos="426"/>
        <w:tab w:val="clear" w:pos="9062"/>
        <w:tab w:val="left" w:pos="567"/>
      </w:tabs>
    </w:pPr>
    <w:rPr>
      <w:sz w:val="28"/>
      <w:szCs w:val="18"/>
    </w:rPr>
  </w:style>
  <w:style w:type="paragraph" w:customStyle="1" w:styleId="Obsahtitulnstrana">
    <w:name w:val="Obsah titulní strana"/>
    <w:basedOn w:val="Normln"/>
    <w:link w:val="ObsahtitulnstranaChar"/>
    <w:locked/>
    <w:rsid w:val="005071A7"/>
    <w:rPr>
      <w:smallCaps/>
      <w:color w:val="438086"/>
      <w:sz w:val="36"/>
      <w:szCs w:val="36"/>
    </w:rPr>
  </w:style>
  <w:style w:type="character" w:customStyle="1" w:styleId="CharChar12">
    <w:name w:val="Char Char12"/>
    <w:locked/>
    <w:rsid w:val="005071A7"/>
    <w:rPr>
      <w:rFonts w:ascii="Cambria" w:eastAsia="Times New Roman" w:hAnsi="Cambria" w:cs="Times New Roman"/>
      <w:b/>
      <w:bCs/>
      <w:color w:val="365F91"/>
      <w:sz w:val="28"/>
      <w:szCs w:val="28"/>
    </w:rPr>
  </w:style>
  <w:style w:type="paragraph" w:customStyle="1" w:styleId="Identifikanudaje">
    <w:name w:val="Identifikační udaje"/>
    <w:basedOn w:val="Zkladntext"/>
    <w:locked/>
    <w:rsid w:val="003A7FF5"/>
    <w:pPr>
      <w:tabs>
        <w:tab w:val="left" w:pos="3402"/>
      </w:tabs>
      <w:spacing w:before="120" w:after="60" w:line="240" w:lineRule="auto"/>
      <w:ind w:left="284"/>
    </w:pPr>
    <w:rPr>
      <w:rFonts w:ascii="Times New Roman" w:hAnsi="Times New Roman"/>
      <w:sz w:val="24"/>
      <w:lang w:val="cs-CZ" w:eastAsia="cs-CZ"/>
    </w:rPr>
  </w:style>
  <w:style w:type="paragraph" w:styleId="Normlnweb">
    <w:name w:val="Normal (Web)"/>
    <w:basedOn w:val="Normln"/>
    <w:uiPriority w:val="99"/>
    <w:locked/>
    <w:rsid w:val="00F73056"/>
    <w:pPr>
      <w:spacing w:before="100" w:beforeAutospacing="1" w:after="119" w:line="240" w:lineRule="auto"/>
      <w:jc w:val="left"/>
    </w:pPr>
    <w:rPr>
      <w:rFonts w:ascii="Times New Roman" w:hAnsi="Times New Roman"/>
      <w:sz w:val="24"/>
      <w:szCs w:val="24"/>
      <w:lang w:val="cs-CZ" w:eastAsia="cs-CZ"/>
    </w:rPr>
  </w:style>
  <w:style w:type="character" w:styleId="slostrnky">
    <w:name w:val="page number"/>
    <w:basedOn w:val="Standardnpsmoodstavce"/>
    <w:locked/>
    <w:rsid w:val="00A15E5F"/>
  </w:style>
  <w:style w:type="paragraph" w:customStyle="1" w:styleId="NzevEko">
    <w:name w:val="Název Eko"/>
    <w:basedOn w:val="Nzev"/>
    <w:next w:val="Nadpis1Eko"/>
    <w:link w:val="NzevEkoChar"/>
    <w:locked/>
    <w:rsid w:val="00B437C0"/>
    <w:rPr>
      <w:rFonts w:ascii="Helvetica" w:hAnsi="Helvetica"/>
    </w:rPr>
  </w:style>
  <w:style w:type="paragraph" w:customStyle="1" w:styleId="Zhlav-odkaydozhlav">
    <w:name w:val="Záhlavý - odkay do záhlavý"/>
    <w:basedOn w:val="Zhlav"/>
    <w:link w:val="Zhlav-odkaydozhlavChar"/>
    <w:locked/>
    <w:rsid w:val="000C0FCE"/>
    <w:pPr>
      <w:tabs>
        <w:tab w:val="clear" w:pos="4536"/>
        <w:tab w:val="left" w:pos="2310"/>
      </w:tabs>
    </w:pPr>
    <w:rPr>
      <w:rFonts w:ascii="Cambria" w:hAnsi="Cambria"/>
      <w:caps/>
      <w:color w:val="244061"/>
      <w:lang w:val="cs-CZ"/>
    </w:rPr>
  </w:style>
  <w:style w:type="character" w:customStyle="1" w:styleId="Zhlav-odkaydozhlavChar">
    <w:name w:val="Záhlavý - odkay do záhlavý Char"/>
    <w:link w:val="Zhlav-odkaydozhlav"/>
    <w:rsid w:val="000C0FCE"/>
    <w:rPr>
      <w:rFonts w:ascii="Cambria" w:hAnsi="Cambria" w:cs="Times New Roman"/>
      <w:caps/>
      <w:color w:val="244061"/>
      <w:lang w:val="cs-CZ" w:eastAsia="en-US" w:bidi="ar-SA"/>
    </w:rPr>
  </w:style>
  <w:style w:type="paragraph" w:customStyle="1" w:styleId="NadpisObsah">
    <w:name w:val="Nadpis Obsah"/>
    <w:basedOn w:val="Nadpis1Eko"/>
    <w:link w:val="NadpisObsahChar"/>
    <w:locked/>
    <w:rsid w:val="00B437C0"/>
    <w:pPr>
      <w:numPr>
        <w:numId w:val="0"/>
      </w:numPr>
      <w:tabs>
        <w:tab w:val="left" w:pos="4620"/>
        <w:tab w:val="left" w:pos="6270"/>
      </w:tabs>
    </w:pPr>
    <w:rPr>
      <w:rFonts w:ascii="Helvetica" w:hAnsi="Helvetica"/>
    </w:rPr>
  </w:style>
  <w:style w:type="paragraph" w:customStyle="1" w:styleId="Charakteristika">
    <w:name w:val="Charakteristika"/>
    <w:basedOn w:val="Normln"/>
    <w:locked/>
    <w:rsid w:val="0015768F"/>
    <w:pPr>
      <w:tabs>
        <w:tab w:val="right" w:pos="7371"/>
        <w:tab w:val="left" w:pos="7428"/>
      </w:tabs>
      <w:spacing w:before="120" w:after="60" w:line="240" w:lineRule="auto"/>
      <w:ind w:left="284"/>
    </w:pPr>
    <w:rPr>
      <w:rFonts w:ascii="Times New Roman" w:hAnsi="Times New Roman"/>
      <w:sz w:val="24"/>
      <w:lang w:val="cs-CZ" w:eastAsia="cs-CZ"/>
    </w:rPr>
  </w:style>
  <w:style w:type="paragraph" w:customStyle="1" w:styleId="odrakysla">
    <w:name w:val="odražky čísla"/>
    <w:basedOn w:val="Normln"/>
    <w:locked/>
    <w:rsid w:val="00B4027D"/>
    <w:pPr>
      <w:numPr>
        <w:numId w:val="3"/>
      </w:numPr>
      <w:spacing w:before="240" w:after="60" w:line="240" w:lineRule="auto"/>
    </w:pPr>
    <w:rPr>
      <w:rFonts w:ascii="Times New Roman" w:hAnsi="Times New Roman"/>
      <w:sz w:val="24"/>
      <w:lang w:val="cs-CZ" w:eastAsia="cs-CZ"/>
    </w:rPr>
  </w:style>
  <w:style w:type="paragraph" w:customStyle="1" w:styleId="odstavec">
    <w:name w:val="odstavec"/>
    <w:basedOn w:val="Normln"/>
    <w:next w:val="Normln"/>
    <w:locked/>
    <w:rsid w:val="001C68F8"/>
    <w:pPr>
      <w:spacing w:after="60" w:line="240" w:lineRule="auto"/>
      <w:ind w:firstLine="425"/>
    </w:pPr>
    <w:rPr>
      <w:rFonts w:ascii="Times New Roman" w:hAnsi="Times New Roman"/>
      <w:sz w:val="24"/>
      <w:lang w:val="cs-CZ" w:eastAsia="cs-CZ"/>
    </w:rPr>
  </w:style>
  <w:style w:type="paragraph" w:customStyle="1" w:styleId="BasicParagraph">
    <w:name w:val="[Basic Paragraph]"/>
    <w:basedOn w:val="Normln"/>
    <w:locked/>
    <w:rsid w:val="00300F79"/>
    <w:pPr>
      <w:autoSpaceDE w:val="0"/>
      <w:autoSpaceDN w:val="0"/>
      <w:adjustRightInd w:val="0"/>
      <w:spacing w:after="0" w:line="288" w:lineRule="auto"/>
      <w:jc w:val="left"/>
      <w:textAlignment w:val="center"/>
    </w:pPr>
    <w:rPr>
      <w:rFonts w:ascii="Times New Roman" w:eastAsia="Calibri" w:hAnsi="Times New Roman"/>
      <w:color w:val="000000"/>
      <w:sz w:val="24"/>
      <w:szCs w:val="24"/>
    </w:rPr>
  </w:style>
  <w:style w:type="paragraph" w:styleId="Zkladntextodsazen2">
    <w:name w:val="Body Text Indent 2"/>
    <w:basedOn w:val="Normln"/>
    <w:link w:val="Zkladntextodsazen2Char"/>
    <w:locked/>
    <w:rsid w:val="004F1477"/>
    <w:pPr>
      <w:spacing w:after="120" w:line="480" w:lineRule="auto"/>
      <w:ind w:left="283"/>
    </w:pPr>
  </w:style>
  <w:style w:type="character" w:customStyle="1" w:styleId="Zkladntextodsazen2Char">
    <w:name w:val="Základní text odsazený 2 Char"/>
    <w:link w:val="Zkladntextodsazen2"/>
    <w:rsid w:val="004F1477"/>
    <w:rPr>
      <w:lang w:val="en-US" w:eastAsia="en-US"/>
    </w:rPr>
  </w:style>
  <w:style w:type="paragraph" w:customStyle="1" w:styleId="Regio-titulka-hlavnnadpis">
    <w:name w:val="Regio - titulka - hlavní nadpis"/>
    <w:basedOn w:val="NzevEko"/>
    <w:link w:val="Regio-titulka-hlavnnadpisChar"/>
    <w:qFormat/>
    <w:rsid w:val="00560777"/>
    <w:pPr>
      <w:pBdr>
        <w:bottom w:val="none" w:sz="0" w:space="0" w:color="auto"/>
      </w:pBdr>
    </w:pPr>
    <w:rPr>
      <w:caps/>
      <w:smallCaps w:val="0"/>
      <w:color w:val="244061"/>
      <w:lang w:val="cs-CZ"/>
    </w:rPr>
  </w:style>
  <w:style w:type="paragraph" w:customStyle="1" w:styleId="Regio-titulka-textovst">
    <w:name w:val="Regio -  titulka - textová část"/>
    <w:basedOn w:val="Obsahtitulnstrana"/>
    <w:link w:val="Regio-titulka-textovstChar"/>
    <w:qFormat/>
    <w:rsid w:val="001F2F5D"/>
    <w:pPr>
      <w:jc w:val="center"/>
    </w:pPr>
    <w:rPr>
      <w:color w:val="244061"/>
      <w:lang w:val="cs-CZ"/>
    </w:rPr>
  </w:style>
  <w:style w:type="character" w:customStyle="1" w:styleId="NzevEkoChar">
    <w:name w:val="Název Eko Char"/>
    <w:link w:val="NzevEko"/>
    <w:rsid w:val="00734026"/>
    <w:rPr>
      <w:rFonts w:ascii="Helvetica" w:hAnsi="Helvetica" w:cs="Arial"/>
      <w:smallCaps/>
      <w:position w:val="-8"/>
      <w:sz w:val="48"/>
      <w:szCs w:val="48"/>
      <w:lang w:val="en-US" w:eastAsia="en-US" w:bidi="ar-SA"/>
    </w:rPr>
  </w:style>
  <w:style w:type="character" w:customStyle="1" w:styleId="Regio-titulka-hlavnnadpisChar">
    <w:name w:val="Regio - titulka - hlavní nadpis Char"/>
    <w:basedOn w:val="NzevEkoChar"/>
    <w:link w:val="Regio-titulka-hlavnnadpis"/>
    <w:rsid w:val="00560777"/>
    <w:rPr>
      <w:rFonts w:ascii="Helvetica" w:hAnsi="Helvetica" w:cs="Arial"/>
      <w:caps/>
      <w:smallCaps w:val="0"/>
      <w:color w:val="244061"/>
      <w:position w:val="-8"/>
      <w:sz w:val="48"/>
      <w:szCs w:val="48"/>
      <w:lang w:val="en-US" w:eastAsia="en-US" w:bidi="ar-SA"/>
    </w:rPr>
  </w:style>
  <w:style w:type="paragraph" w:customStyle="1" w:styleId="Regio-titulka-obsah">
    <w:name w:val="Regio - titulka - obsah"/>
    <w:basedOn w:val="Obsah1"/>
    <w:link w:val="Regio-titulka-obsahChar"/>
    <w:qFormat/>
    <w:rsid w:val="001F2F5D"/>
    <w:pPr>
      <w:framePr w:hSpace="141" w:wrap="around" w:vAnchor="margin" w:hAnchor="margin" w:y="918"/>
    </w:pPr>
    <w:rPr>
      <w:rFonts w:ascii="Helvetica" w:hAnsi="Helvetica"/>
      <w:bCs w:val="0"/>
      <w:caps w:val="0"/>
      <w:smallCaps/>
      <w:color w:val="244061"/>
      <w:sz w:val="24"/>
      <w:szCs w:val="24"/>
      <w:lang w:val="cs-CZ"/>
    </w:rPr>
  </w:style>
  <w:style w:type="character" w:customStyle="1" w:styleId="ObsahtitulnstranaChar">
    <w:name w:val="Obsah titulní strana Char"/>
    <w:link w:val="Obsahtitulnstrana"/>
    <w:rsid w:val="00734026"/>
    <w:rPr>
      <w:smallCaps/>
      <w:color w:val="438086"/>
      <w:sz w:val="36"/>
      <w:szCs w:val="36"/>
      <w:lang w:val="en-US" w:eastAsia="en-US"/>
    </w:rPr>
  </w:style>
  <w:style w:type="character" w:customStyle="1" w:styleId="Regio-titulka-textovstChar">
    <w:name w:val="Regio -  titulka - textová část Char"/>
    <w:basedOn w:val="ObsahtitulnstranaChar"/>
    <w:link w:val="Regio-titulka-textovst"/>
    <w:rsid w:val="001F2F5D"/>
    <w:rPr>
      <w:smallCaps/>
      <w:color w:val="244061"/>
      <w:sz w:val="36"/>
      <w:szCs w:val="36"/>
      <w:lang w:val="en-US" w:eastAsia="en-US"/>
    </w:rPr>
  </w:style>
  <w:style w:type="paragraph" w:customStyle="1" w:styleId="Regio-tutulka-hlavika">
    <w:name w:val="Regio - tutulka - hlavička"/>
    <w:basedOn w:val="Zpat"/>
    <w:link w:val="Regio-tutulka-hlavikaChar"/>
    <w:qFormat/>
    <w:locked/>
    <w:rsid w:val="00734026"/>
    <w:pPr>
      <w:framePr w:hSpace="142" w:wrap="around" w:vAnchor="text" w:hAnchor="margin" w:y="1"/>
      <w:tabs>
        <w:tab w:val="clear" w:pos="4536"/>
        <w:tab w:val="clear" w:pos="9072"/>
        <w:tab w:val="left" w:pos="1760"/>
        <w:tab w:val="left" w:pos="4510"/>
        <w:tab w:val="left" w:pos="6050"/>
      </w:tabs>
      <w:ind w:right="-108"/>
    </w:pPr>
    <w:rPr>
      <w:rFonts w:ascii="Cambria" w:hAnsi="Cambria"/>
      <w:b/>
      <w:color w:val="244061"/>
      <w:lang w:val="cs-CZ"/>
    </w:rPr>
  </w:style>
  <w:style w:type="character" w:customStyle="1" w:styleId="Obsah1Char">
    <w:name w:val="Obsah 1 Char"/>
    <w:link w:val="Obsah1"/>
    <w:uiPriority w:val="39"/>
    <w:rsid w:val="004C40D0"/>
    <w:rPr>
      <w:rFonts w:ascii="Times New Roman" w:hAnsi="Times New Roman"/>
      <w:bCs/>
      <w:caps/>
      <w:noProof/>
      <w:sz w:val="18"/>
      <w:lang w:val="en-US" w:eastAsia="en-US"/>
    </w:rPr>
  </w:style>
  <w:style w:type="character" w:customStyle="1" w:styleId="Regio-titulka-obsahChar">
    <w:name w:val="Regio - titulka - obsah Char"/>
    <w:link w:val="Regio-titulka-obsah"/>
    <w:rsid w:val="001F2F5D"/>
    <w:rPr>
      <w:rFonts w:ascii="Helvetica" w:hAnsi="Helvetica"/>
      <w:smallCaps/>
      <w:noProof/>
      <w:color w:val="244061"/>
      <w:sz w:val="24"/>
      <w:szCs w:val="24"/>
      <w:lang w:eastAsia="en-US"/>
    </w:rPr>
  </w:style>
  <w:style w:type="paragraph" w:customStyle="1" w:styleId="Regio-titulka-daje">
    <w:name w:val="Regio - titulka - údaje"/>
    <w:basedOn w:val="Zpat"/>
    <w:link w:val="Regio-titulka-dajeChar"/>
    <w:qFormat/>
    <w:rsid w:val="00734026"/>
    <w:pPr>
      <w:framePr w:hSpace="142" w:wrap="around" w:vAnchor="text" w:hAnchor="margin" w:y="1"/>
      <w:tabs>
        <w:tab w:val="clear" w:pos="4536"/>
        <w:tab w:val="clear" w:pos="9072"/>
        <w:tab w:val="left" w:pos="1760"/>
        <w:tab w:val="left" w:pos="4510"/>
        <w:tab w:val="left" w:pos="6050"/>
      </w:tabs>
      <w:ind w:right="-218"/>
      <w:jc w:val="left"/>
    </w:pPr>
    <w:rPr>
      <w:rFonts w:ascii="Cambria" w:hAnsi="Cambria"/>
      <w:caps/>
      <w:color w:val="244061"/>
      <w:lang w:val="cs-CZ"/>
    </w:rPr>
  </w:style>
  <w:style w:type="character" w:customStyle="1" w:styleId="Regio-tutulka-hlavikaChar">
    <w:name w:val="Regio - tutulka - hlavička Char"/>
    <w:link w:val="Regio-tutulka-hlavika"/>
    <w:rsid w:val="00734026"/>
    <w:rPr>
      <w:rFonts w:ascii="Cambria" w:hAnsi="Cambria" w:cs="Times New Roman"/>
      <w:b/>
      <w:color w:val="244061"/>
      <w:lang w:eastAsia="en-US"/>
    </w:rPr>
  </w:style>
  <w:style w:type="paragraph" w:customStyle="1" w:styleId="Regio-NadpisObsah">
    <w:name w:val="Regio - Nadpis Obsah"/>
    <w:basedOn w:val="NadpisObsah"/>
    <w:link w:val="Regio-NadpisObsahChar"/>
    <w:qFormat/>
    <w:rsid w:val="00285603"/>
  </w:style>
  <w:style w:type="character" w:customStyle="1" w:styleId="Regio-titulka-dajeChar">
    <w:name w:val="Regio - titulka - údaje Char"/>
    <w:link w:val="Regio-titulka-daje"/>
    <w:rsid w:val="00734026"/>
    <w:rPr>
      <w:rFonts w:ascii="Cambria" w:hAnsi="Cambria" w:cs="Times New Roman"/>
      <w:caps/>
      <w:color w:val="244061"/>
      <w:lang w:eastAsia="en-US"/>
    </w:rPr>
  </w:style>
  <w:style w:type="paragraph" w:customStyle="1" w:styleId="Regio-Nadpis1">
    <w:name w:val="Regio - Nadpis 1"/>
    <w:basedOn w:val="Nadpis1"/>
    <w:next w:val="Regio-Nadpis2"/>
    <w:link w:val="Regio-Nadpis1Char"/>
    <w:qFormat/>
    <w:rsid w:val="000379B7"/>
    <w:pPr>
      <w:numPr>
        <w:numId w:val="9"/>
      </w:numPr>
      <w:tabs>
        <w:tab w:val="left" w:pos="709"/>
      </w:tabs>
    </w:pPr>
  </w:style>
  <w:style w:type="character" w:customStyle="1" w:styleId="NadpisObsahChar">
    <w:name w:val="Nadpis Obsah Char"/>
    <w:link w:val="NadpisObsah"/>
    <w:rsid w:val="00285603"/>
    <w:rPr>
      <w:rFonts w:ascii="Helvetica" w:hAnsi="Helvetica" w:cs="Arial"/>
      <w:smallCaps/>
      <w:position w:val="-8"/>
      <w:sz w:val="40"/>
      <w:szCs w:val="48"/>
      <w:lang w:val="cs-CZ" w:eastAsia="en-US" w:bidi="ar-SA"/>
    </w:rPr>
  </w:style>
  <w:style w:type="character" w:customStyle="1" w:styleId="Regio-NadpisObsahChar">
    <w:name w:val="Regio - Nadpis Obsah Char"/>
    <w:basedOn w:val="NadpisObsahChar"/>
    <w:link w:val="Regio-NadpisObsah"/>
    <w:rsid w:val="00285603"/>
    <w:rPr>
      <w:rFonts w:ascii="Helvetica" w:hAnsi="Helvetica" w:cs="Arial"/>
      <w:smallCaps/>
      <w:position w:val="-8"/>
      <w:sz w:val="40"/>
      <w:szCs w:val="48"/>
      <w:lang w:val="cs-CZ" w:eastAsia="en-US" w:bidi="ar-SA"/>
    </w:rPr>
  </w:style>
  <w:style w:type="paragraph" w:customStyle="1" w:styleId="Regio-Nadpis2">
    <w:name w:val="Regio - Nadpis 2"/>
    <w:basedOn w:val="Nadpis2"/>
    <w:next w:val="Regio-text"/>
    <w:link w:val="Regio-Nadpis2Char"/>
    <w:qFormat/>
    <w:rsid w:val="00273C4D"/>
    <w:pPr>
      <w:numPr>
        <w:numId w:val="9"/>
      </w:numPr>
      <w:tabs>
        <w:tab w:val="left" w:pos="1134"/>
      </w:tabs>
    </w:pPr>
  </w:style>
  <w:style w:type="character" w:customStyle="1" w:styleId="Regio-Nadpis1Char">
    <w:name w:val="Regio - Nadpis 1 Char"/>
    <w:link w:val="Regio-Nadpis1"/>
    <w:rsid w:val="000379B7"/>
    <w:rPr>
      <w:rFonts w:ascii="Helvetica" w:hAnsi="Helvetica" w:cs="Arial"/>
      <w:smallCaps/>
      <w:position w:val="-8"/>
      <w:sz w:val="40"/>
      <w:szCs w:val="48"/>
      <w:lang w:eastAsia="en-US"/>
    </w:rPr>
  </w:style>
  <w:style w:type="paragraph" w:customStyle="1" w:styleId="Regio-Nadpis3">
    <w:name w:val="Regio - Nadpis 3"/>
    <w:basedOn w:val="Nadpis3"/>
    <w:next w:val="Regio-text"/>
    <w:link w:val="Regio-Nadpis3Char"/>
    <w:qFormat/>
    <w:rsid w:val="00456F21"/>
    <w:pPr>
      <w:numPr>
        <w:numId w:val="9"/>
      </w:numPr>
      <w:tabs>
        <w:tab w:val="left" w:pos="1418"/>
      </w:tabs>
    </w:pPr>
  </w:style>
  <w:style w:type="character" w:customStyle="1" w:styleId="Regio-Nadpis2Char">
    <w:name w:val="Regio - Nadpis 2 Char"/>
    <w:link w:val="Regio-Nadpis2"/>
    <w:rsid w:val="00273C4D"/>
    <w:rPr>
      <w:rFonts w:ascii="Helvetica" w:hAnsi="Helvetica"/>
      <w:b/>
      <w:smallCaps/>
      <w:spacing w:val="5"/>
      <w:sz w:val="28"/>
      <w:szCs w:val="28"/>
      <w:lang w:eastAsia="en-US"/>
    </w:rPr>
  </w:style>
  <w:style w:type="numbering" w:customStyle="1" w:styleId="Regio">
    <w:name w:val="Regio"/>
    <w:rsid w:val="00144059"/>
    <w:pPr>
      <w:numPr>
        <w:numId w:val="5"/>
      </w:numPr>
    </w:pPr>
  </w:style>
  <w:style w:type="character" w:customStyle="1" w:styleId="Regio-Nadpis3Char">
    <w:name w:val="Regio - Nadpis 3 Char"/>
    <w:link w:val="Regio-Nadpis3"/>
    <w:rsid w:val="00456F21"/>
    <w:rPr>
      <w:rFonts w:ascii="Helvetica" w:hAnsi="Helvetica"/>
      <w:smallCaps/>
      <w:spacing w:val="5"/>
      <w:sz w:val="28"/>
      <w:szCs w:val="28"/>
      <w:lang w:eastAsia="en-US"/>
    </w:rPr>
  </w:style>
  <w:style w:type="numbering" w:customStyle="1" w:styleId="Regio-E">
    <w:name w:val="Regio - E"/>
    <w:rsid w:val="009E19BA"/>
    <w:pPr>
      <w:numPr>
        <w:numId w:val="6"/>
      </w:numPr>
    </w:pPr>
  </w:style>
  <w:style w:type="paragraph" w:customStyle="1" w:styleId="Regio-text">
    <w:name w:val="Regio - text"/>
    <w:basedOn w:val="Style11"/>
    <w:link w:val="Regio-textChar"/>
    <w:qFormat/>
    <w:rsid w:val="008C18E3"/>
    <w:pPr>
      <w:widowControl/>
      <w:spacing w:before="72" w:line="302" w:lineRule="exact"/>
      <w:ind w:firstLine="426"/>
    </w:pPr>
    <w:rPr>
      <w:lang w:val="cs-CZ"/>
    </w:rPr>
  </w:style>
  <w:style w:type="numbering" w:customStyle="1" w:styleId="Styl1">
    <w:name w:val="Styl1"/>
    <w:locked/>
    <w:rsid w:val="004423F3"/>
    <w:pPr>
      <w:numPr>
        <w:numId w:val="7"/>
      </w:numPr>
    </w:pPr>
  </w:style>
  <w:style w:type="character" w:customStyle="1" w:styleId="Style11Char">
    <w:name w:val="Style11 Char"/>
    <w:link w:val="Style11"/>
    <w:uiPriority w:val="4"/>
    <w:rsid w:val="008C18E3"/>
    <w:rPr>
      <w:rFonts w:ascii="Times New Roman" w:hAnsi="Times New Roman"/>
      <w:sz w:val="24"/>
      <w:szCs w:val="24"/>
      <w:lang w:val="en-US"/>
    </w:rPr>
  </w:style>
  <w:style w:type="character" w:customStyle="1" w:styleId="Regio-textChar">
    <w:name w:val="Regio - text Char"/>
    <w:basedOn w:val="Style11Char"/>
    <w:link w:val="Regio-text"/>
    <w:rsid w:val="008C18E3"/>
    <w:rPr>
      <w:rFonts w:ascii="Times New Roman" w:hAnsi="Times New Roman"/>
      <w:sz w:val="24"/>
      <w:szCs w:val="24"/>
      <w:lang w:val="en-US"/>
    </w:rPr>
  </w:style>
  <w:style w:type="numbering" w:customStyle="1" w:styleId="Styl2">
    <w:name w:val="Styl2"/>
    <w:locked/>
    <w:rsid w:val="004423F3"/>
    <w:pPr>
      <w:numPr>
        <w:numId w:val="8"/>
      </w:numPr>
    </w:pPr>
  </w:style>
  <w:style w:type="numbering" w:customStyle="1" w:styleId="Regio-hlavn9">
    <w:name w:val="Regio - hlavn9"/>
    <w:rsid w:val="003A383E"/>
    <w:pPr>
      <w:numPr>
        <w:numId w:val="9"/>
      </w:numPr>
    </w:pPr>
  </w:style>
  <w:style w:type="character" w:customStyle="1" w:styleId="ZkladntextChar">
    <w:name w:val="Základní text Char"/>
    <w:link w:val="Zkladntext"/>
    <w:uiPriority w:val="99"/>
    <w:rsid w:val="00BC082C"/>
    <w:rPr>
      <w:lang w:val="en-US" w:eastAsia="en-US"/>
    </w:rPr>
  </w:style>
  <w:style w:type="character" w:customStyle="1" w:styleId="Obsah9Char">
    <w:name w:val="Obsah 9 Char"/>
    <w:link w:val="Obsah9"/>
    <w:uiPriority w:val="39"/>
    <w:rsid w:val="001F2F5D"/>
    <w:rPr>
      <w:rFonts w:ascii="Helvetica" w:hAnsi="Helvetica"/>
      <w:smallCaps/>
      <w:noProof/>
      <w:color w:val="438086"/>
      <w:sz w:val="28"/>
      <w:szCs w:val="18"/>
      <w:lang w:eastAsia="en-US"/>
    </w:rPr>
  </w:style>
  <w:style w:type="paragraph" w:styleId="Odstavecseseznamem">
    <w:name w:val="List Paragraph"/>
    <w:basedOn w:val="Normln"/>
    <w:uiPriority w:val="34"/>
    <w:qFormat/>
    <w:locked/>
    <w:rsid w:val="001C3099"/>
    <w:pPr>
      <w:ind w:left="708"/>
    </w:pPr>
  </w:style>
  <w:style w:type="paragraph" w:styleId="Rejstk1">
    <w:name w:val="index 1"/>
    <w:basedOn w:val="Normln"/>
    <w:next w:val="Normln"/>
    <w:autoRedefine/>
    <w:locked/>
    <w:rsid w:val="003B591D"/>
    <w:pPr>
      <w:ind w:left="200" w:hanging="200"/>
    </w:pPr>
  </w:style>
  <w:style w:type="paragraph" w:customStyle="1" w:styleId="Zkladntext21">
    <w:name w:val="Základní text 21"/>
    <w:basedOn w:val="Normln"/>
    <w:uiPriority w:val="1"/>
    <w:rsid w:val="00131F36"/>
    <w:pPr>
      <w:overflowPunct w:val="0"/>
      <w:autoSpaceDE w:val="0"/>
      <w:autoSpaceDN w:val="0"/>
      <w:adjustRightInd w:val="0"/>
      <w:spacing w:after="0" w:line="240" w:lineRule="auto"/>
      <w:jc w:val="left"/>
      <w:textAlignment w:val="baseline"/>
    </w:pPr>
    <w:rPr>
      <w:rFonts w:ascii="Times New Roman" w:hAnsi="Times New Roman"/>
      <w:sz w:val="24"/>
      <w:lang w:val="de-DE" w:eastAsia="cs-CZ"/>
    </w:rPr>
  </w:style>
  <w:style w:type="paragraph" w:customStyle="1" w:styleId="Michal-zkladn">
    <w:name w:val="Michal-základní"/>
    <w:basedOn w:val="Style11"/>
    <w:link w:val="Michal-zkladnChar"/>
    <w:autoRedefine/>
    <w:qFormat/>
    <w:rsid w:val="00131F36"/>
    <w:pPr>
      <w:widowControl/>
      <w:spacing w:before="60" w:line="240" w:lineRule="auto"/>
      <w:ind w:firstLine="425"/>
    </w:pPr>
    <w:rPr>
      <w:sz w:val="22"/>
      <w:lang w:val="cs-CZ"/>
    </w:rPr>
  </w:style>
  <w:style w:type="character" w:customStyle="1" w:styleId="Michal-zkladnChar">
    <w:name w:val="Michal-základní Char"/>
    <w:basedOn w:val="Standardnpsmoodstavce"/>
    <w:link w:val="Michal-zkladn"/>
    <w:rsid w:val="00131F36"/>
    <w:rPr>
      <w:rFonts w:ascii="Times New Roman" w:hAnsi="Times New Roman"/>
      <w:sz w:val="22"/>
      <w:szCs w:val="24"/>
    </w:rPr>
  </w:style>
  <w:style w:type="character" w:customStyle="1" w:styleId="adr">
    <w:name w:val="adr"/>
    <w:rsid w:val="00CD67C1"/>
  </w:style>
  <w:style w:type="paragraph" w:customStyle="1" w:styleId="Michal-zklad">
    <w:name w:val="Michal-základ"/>
    <w:link w:val="Michal-zkladChar"/>
    <w:qFormat/>
    <w:rsid w:val="003673B9"/>
    <w:pPr>
      <w:spacing w:after="60"/>
      <w:ind w:firstLine="340"/>
      <w:jc w:val="both"/>
    </w:pPr>
    <w:rPr>
      <w:rFonts w:ascii="Times New Roman" w:hAnsi="Times New Roman"/>
      <w:sz w:val="22"/>
      <w:szCs w:val="24"/>
      <w:lang w:eastAsia="en-US" w:bidi="en-US"/>
    </w:rPr>
  </w:style>
  <w:style w:type="character" w:customStyle="1" w:styleId="Michal-zkladChar">
    <w:name w:val="Michal-základ Char"/>
    <w:basedOn w:val="Standardnpsmoodstavce"/>
    <w:link w:val="Michal-zklad"/>
    <w:rsid w:val="003673B9"/>
    <w:rPr>
      <w:rFonts w:ascii="Times New Roman" w:hAnsi="Times New Roman"/>
      <w:sz w:val="22"/>
      <w:szCs w:val="24"/>
      <w:lang w:eastAsia="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cs-CZ" w:eastAsia="cs-CZ" w:bidi="ar-SA"/>
      </w:rPr>
    </w:rPrDefault>
    <w:pPrDefault/>
  </w:docDefaults>
  <w:latentStyles w:defLockedState="1" w:defUIPriority="0" w:defSemiHidden="1" w:defUnhideWhenUsed="1" w:defQFormat="0" w:count="267">
    <w:lsdException w:name="Normal" w:locked="0" w:semiHidden="0" w:unhideWhenUsed="0" w:qFormat="1"/>
    <w:lsdException w:name="heading 1" w:locked="0" w:semiHidden="0" w:unhideWhenUsed="0" w:qFormat="1"/>
    <w:lsdException w:name="heading 2" w:locked="0" w:semiHidden="0" w:unhideWhenUsed="0" w:qFormat="1"/>
    <w:lsdException w:name="heading 3" w:locked="0" w:semiHidden="0" w:unhideWhenUsed="0" w:qFormat="1"/>
    <w:lsdException w:name="heading 4" w:locked="0" w:semiHidden="0" w:unhideWhenUsed="0" w:qFormat="1"/>
    <w:lsdException w:name="heading 5" w:locked="0" w:semiHidden="0" w:unhideWhenUsed="0" w:qFormat="1"/>
    <w:lsdException w:name="heading 6" w:locked="0" w:semiHidden="0" w:unhideWhenUsed="0" w:qFormat="1"/>
    <w:lsdException w:name="heading 7" w:locked="0" w:qFormat="1"/>
    <w:lsdException w:name="heading 8" w:locked="0" w:qFormat="1"/>
    <w:lsdException w:name="heading 9" w:locked="0" w:qFormat="1"/>
    <w:lsdException w:name="toc 1" w:locked="0" w:uiPriority="39"/>
    <w:lsdException w:name="toc 2" w:locked="0" w:uiPriority="39"/>
    <w:lsdException w:name="toc 3" w:locked="0" w:uiPriority="39"/>
    <w:lsdException w:name="toc 4" w:locked="0" w:uiPriority="39"/>
    <w:lsdException w:name="toc 5" w:locked="0"/>
    <w:lsdException w:name="toc 6" w:locked="0"/>
    <w:lsdException w:name="toc 7" w:locked="0"/>
    <w:lsdException w:name="toc 8" w:locked="0"/>
    <w:lsdException w:name="toc 9" w:locked="0" w:uiPriority="39"/>
    <w:lsdException w:name="header" w:locked="0"/>
    <w:lsdException w:name="footer" w:locked="0"/>
    <w:lsdException w:name="caption" w:locked="0" w:qFormat="1"/>
    <w:lsdException w:name="page number" w:locked="0"/>
    <w:lsdException w:name="List Number" w:semiHidden="0" w:unhideWhenUsed="0"/>
    <w:lsdException w:name="List 4" w:semiHidden="0" w:unhideWhenUsed="0"/>
    <w:lsdException w:name="List 5" w:semiHidden="0" w:unhideWhenUsed="0"/>
    <w:lsdException w:name="Title" w:locked="0" w:semiHidden="0" w:unhideWhenUsed="0" w:qFormat="1"/>
    <w:lsdException w:name="Default Paragraph Font" w:locked="0"/>
    <w:lsdException w:name="Body Text" w:locked="0" w:uiPriority="99"/>
    <w:lsdException w:name="Subtitle" w:locked="0" w:semiHidden="0" w:unhideWhenUsed="0" w:qFormat="1"/>
    <w:lsdException w:name="Salutation" w:semiHidden="0" w:unhideWhenUsed="0"/>
    <w:lsdException w:name="Date" w:semiHidden="0" w:unhideWhenUsed="0"/>
    <w:lsdException w:name="Body Text First Indent" w:semiHidden="0" w:unhideWhenUsed="0"/>
    <w:lsdException w:name="Body Text Indent 2" w:locked="0"/>
    <w:lsdException w:name="Hyperlink" w:locked="0" w:uiPriority="99"/>
    <w:lsdException w:name="Strong" w:locked="0" w:semiHidden="0" w:uiPriority="22" w:unhideWhenUsed="0" w:qFormat="1"/>
    <w:lsdException w:name="Emphasis" w:locked="0" w:semiHidden="0" w:unhideWhenUsed="0" w:qFormat="1"/>
    <w:lsdException w:name="Document Map" w:locked="0"/>
    <w:lsdException w:name="HTML Top of Form" w:locked="0"/>
    <w:lsdException w:name="HTML Bottom of Form" w:locked="0"/>
    <w:lsdException w:name="Normal (Web)" w:locked="0" w:uiPriority="99"/>
    <w:lsdException w:name="Normal Table" w:locked="0"/>
    <w:lsdException w:name="No List" w:locked="0"/>
    <w:lsdException w:name="Balloon Text" w:locked="0" w:uiPriority="99"/>
    <w:lsdException w:name="Table Grid" w:locked="0"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715FBE"/>
    <w:pPr>
      <w:spacing w:after="200" w:line="276" w:lineRule="auto"/>
      <w:jc w:val="both"/>
    </w:pPr>
    <w:rPr>
      <w:lang w:val="en-US" w:eastAsia="en-US"/>
    </w:rPr>
  </w:style>
  <w:style w:type="paragraph" w:styleId="Nadpis1">
    <w:name w:val="heading 1"/>
    <w:basedOn w:val="Nadpis1Eko"/>
    <w:next w:val="Normln"/>
    <w:link w:val="Nadpis1Char"/>
    <w:autoRedefine/>
    <w:qFormat/>
    <w:locked/>
    <w:rsid w:val="00AA6BA8"/>
    <w:pPr>
      <w:numPr>
        <w:numId w:val="4"/>
      </w:numPr>
      <w:outlineLvl w:val="0"/>
    </w:pPr>
    <w:rPr>
      <w:rFonts w:ascii="Helvetica" w:hAnsi="Helvetica"/>
    </w:rPr>
  </w:style>
  <w:style w:type="paragraph" w:styleId="Nadpis2">
    <w:name w:val="heading 2"/>
    <w:basedOn w:val="Nadpis1"/>
    <w:next w:val="Normln"/>
    <w:link w:val="Nadpis2Char"/>
    <w:autoRedefine/>
    <w:qFormat/>
    <w:locked/>
    <w:rsid w:val="00B437C0"/>
    <w:pPr>
      <w:numPr>
        <w:ilvl w:val="1"/>
      </w:numPr>
      <w:pBdr>
        <w:bottom w:val="none" w:sz="0" w:space="0" w:color="auto"/>
      </w:pBdr>
      <w:spacing w:before="300" w:after="40" w:line="276" w:lineRule="auto"/>
      <w:outlineLvl w:val="1"/>
    </w:pPr>
    <w:rPr>
      <w:rFonts w:cs="Times New Roman"/>
      <w:b/>
      <w:spacing w:val="5"/>
      <w:position w:val="0"/>
      <w:sz w:val="28"/>
      <w:szCs w:val="28"/>
    </w:rPr>
  </w:style>
  <w:style w:type="paragraph" w:styleId="Nadpis3">
    <w:name w:val="heading 3"/>
    <w:basedOn w:val="Nadpis2"/>
    <w:next w:val="Normln"/>
    <w:link w:val="Nadpis3Char"/>
    <w:qFormat/>
    <w:locked/>
    <w:rsid w:val="00B437C0"/>
    <w:pPr>
      <w:numPr>
        <w:ilvl w:val="2"/>
      </w:numPr>
      <w:outlineLvl w:val="2"/>
    </w:pPr>
    <w:rPr>
      <w:b w:val="0"/>
    </w:rPr>
  </w:style>
  <w:style w:type="paragraph" w:styleId="Nadpis4">
    <w:name w:val="heading 4"/>
    <w:basedOn w:val="Normln"/>
    <w:next w:val="Normln"/>
    <w:link w:val="Nadpis4Char"/>
    <w:qFormat/>
    <w:locked/>
    <w:rsid w:val="00763C86"/>
    <w:pPr>
      <w:numPr>
        <w:ilvl w:val="3"/>
        <w:numId w:val="4"/>
      </w:numPr>
      <w:spacing w:before="240" w:after="0"/>
      <w:jc w:val="left"/>
      <w:outlineLvl w:val="3"/>
    </w:pPr>
    <w:rPr>
      <w:smallCaps/>
      <w:spacing w:val="10"/>
      <w:sz w:val="22"/>
      <w:szCs w:val="22"/>
    </w:rPr>
  </w:style>
  <w:style w:type="paragraph" w:styleId="Nadpis5">
    <w:name w:val="heading 5"/>
    <w:basedOn w:val="Normln"/>
    <w:next w:val="Normln"/>
    <w:link w:val="Nadpis5Char"/>
    <w:qFormat/>
    <w:locked/>
    <w:rsid w:val="007F3789"/>
    <w:pPr>
      <w:numPr>
        <w:ilvl w:val="2"/>
        <w:numId w:val="1"/>
      </w:numPr>
      <w:spacing w:before="200" w:after="0"/>
      <w:jc w:val="left"/>
      <w:outlineLvl w:val="4"/>
    </w:pPr>
    <w:rPr>
      <w:smallCaps/>
      <w:color w:val="325F64"/>
      <w:spacing w:val="10"/>
      <w:sz w:val="22"/>
      <w:szCs w:val="26"/>
    </w:rPr>
  </w:style>
  <w:style w:type="paragraph" w:styleId="Nadpis6">
    <w:name w:val="heading 6"/>
    <w:basedOn w:val="Normln"/>
    <w:next w:val="Normln"/>
    <w:link w:val="Nadpis6Char"/>
    <w:qFormat/>
    <w:locked/>
    <w:rsid w:val="007F3789"/>
    <w:pPr>
      <w:spacing w:after="0"/>
      <w:jc w:val="left"/>
      <w:outlineLvl w:val="5"/>
    </w:pPr>
    <w:rPr>
      <w:smallCaps/>
      <w:color w:val="438086"/>
      <w:spacing w:val="5"/>
      <w:sz w:val="22"/>
    </w:rPr>
  </w:style>
  <w:style w:type="paragraph" w:styleId="Nadpis7">
    <w:name w:val="heading 7"/>
    <w:basedOn w:val="Normln"/>
    <w:next w:val="Normln"/>
    <w:link w:val="Nadpis7Char"/>
    <w:qFormat/>
    <w:locked/>
    <w:rsid w:val="007F3789"/>
    <w:pPr>
      <w:spacing w:after="0"/>
      <w:jc w:val="left"/>
      <w:outlineLvl w:val="6"/>
    </w:pPr>
    <w:rPr>
      <w:b/>
      <w:smallCaps/>
      <w:color w:val="438086"/>
      <w:spacing w:val="10"/>
    </w:rPr>
  </w:style>
  <w:style w:type="paragraph" w:styleId="Nadpis8">
    <w:name w:val="heading 8"/>
    <w:basedOn w:val="Normln"/>
    <w:next w:val="Normln"/>
    <w:link w:val="Nadpis8Char"/>
    <w:qFormat/>
    <w:locked/>
    <w:rsid w:val="007F3789"/>
    <w:pPr>
      <w:spacing w:after="0"/>
      <w:jc w:val="left"/>
      <w:outlineLvl w:val="7"/>
    </w:pPr>
    <w:rPr>
      <w:b/>
      <w:i/>
      <w:smallCaps/>
      <w:color w:val="325F64"/>
    </w:rPr>
  </w:style>
  <w:style w:type="paragraph" w:styleId="Nadpis9">
    <w:name w:val="heading 9"/>
    <w:aliases w:val=" Char"/>
    <w:basedOn w:val="Normln"/>
    <w:next w:val="Normln"/>
    <w:link w:val="Nadpis9Char"/>
    <w:qFormat/>
    <w:locked/>
    <w:rsid w:val="007F3789"/>
    <w:pPr>
      <w:spacing w:after="0"/>
      <w:jc w:val="left"/>
      <w:outlineLvl w:val="8"/>
    </w:pPr>
    <w:rPr>
      <w:b/>
      <w:i/>
      <w:smallCaps/>
      <w:color w:val="213F4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AA6BA8"/>
    <w:rPr>
      <w:rFonts w:ascii="Helvetica" w:hAnsi="Helvetica" w:cs="Arial"/>
      <w:smallCaps/>
      <w:position w:val="-8"/>
      <w:sz w:val="40"/>
      <w:szCs w:val="48"/>
      <w:lang w:eastAsia="en-US"/>
    </w:rPr>
  </w:style>
  <w:style w:type="character" w:customStyle="1" w:styleId="Nadpis2Char">
    <w:name w:val="Nadpis 2 Char"/>
    <w:link w:val="Nadpis2"/>
    <w:locked/>
    <w:rsid w:val="00B437C0"/>
    <w:rPr>
      <w:rFonts w:ascii="Helvetica" w:hAnsi="Helvetica"/>
      <w:b/>
      <w:smallCaps/>
      <w:spacing w:val="5"/>
      <w:sz w:val="28"/>
      <w:szCs w:val="28"/>
      <w:lang w:eastAsia="en-US"/>
    </w:rPr>
  </w:style>
  <w:style w:type="character" w:customStyle="1" w:styleId="Nadpis3Char">
    <w:name w:val="Nadpis 3 Char"/>
    <w:link w:val="Nadpis3"/>
    <w:locked/>
    <w:rsid w:val="00B437C0"/>
    <w:rPr>
      <w:rFonts w:ascii="Helvetica" w:hAnsi="Helvetica"/>
      <w:smallCaps/>
      <w:spacing w:val="5"/>
      <w:sz w:val="28"/>
      <w:szCs w:val="28"/>
      <w:lang w:eastAsia="en-US"/>
    </w:rPr>
  </w:style>
  <w:style w:type="character" w:customStyle="1" w:styleId="Nadpis4Char">
    <w:name w:val="Nadpis 4 Char"/>
    <w:link w:val="Nadpis4"/>
    <w:locked/>
    <w:rsid w:val="00763C86"/>
    <w:rPr>
      <w:smallCaps/>
      <w:spacing w:val="10"/>
      <w:sz w:val="22"/>
      <w:szCs w:val="22"/>
      <w:lang w:val="en-US" w:eastAsia="en-US"/>
    </w:rPr>
  </w:style>
  <w:style w:type="character" w:customStyle="1" w:styleId="Nadpis5Char">
    <w:name w:val="Nadpis 5 Char"/>
    <w:link w:val="Nadpis5"/>
    <w:locked/>
    <w:rsid w:val="007F3789"/>
    <w:rPr>
      <w:smallCaps/>
      <w:color w:val="325F64"/>
      <w:spacing w:val="10"/>
      <w:sz w:val="22"/>
      <w:szCs w:val="26"/>
      <w:lang w:val="en-US" w:eastAsia="en-US"/>
    </w:rPr>
  </w:style>
  <w:style w:type="character" w:customStyle="1" w:styleId="Nadpis6Char">
    <w:name w:val="Nadpis 6 Char"/>
    <w:link w:val="Nadpis6"/>
    <w:semiHidden/>
    <w:locked/>
    <w:rsid w:val="007F3789"/>
    <w:rPr>
      <w:rFonts w:cs="Times New Roman"/>
      <w:smallCaps/>
      <w:color w:val="438086"/>
      <w:spacing w:val="5"/>
      <w:sz w:val="22"/>
    </w:rPr>
  </w:style>
  <w:style w:type="character" w:customStyle="1" w:styleId="Nadpis7Char">
    <w:name w:val="Nadpis 7 Char"/>
    <w:link w:val="Nadpis7"/>
    <w:semiHidden/>
    <w:locked/>
    <w:rsid w:val="007F3789"/>
    <w:rPr>
      <w:rFonts w:cs="Times New Roman"/>
      <w:b/>
      <w:smallCaps/>
      <w:color w:val="438086"/>
      <w:spacing w:val="10"/>
    </w:rPr>
  </w:style>
  <w:style w:type="character" w:customStyle="1" w:styleId="Nadpis8Char">
    <w:name w:val="Nadpis 8 Char"/>
    <w:link w:val="Nadpis8"/>
    <w:semiHidden/>
    <w:locked/>
    <w:rsid w:val="007F3789"/>
    <w:rPr>
      <w:rFonts w:cs="Times New Roman"/>
      <w:b/>
      <w:i/>
      <w:smallCaps/>
      <w:color w:val="325F64"/>
    </w:rPr>
  </w:style>
  <w:style w:type="character" w:customStyle="1" w:styleId="Nadpis9Char">
    <w:name w:val="Nadpis 9 Char"/>
    <w:aliases w:val=" Char Char"/>
    <w:link w:val="Nadpis9"/>
    <w:semiHidden/>
    <w:locked/>
    <w:rsid w:val="007F3789"/>
    <w:rPr>
      <w:rFonts w:cs="Times New Roman"/>
      <w:b/>
      <w:i/>
      <w:smallCaps/>
      <w:color w:val="213F42"/>
    </w:rPr>
  </w:style>
  <w:style w:type="paragraph" w:customStyle="1" w:styleId="Style7">
    <w:name w:val="Style7"/>
    <w:basedOn w:val="Normln"/>
    <w:locked/>
    <w:rsid w:val="000F74C5"/>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2">
    <w:name w:val="Font Style52"/>
    <w:locked/>
    <w:rsid w:val="000F74C5"/>
    <w:rPr>
      <w:rFonts w:ascii="Times New Roman" w:hAnsi="Times New Roman" w:cs="Arial"/>
      <w:bCs/>
      <w:smallCaps/>
      <w:position w:val="-8"/>
      <w:sz w:val="42"/>
      <w:szCs w:val="42"/>
      <w:lang w:val="cs-CZ" w:eastAsia="en-US" w:bidi="ar-SA"/>
    </w:rPr>
  </w:style>
  <w:style w:type="character" w:styleId="Hypertextovodkaz">
    <w:name w:val="Hyperlink"/>
    <w:uiPriority w:val="99"/>
    <w:locked/>
    <w:rsid w:val="00A77E8E"/>
    <w:rPr>
      <w:rFonts w:cs="Times New Roman"/>
      <w:color w:val="67AFBD"/>
      <w:u w:val="single"/>
    </w:rPr>
  </w:style>
  <w:style w:type="paragraph" w:customStyle="1" w:styleId="Style4">
    <w:name w:val="Style4"/>
    <w:basedOn w:val="Normln"/>
    <w:locked/>
    <w:rsid w:val="007B121F"/>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49">
    <w:name w:val="Font Style49"/>
    <w:locked/>
    <w:rsid w:val="007B121F"/>
    <w:rPr>
      <w:rFonts w:ascii="Times New Roman" w:hAnsi="Times New Roman" w:cs="Times New Roman"/>
      <w:sz w:val="24"/>
      <w:szCs w:val="24"/>
    </w:rPr>
  </w:style>
  <w:style w:type="character" w:customStyle="1" w:styleId="FontStyle51">
    <w:name w:val="Font Style51"/>
    <w:locked/>
    <w:rsid w:val="007B121F"/>
    <w:rPr>
      <w:rFonts w:ascii="Times New Roman" w:hAnsi="Times New Roman" w:cs="Times New Roman"/>
      <w:b/>
      <w:bCs/>
      <w:sz w:val="24"/>
      <w:szCs w:val="24"/>
    </w:rPr>
  </w:style>
  <w:style w:type="paragraph" w:customStyle="1" w:styleId="Style11">
    <w:name w:val="Style11"/>
    <w:basedOn w:val="Normln"/>
    <w:link w:val="Style11Char"/>
    <w:uiPriority w:val="4"/>
    <w:locked/>
    <w:rsid w:val="007B121F"/>
    <w:pPr>
      <w:widowControl w:val="0"/>
      <w:autoSpaceDE w:val="0"/>
      <w:autoSpaceDN w:val="0"/>
      <w:adjustRightInd w:val="0"/>
      <w:spacing w:after="0" w:line="310" w:lineRule="exact"/>
      <w:ind w:firstLine="698"/>
    </w:pPr>
    <w:rPr>
      <w:rFonts w:ascii="Times New Roman" w:hAnsi="Times New Roman"/>
      <w:sz w:val="24"/>
      <w:szCs w:val="24"/>
      <w:lang w:eastAsia="cs-CZ"/>
    </w:rPr>
  </w:style>
  <w:style w:type="table" w:styleId="Mkatabulky">
    <w:name w:val="Table Grid"/>
    <w:basedOn w:val="Normlntabulka"/>
    <w:locked/>
    <w:rsid w:val="00DC2AC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1">
    <w:name w:val="Style1"/>
    <w:basedOn w:val="Normln"/>
    <w:locked/>
    <w:rsid w:val="00690FF0"/>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61">
    <w:name w:val="Font Style61"/>
    <w:locked/>
    <w:rsid w:val="00CB3EC4"/>
    <w:rPr>
      <w:rFonts w:ascii="Arial Unicode MS" w:eastAsia="Times New Roman" w:cs="Arial Unicode MS"/>
      <w:b/>
      <w:bCs/>
      <w:sz w:val="22"/>
      <w:szCs w:val="22"/>
    </w:rPr>
  </w:style>
  <w:style w:type="paragraph" w:customStyle="1" w:styleId="Style9">
    <w:name w:val="Style9"/>
    <w:basedOn w:val="Normln"/>
    <w:locked/>
    <w:rsid w:val="0014641D"/>
    <w:pPr>
      <w:widowControl w:val="0"/>
      <w:autoSpaceDE w:val="0"/>
      <w:autoSpaceDN w:val="0"/>
      <w:adjustRightInd w:val="0"/>
      <w:spacing w:after="0" w:line="310" w:lineRule="exact"/>
    </w:pPr>
    <w:rPr>
      <w:rFonts w:ascii="Times New Roman" w:hAnsi="Times New Roman"/>
      <w:sz w:val="24"/>
      <w:szCs w:val="24"/>
      <w:lang w:eastAsia="cs-CZ"/>
    </w:rPr>
  </w:style>
  <w:style w:type="paragraph" w:customStyle="1" w:styleId="Style10">
    <w:name w:val="Style10"/>
    <w:basedOn w:val="Normln"/>
    <w:locked/>
    <w:rsid w:val="0014641D"/>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78">
    <w:name w:val="Font Style78"/>
    <w:locked/>
    <w:rsid w:val="0014641D"/>
    <w:rPr>
      <w:rFonts w:ascii="Arial Unicode MS" w:eastAsia="Times New Roman" w:cs="Arial Unicode MS"/>
      <w:sz w:val="12"/>
      <w:szCs w:val="12"/>
    </w:rPr>
  </w:style>
  <w:style w:type="paragraph" w:customStyle="1" w:styleId="Style19">
    <w:name w:val="Style19"/>
    <w:basedOn w:val="Normln"/>
    <w:locked/>
    <w:rsid w:val="00185E68"/>
    <w:pPr>
      <w:widowControl w:val="0"/>
      <w:autoSpaceDE w:val="0"/>
      <w:autoSpaceDN w:val="0"/>
      <w:adjustRightInd w:val="0"/>
      <w:spacing w:after="0" w:line="230" w:lineRule="exact"/>
    </w:pPr>
    <w:rPr>
      <w:rFonts w:ascii="Times New Roman" w:hAnsi="Times New Roman"/>
      <w:sz w:val="24"/>
      <w:szCs w:val="24"/>
      <w:lang w:eastAsia="cs-CZ"/>
    </w:rPr>
  </w:style>
  <w:style w:type="paragraph" w:customStyle="1" w:styleId="Style26">
    <w:name w:val="Style26"/>
    <w:basedOn w:val="Normln"/>
    <w:locked/>
    <w:rsid w:val="00185E68"/>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28">
    <w:name w:val="Style28"/>
    <w:basedOn w:val="Normln"/>
    <w:locked/>
    <w:rsid w:val="00185E68"/>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36">
    <w:name w:val="Style36"/>
    <w:basedOn w:val="Normln"/>
    <w:locked/>
    <w:rsid w:val="00185E68"/>
    <w:pPr>
      <w:widowControl w:val="0"/>
      <w:autoSpaceDE w:val="0"/>
      <w:autoSpaceDN w:val="0"/>
      <w:adjustRightInd w:val="0"/>
      <w:spacing w:after="0" w:line="317" w:lineRule="exact"/>
      <w:ind w:hanging="562"/>
    </w:pPr>
    <w:rPr>
      <w:rFonts w:ascii="Times New Roman" w:hAnsi="Times New Roman"/>
      <w:sz w:val="24"/>
      <w:szCs w:val="24"/>
      <w:lang w:eastAsia="cs-CZ"/>
    </w:rPr>
  </w:style>
  <w:style w:type="paragraph" w:customStyle="1" w:styleId="Style40">
    <w:name w:val="Style40"/>
    <w:basedOn w:val="Normln"/>
    <w:locked/>
    <w:rsid w:val="00185E68"/>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0">
    <w:name w:val="Font Style50"/>
    <w:locked/>
    <w:rsid w:val="00185E68"/>
    <w:rPr>
      <w:rFonts w:ascii="Arial Unicode MS" w:eastAsia="Times New Roman" w:cs="Arial Unicode MS"/>
      <w:b/>
      <w:bCs/>
      <w:sz w:val="18"/>
      <w:szCs w:val="18"/>
    </w:rPr>
  </w:style>
  <w:style w:type="character" w:customStyle="1" w:styleId="FontStyle53">
    <w:name w:val="Font Style53"/>
    <w:locked/>
    <w:rsid w:val="00185E68"/>
    <w:rPr>
      <w:rFonts w:ascii="Times New Roman" w:hAnsi="Times New Roman" w:cs="Times New Roman"/>
      <w:i/>
      <w:iCs/>
      <w:sz w:val="24"/>
      <w:szCs w:val="24"/>
    </w:rPr>
  </w:style>
  <w:style w:type="character" w:customStyle="1" w:styleId="FontStyle54">
    <w:name w:val="Font Style54"/>
    <w:locked/>
    <w:rsid w:val="00185E68"/>
    <w:rPr>
      <w:rFonts w:ascii="Times New Roman" w:hAnsi="Times New Roman" w:cs="Times New Roman"/>
      <w:b/>
      <w:bCs/>
      <w:i/>
      <w:iCs/>
      <w:spacing w:val="-50"/>
      <w:sz w:val="46"/>
      <w:szCs w:val="46"/>
    </w:rPr>
  </w:style>
  <w:style w:type="paragraph" w:customStyle="1" w:styleId="Style5">
    <w:name w:val="Style5"/>
    <w:basedOn w:val="Normln"/>
    <w:locked/>
    <w:rsid w:val="00DE45FF"/>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12">
    <w:name w:val="Style12"/>
    <w:basedOn w:val="Normln"/>
    <w:locked/>
    <w:rsid w:val="00DE45FF"/>
    <w:pPr>
      <w:widowControl w:val="0"/>
      <w:autoSpaceDE w:val="0"/>
      <w:autoSpaceDN w:val="0"/>
      <w:adjustRightInd w:val="0"/>
      <w:spacing w:after="0" w:line="240" w:lineRule="auto"/>
    </w:pPr>
    <w:rPr>
      <w:rFonts w:ascii="Times New Roman" w:hAnsi="Times New Roman"/>
      <w:sz w:val="24"/>
      <w:szCs w:val="24"/>
      <w:lang w:eastAsia="cs-CZ"/>
    </w:rPr>
  </w:style>
  <w:style w:type="paragraph" w:customStyle="1" w:styleId="Style25">
    <w:name w:val="Style25"/>
    <w:basedOn w:val="Normln"/>
    <w:uiPriority w:val="4"/>
    <w:locked/>
    <w:rsid w:val="00DE45FF"/>
    <w:pPr>
      <w:widowControl w:val="0"/>
      <w:autoSpaceDE w:val="0"/>
      <w:autoSpaceDN w:val="0"/>
      <w:adjustRightInd w:val="0"/>
      <w:spacing w:after="0" w:line="302" w:lineRule="exact"/>
      <w:ind w:hanging="353"/>
    </w:pPr>
    <w:rPr>
      <w:rFonts w:ascii="Times New Roman" w:hAnsi="Times New Roman"/>
      <w:sz w:val="24"/>
      <w:szCs w:val="24"/>
      <w:lang w:eastAsia="cs-CZ"/>
    </w:rPr>
  </w:style>
  <w:style w:type="paragraph" w:customStyle="1" w:styleId="Style32">
    <w:name w:val="Style32"/>
    <w:basedOn w:val="Normln"/>
    <w:locked/>
    <w:rsid w:val="00DE45FF"/>
    <w:pPr>
      <w:widowControl w:val="0"/>
      <w:autoSpaceDE w:val="0"/>
      <w:autoSpaceDN w:val="0"/>
      <w:adjustRightInd w:val="0"/>
      <w:spacing w:after="0" w:line="302" w:lineRule="exact"/>
      <w:ind w:firstLine="446"/>
    </w:pPr>
    <w:rPr>
      <w:rFonts w:ascii="Times New Roman" w:hAnsi="Times New Roman"/>
      <w:sz w:val="24"/>
      <w:szCs w:val="24"/>
      <w:lang w:eastAsia="cs-CZ"/>
    </w:rPr>
  </w:style>
  <w:style w:type="paragraph" w:customStyle="1" w:styleId="Style46">
    <w:name w:val="Style46"/>
    <w:basedOn w:val="Normln"/>
    <w:locked/>
    <w:rsid w:val="00DE45FF"/>
    <w:pPr>
      <w:widowControl w:val="0"/>
      <w:autoSpaceDE w:val="0"/>
      <w:autoSpaceDN w:val="0"/>
      <w:adjustRightInd w:val="0"/>
      <w:spacing w:after="0" w:line="240" w:lineRule="auto"/>
    </w:pPr>
    <w:rPr>
      <w:rFonts w:ascii="Times New Roman" w:hAnsi="Times New Roman"/>
      <w:sz w:val="24"/>
      <w:szCs w:val="24"/>
      <w:lang w:eastAsia="cs-CZ"/>
    </w:rPr>
  </w:style>
  <w:style w:type="character" w:customStyle="1" w:styleId="FontStyle55">
    <w:name w:val="Font Style55"/>
    <w:locked/>
    <w:rsid w:val="00DE45FF"/>
    <w:rPr>
      <w:rFonts w:ascii="Times New Roman" w:hAnsi="Times New Roman" w:cs="Times New Roman"/>
      <w:b/>
      <w:bCs/>
      <w:i/>
      <w:iCs/>
      <w:sz w:val="10"/>
      <w:szCs w:val="10"/>
    </w:rPr>
  </w:style>
  <w:style w:type="character" w:customStyle="1" w:styleId="FontStyle56">
    <w:name w:val="Font Style56"/>
    <w:locked/>
    <w:rsid w:val="00DE45FF"/>
    <w:rPr>
      <w:rFonts w:ascii="Times New Roman" w:hAnsi="Times New Roman" w:cs="Times New Roman"/>
      <w:sz w:val="22"/>
      <w:szCs w:val="22"/>
    </w:rPr>
  </w:style>
  <w:style w:type="character" w:customStyle="1" w:styleId="FontStyle57">
    <w:name w:val="Font Style57"/>
    <w:locked/>
    <w:rsid w:val="00DE45FF"/>
    <w:rPr>
      <w:rFonts w:ascii="Times New Roman" w:hAnsi="Times New Roman" w:cs="Times New Roman"/>
      <w:i/>
      <w:iCs/>
      <w:spacing w:val="40"/>
      <w:sz w:val="22"/>
      <w:szCs w:val="22"/>
    </w:rPr>
  </w:style>
  <w:style w:type="paragraph" w:styleId="Textbubliny">
    <w:name w:val="Balloon Text"/>
    <w:aliases w:val=" Char4"/>
    <w:basedOn w:val="Normln"/>
    <w:link w:val="TextbublinyChar"/>
    <w:uiPriority w:val="99"/>
    <w:semiHidden/>
    <w:locked/>
    <w:rsid w:val="00DE45FF"/>
    <w:pPr>
      <w:spacing w:after="0" w:line="240" w:lineRule="auto"/>
    </w:pPr>
    <w:rPr>
      <w:rFonts w:ascii="Tahoma" w:hAnsi="Tahoma" w:cs="Tahoma"/>
      <w:sz w:val="16"/>
      <w:szCs w:val="16"/>
    </w:rPr>
  </w:style>
  <w:style w:type="character" w:customStyle="1" w:styleId="TextbublinyChar">
    <w:name w:val="Text bubliny Char"/>
    <w:aliases w:val=" Char4 Char"/>
    <w:link w:val="Textbubliny"/>
    <w:uiPriority w:val="99"/>
    <w:semiHidden/>
    <w:locked/>
    <w:rsid w:val="00DE45FF"/>
    <w:rPr>
      <w:rFonts w:ascii="Tahoma" w:hAnsi="Tahoma" w:cs="Tahoma"/>
      <w:sz w:val="16"/>
      <w:szCs w:val="16"/>
    </w:rPr>
  </w:style>
  <w:style w:type="paragraph" w:styleId="Zhlav">
    <w:name w:val="header"/>
    <w:aliases w:val=" Char3"/>
    <w:basedOn w:val="Normln"/>
    <w:link w:val="ZhlavChar"/>
    <w:locked/>
    <w:rsid w:val="007309D7"/>
    <w:pPr>
      <w:tabs>
        <w:tab w:val="center" w:pos="4536"/>
        <w:tab w:val="right" w:pos="9072"/>
      </w:tabs>
      <w:spacing w:after="0" w:line="240" w:lineRule="auto"/>
    </w:pPr>
  </w:style>
  <w:style w:type="character" w:customStyle="1" w:styleId="ZhlavChar">
    <w:name w:val="Záhlaví Char"/>
    <w:aliases w:val=" Char3 Char"/>
    <w:link w:val="Zhlav"/>
    <w:locked/>
    <w:rsid w:val="007309D7"/>
    <w:rPr>
      <w:rFonts w:cs="Times New Roman"/>
    </w:rPr>
  </w:style>
  <w:style w:type="paragraph" w:styleId="Zpat">
    <w:name w:val="footer"/>
    <w:aliases w:val=" Char2"/>
    <w:basedOn w:val="Normln"/>
    <w:link w:val="ZpatChar"/>
    <w:locked/>
    <w:rsid w:val="007309D7"/>
    <w:pPr>
      <w:tabs>
        <w:tab w:val="center" w:pos="4536"/>
        <w:tab w:val="right" w:pos="9072"/>
      </w:tabs>
      <w:spacing w:after="0" w:line="240" w:lineRule="auto"/>
    </w:pPr>
  </w:style>
  <w:style w:type="character" w:customStyle="1" w:styleId="ZpatChar">
    <w:name w:val="Zápatí Char"/>
    <w:aliases w:val=" Char2 Char"/>
    <w:link w:val="Zpat"/>
    <w:locked/>
    <w:rsid w:val="007309D7"/>
    <w:rPr>
      <w:rFonts w:cs="Times New Roman"/>
    </w:rPr>
  </w:style>
  <w:style w:type="paragraph" w:styleId="Nzev">
    <w:name w:val="Title"/>
    <w:aliases w:val="Char"/>
    <w:basedOn w:val="Normln"/>
    <w:next w:val="Normln"/>
    <w:link w:val="NzevChar"/>
    <w:autoRedefine/>
    <w:qFormat/>
    <w:locked/>
    <w:rsid w:val="002B1177"/>
    <w:pPr>
      <w:pBdr>
        <w:bottom w:val="single" w:sz="12" w:space="1" w:color="438086"/>
      </w:pBdr>
      <w:spacing w:line="240" w:lineRule="auto"/>
      <w:jc w:val="center"/>
    </w:pPr>
    <w:rPr>
      <w:rFonts w:ascii="Calibri" w:hAnsi="Calibri" w:cs="Arial"/>
      <w:smallCaps/>
      <w:position w:val="-8"/>
      <w:sz w:val="48"/>
      <w:szCs w:val="48"/>
    </w:rPr>
  </w:style>
  <w:style w:type="character" w:customStyle="1" w:styleId="NzevChar">
    <w:name w:val="Název Char"/>
    <w:aliases w:val="Char Char"/>
    <w:link w:val="Nzev"/>
    <w:locked/>
    <w:rsid w:val="002B1177"/>
    <w:rPr>
      <w:rFonts w:ascii="Calibri" w:hAnsi="Calibri" w:cs="Arial"/>
      <w:smallCaps/>
      <w:position w:val="-8"/>
      <w:sz w:val="48"/>
      <w:szCs w:val="48"/>
      <w:lang w:val="en-US" w:eastAsia="en-US" w:bidi="ar-SA"/>
    </w:rPr>
  </w:style>
  <w:style w:type="paragraph" w:styleId="Titulek">
    <w:name w:val="caption"/>
    <w:basedOn w:val="Normln"/>
    <w:next w:val="Normln"/>
    <w:qFormat/>
    <w:locked/>
    <w:rsid w:val="007F3789"/>
    <w:rPr>
      <w:b/>
      <w:bCs/>
      <w:caps/>
      <w:sz w:val="16"/>
      <w:szCs w:val="18"/>
    </w:rPr>
  </w:style>
  <w:style w:type="paragraph" w:styleId="Podtitul">
    <w:name w:val="Subtitle"/>
    <w:aliases w:val=" Char1"/>
    <w:basedOn w:val="Normln"/>
    <w:next w:val="Normln"/>
    <w:link w:val="PodtitulChar"/>
    <w:qFormat/>
    <w:locked/>
    <w:rsid w:val="007F3789"/>
    <w:pPr>
      <w:spacing w:after="720" w:line="240" w:lineRule="auto"/>
      <w:jc w:val="right"/>
    </w:pPr>
    <w:rPr>
      <w:rFonts w:ascii="Franklin Gothic Book" w:hAnsi="Franklin Gothic Book"/>
      <w:szCs w:val="22"/>
    </w:rPr>
  </w:style>
  <w:style w:type="character" w:customStyle="1" w:styleId="PodtitulChar">
    <w:name w:val="Podtitul Char"/>
    <w:aliases w:val=" Char1 Char"/>
    <w:link w:val="Podtitul"/>
    <w:locked/>
    <w:rsid w:val="007F3789"/>
    <w:rPr>
      <w:rFonts w:ascii="Franklin Gothic Book" w:hAnsi="Franklin Gothic Book" w:cs="Times New Roman"/>
      <w:sz w:val="22"/>
      <w:szCs w:val="22"/>
    </w:rPr>
  </w:style>
  <w:style w:type="character" w:styleId="Siln">
    <w:name w:val="Strong"/>
    <w:uiPriority w:val="22"/>
    <w:qFormat/>
    <w:locked/>
    <w:rsid w:val="007F3789"/>
    <w:rPr>
      <w:rFonts w:cs="Times New Roman"/>
      <w:b/>
      <w:color w:val="438086"/>
    </w:rPr>
  </w:style>
  <w:style w:type="character" w:styleId="Zvraznn">
    <w:name w:val="Emphasis"/>
    <w:qFormat/>
    <w:locked/>
    <w:rsid w:val="007F3789"/>
    <w:rPr>
      <w:rFonts w:cs="Times New Roman"/>
      <w:b/>
      <w:i/>
      <w:spacing w:val="10"/>
    </w:rPr>
  </w:style>
  <w:style w:type="paragraph" w:customStyle="1" w:styleId="Bezmezer1">
    <w:name w:val="Bez mezer1"/>
    <w:basedOn w:val="Normln"/>
    <w:link w:val="NoSpacingChar"/>
    <w:locked/>
    <w:rsid w:val="007F3789"/>
    <w:pPr>
      <w:spacing w:after="0" w:line="240" w:lineRule="auto"/>
    </w:pPr>
  </w:style>
  <w:style w:type="character" w:customStyle="1" w:styleId="NoSpacingChar">
    <w:name w:val="No Spacing Char"/>
    <w:link w:val="Bezmezer1"/>
    <w:locked/>
    <w:rsid w:val="007F3789"/>
    <w:rPr>
      <w:rFonts w:cs="Times New Roman"/>
    </w:rPr>
  </w:style>
  <w:style w:type="paragraph" w:customStyle="1" w:styleId="Odstavecseseznamem1">
    <w:name w:val="Odstavec se seznamem1"/>
    <w:basedOn w:val="Normln"/>
    <w:locked/>
    <w:rsid w:val="007F3789"/>
    <w:pPr>
      <w:ind w:left="720"/>
      <w:contextualSpacing/>
    </w:pPr>
  </w:style>
  <w:style w:type="paragraph" w:customStyle="1" w:styleId="Citt1">
    <w:name w:val="Citát1"/>
    <w:basedOn w:val="Normln"/>
    <w:next w:val="Normln"/>
    <w:link w:val="QuoteChar"/>
    <w:locked/>
    <w:rsid w:val="007F3789"/>
    <w:rPr>
      <w:i/>
    </w:rPr>
  </w:style>
  <w:style w:type="character" w:customStyle="1" w:styleId="QuoteChar">
    <w:name w:val="Quote Char"/>
    <w:link w:val="Citt1"/>
    <w:locked/>
    <w:rsid w:val="007F3789"/>
    <w:rPr>
      <w:rFonts w:cs="Times New Roman"/>
      <w:i/>
    </w:rPr>
  </w:style>
  <w:style w:type="paragraph" w:customStyle="1" w:styleId="Vrazncitt1">
    <w:name w:val="Výrazný citát1"/>
    <w:basedOn w:val="Normln"/>
    <w:next w:val="Normln"/>
    <w:link w:val="IntenseQuoteChar"/>
    <w:locked/>
    <w:rsid w:val="007F3789"/>
    <w:pPr>
      <w:pBdr>
        <w:top w:val="single" w:sz="8" w:space="10" w:color="325F64"/>
        <w:left w:val="single" w:sz="8" w:space="10" w:color="325F64"/>
        <w:bottom w:val="single" w:sz="8" w:space="10" w:color="325F64"/>
        <w:right w:val="single" w:sz="8" w:space="10" w:color="325F64"/>
      </w:pBdr>
      <w:shd w:val="clear" w:color="auto" w:fill="438086"/>
      <w:spacing w:before="140" w:after="140"/>
      <w:ind w:left="1440" w:right="1440"/>
    </w:pPr>
    <w:rPr>
      <w:b/>
      <w:i/>
      <w:color w:val="FFFFFF"/>
    </w:rPr>
  </w:style>
  <w:style w:type="character" w:customStyle="1" w:styleId="IntenseQuoteChar">
    <w:name w:val="Intense Quote Char"/>
    <w:link w:val="Vrazncitt1"/>
    <w:locked/>
    <w:rsid w:val="007F3789"/>
    <w:rPr>
      <w:rFonts w:cs="Times New Roman"/>
      <w:b/>
      <w:i/>
      <w:color w:val="FFFFFF"/>
      <w:shd w:val="clear" w:color="auto" w:fill="438086"/>
    </w:rPr>
  </w:style>
  <w:style w:type="character" w:customStyle="1" w:styleId="Zdraznnjemn1">
    <w:name w:val="Zdůraznění – jemné1"/>
    <w:locked/>
    <w:rsid w:val="007F3789"/>
    <w:rPr>
      <w:rFonts w:cs="Times New Roman"/>
      <w:i/>
    </w:rPr>
  </w:style>
  <w:style w:type="character" w:customStyle="1" w:styleId="Zdraznnintenzivn1">
    <w:name w:val="Zdůraznění – intenzivní1"/>
    <w:locked/>
    <w:rsid w:val="007F3789"/>
    <w:rPr>
      <w:rFonts w:cs="Times New Roman"/>
      <w:b/>
      <w:i/>
      <w:color w:val="438086"/>
      <w:spacing w:val="10"/>
    </w:rPr>
  </w:style>
  <w:style w:type="character" w:customStyle="1" w:styleId="Odkazjemn1">
    <w:name w:val="Odkaz – jemný1"/>
    <w:locked/>
    <w:rsid w:val="007F3789"/>
    <w:rPr>
      <w:rFonts w:cs="Times New Roman"/>
      <w:b/>
    </w:rPr>
  </w:style>
  <w:style w:type="character" w:customStyle="1" w:styleId="Odkazintenzivn1">
    <w:name w:val="Odkaz – intenzivní1"/>
    <w:locked/>
    <w:rsid w:val="007F3789"/>
    <w:rPr>
      <w:rFonts w:cs="Times New Roman"/>
      <w:b/>
      <w:smallCaps/>
      <w:spacing w:val="5"/>
      <w:sz w:val="22"/>
      <w:u w:val="single"/>
    </w:rPr>
  </w:style>
  <w:style w:type="character" w:customStyle="1" w:styleId="Nzevknihy1">
    <w:name w:val="Název knihy1"/>
    <w:locked/>
    <w:rsid w:val="007F3789"/>
    <w:rPr>
      <w:rFonts w:ascii="Franklin Gothic Book" w:hAnsi="Franklin Gothic Book" w:cs="Times New Roman"/>
      <w:i/>
      <w:sz w:val="20"/>
    </w:rPr>
  </w:style>
  <w:style w:type="paragraph" w:customStyle="1" w:styleId="Nadpisobsahu1">
    <w:name w:val="Nadpis obsahu1"/>
    <w:basedOn w:val="Nadpis1"/>
    <w:next w:val="Normln"/>
    <w:locked/>
    <w:rsid w:val="007F3789"/>
    <w:pPr>
      <w:outlineLvl w:val="9"/>
    </w:pPr>
  </w:style>
  <w:style w:type="paragraph" w:styleId="Obsah1">
    <w:name w:val="toc 1"/>
    <w:basedOn w:val="Normln"/>
    <w:next w:val="Normln"/>
    <w:link w:val="Obsah1Char"/>
    <w:autoRedefine/>
    <w:uiPriority w:val="39"/>
    <w:locked/>
    <w:rsid w:val="004C40D0"/>
    <w:pPr>
      <w:framePr w:wrap="around" w:vAnchor="text" w:hAnchor="text" w:y="1"/>
      <w:tabs>
        <w:tab w:val="left" w:pos="426"/>
        <w:tab w:val="right" w:leader="dot" w:pos="9062"/>
      </w:tabs>
      <w:spacing w:before="20" w:after="0"/>
      <w:jc w:val="left"/>
    </w:pPr>
    <w:rPr>
      <w:rFonts w:ascii="Times New Roman" w:hAnsi="Times New Roman"/>
      <w:bCs/>
      <w:caps/>
      <w:noProof/>
      <w:sz w:val="18"/>
    </w:rPr>
  </w:style>
  <w:style w:type="paragraph" w:styleId="Obsah2">
    <w:name w:val="toc 2"/>
    <w:basedOn w:val="Normln"/>
    <w:next w:val="Normln"/>
    <w:autoRedefine/>
    <w:uiPriority w:val="39"/>
    <w:locked/>
    <w:rsid w:val="004C40D0"/>
    <w:pPr>
      <w:framePr w:wrap="around" w:vAnchor="text" w:hAnchor="text" w:y="1"/>
      <w:tabs>
        <w:tab w:val="left" w:pos="992"/>
        <w:tab w:val="right" w:leader="dot" w:pos="9062"/>
      </w:tabs>
      <w:spacing w:after="0" w:line="264" w:lineRule="auto"/>
      <w:ind w:left="425"/>
      <w:contextualSpacing/>
      <w:jc w:val="left"/>
    </w:pPr>
    <w:rPr>
      <w:rFonts w:ascii="Times New Roman" w:hAnsi="Times New Roman"/>
      <w:i/>
      <w:sz w:val="18"/>
    </w:rPr>
  </w:style>
  <w:style w:type="paragraph" w:styleId="Obsah3">
    <w:name w:val="toc 3"/>
    <w:basedOn w:val="Normln"/>
    <w:next w:val="Normln"/>
    <w:autoRedefine/>
    <w:uiPriority w:val="39"/>
    <w:locked/>
    <w:rsid w:val="004C40D0"/>
    <w:pPr>
      <w:tabs>
        <w:tab w:val="left" w:pos="1701"/>
        <w:tab w:val="right" w:leader="dot" w:pos="9072"/>
      </w:tabs>
      <w:spacing w:after="0" w:line="264" w:lineRule="auto"/>
      <w:ind w:left="992"/>
      <w:jc w:val="left"/>
    </w:pPr>
    <w:rPr>
      <w:rFonts w:ascii="Times New Roman" w:hAnsi="Times New Roman"/>
      <w:i/>
      <w:iCs/>
      <w:sz w:val="18"/>
    </w:rPr>
  </w:style>
  <w:style w:type="paragraph" w:customStyle="1" w:styleId="Nadpis1Eko">
    <w:name w:val="Nadpis 1 Eko"/>
    <w:basedOn w:val="Nzev"/>
    <w:link w:val="Nadpis1EkoChar"/>
    <w:locked/>
    <w:rsid w:val="00BC50B8"/>
    <w:pPr>
      <w:numPr>
        <w:numId w:val="2"/>
      </w:numPr>
      <w:jc w:val="left"/>
    </w:pPr>
    <w:rPr>
      <w:sz w:val="40"/>
      <w:lang w:val="cs-CZ"/>
    </w:rPr>
  </w:style>
  <w:style w:type="paragraph" w:styleId="Obsah4">
    <w:name w:val="toc 4"/>
    <w:basedOn w:val="Obsahtitulnstrana"/>
    <w:next w:val="Normln"/>
    <w:autoRedefine/>
    <w:uiPriority w:val="39"/>
    <w:locked/>
    <w:rsid w:val="00BC50B8"/>
    <w:pPr>
      <w:framePr w:hSpace="141" w:wrap="around" w:vAnchor="text" w:hAnchor="margin" w:y="168"/>
    </w:pPr>
  </w:style>
  <w:style w:type="character" w:customStyle="1" w:styleId="Nadpis1EkoChar">
    <w:name w:val="Nadpis 1 Eko Char"/>
    <w:link w:val="Nadpis1Eko"/>
    <w:locked/>
    <w:rsid w:val="00BC50B8"/>
    <w:rPr>
      <w:rFonts w:ascii="Calibri" w:hAnsi="Calibri" w:cs="Arial"/>
      <w:smallCaps/>
      <w:position w:val="-8"/>
      <w:sz w:val="40"/>
      <w:szCs w:val="48"/>
      <w:lang w:eastAsia="en-US"/>
    </w:rPr>
  </w:style>
  <w:style w:type="paragraph" w:styleId="Rozloendokumentu">
    <w:name w:val="Document Map"/>
    <w:basedOn w:val="Normln"/>
    <w:semiHidden/>
    <w:locked/>
    <w:rsid w:val="00CA58AC"/>
    <w:pPr>
      <w:shd w:val="clear" w:color="auto" w:fill="000080"/>
    </w:pPr>
    <w:rPr>
      <w:rFonts w:ascii="Tahoma" w:hAnsi="Tahoma" w:cs="Tahoma"/>
    </w:rPr>
  </w:style>
  <w:style w:type="character" w:customStyle="1" w:styleId="CharChar3">
    <w:name w:val="Char Char3"/>
    <w:semiHidden/>
    <w:locked/>
    <w:rsid w:val="00D134D1"/>
    <w:rPr>
      <w:sz w:val="22"/>
      <w:szCs w:val="22"/>
      <w:lang w:eastAsia="en-US"/>
    </w:rPr>
  </w:style>
  <w:style w:type="character" w:customStyle="1" w:styleId="CharChar1">
    <w:name w:val="Char Char1"/>
    <w:locked/>
    <w:rsid w:val="00D134D1"/>
    <w:rPr>
      <w:rFonts w:ascii="Cambria" w:eastAsia="Times New Roman" w:hAnsi="Cambria" w:cs="Times New Roman"/>
      <w:color w:val="17365D"/>
      <w:spacing w:val="5"/>
      <w:kern w:val="28"/>
      <w:sz w:val="52"/>
      <w:szCs w:val="52"/>
    </w:rPr>
  </w:style>
  <w:style w:type="character" w:customStyle="1" w:styleId="CharChar2">
    <w:name w:val="Char Char2"/>
    <w:semiHidden/>
    <w:locked/>
    <w:rsid w:val="00D134D1"/>
    <w:rPr>
      <w:sz w:val="22"/>
      <w:szCs w:val="22"/>
      <w:lang w:eastAsia="en-US"/>
    </w:rPr>
  </w:style>
  <w:style w:type="paragraph" w:styleId="Zkladntext">
    <w:name w:val="Body Text"/>
    <w:basedOn w:val="Normln"/>
    <w:link w:val="ZkladntextChar"/>
    <w:uiPriority w:val="99"/>
    <w:locked/>
    <w:rsid w:val="00D134D1"/>
    <w:pPr>
      <w:spacing w:after="120"/>
    </w:pPr>
  </w:style>
  <w:style w:type="paragraph" w:styleId="Obsah5">
    <w:name w:val="toc 5"/>
    <w:basedOn w:val="Normln"/>
    <w:next w:val="Normln"/>
    <w:autoRedefine/>
    <w:semiHidden/>
    <w:locked/>
    <w:rsid w:val="00D82201"/>
    <w:pPr>
      <w:spacing w:after="0"/>
      <w:ind w:left="800"/>
      <w:jc w:val="left"/>
    </w:pPr>
    <w:rPr>
      <w:rFonts w:ascii="Times New Roman" w:hAnsi="Times New Roman"/>
      <w:sz w:val="18"/>
      <w:szCs w:val="18"/>
    </w:rPr>
  </w:style>
  <w:style w:type="paragraph" w:styleId="Obsah6">
    <w:name w:val="toc 6"/>
    <w:basedOn w:val="Normln"/>
    <w:next w:val="Normln"/>
    <w:autoRedefine/>
    <w:semiHidden/>
    <w:locked/>
    <w:rsid w:val="00D82201"/>
    <w:pPr>
      <w:spacing w:after="0"/>
      <w:ind w:left="1000"/>
      <w:jc w:val="left"/>
    </w:pPr>
    <w:rPr>
      <w:rFonts w:ascii="Times New Roman" w:hAnsi="Times New Roman"/>
      <w:sz w:val="18"/>
      <w:szCs w:val="18"/>
    </w:rPr>
  </w:style>
  <w:style w:type="paragraph" w:styleId="Obsah7">
    <w:name w:val="toc 7"/>
    <w:basedOn w:val="Normln"/>
    <w:next w:val="Normln"/>
    <w:autoRedefine/>
    <w:semiHidden/>
    <w:locked/>
    <w:rsid w:val="00D82201"/>
    <w:pPr>
      <w:spacing w:after="0"/>
      <w:ind w:left="1200"/>
      <w:jc w:val="left"/>
    </w:pPr>
    <w:rPr>
      <w:rFonts w:ascii="Times New Roman" w:hAnsi="Times New Roman"/>
      <w:sz w:val="18"/>
      <w:szCs w:val="18"/>
    </w:rPr>
  </w:style>
  <w:style w:type="paragraph" w:styleId="Obsah8">
    <w:name w:val="toc 8"/>
    <w:basedOn w:val="Normln"/>
    <w:next w:val="Normln"/>
    <w:autoRedefine/>
    <w:semiHidden/>
    <w:locked/>
    <w:rsid w:val="00D82201"/>
    <w:pPr>
      <w:spacing w:after="0"/>
      <w:ind w:left="1400"/>
      <w:jc w:val="left"/>
    </w:pPr>
    <w:rPr>
      <w:rFonts w:ascii="Times New Roman" w:hAnsi="Times New Roman"/>
      <w:sz w:val="18"/>
      <w:szCs w:val="18"/>
    </w:rPr>
  </w:style>
  <w:style w:type="paragraph" w:styleId="Obsah9">
    <w:name w:val="toc 9"/>
    <w:basedOn w:val="Regio-titulka-obsah"/>
    <w:next w:val="Regio-titulka-obsah"/>
    <w:link w:val="Obsah9Char"/>
    <w:autoRedefine/>
    <w:uiPriority w:val="39"/>
    <w:locked/>
    <w:rsid w:val="001F2F5D"/>
    <w:pPr>
      <w:framePr w:hSpace="142" w:wrap="around" w:y="1419"/>
      <w:tabs>
        <w:tab w:val="clear" w:pos="426"/>
        <w:tab w:val="clear" w:pos="9062"/>
        <w:tab w:val="left" w:pos="567"/>
      </w:tabs>
    </w:pPr>
    <w:rPr>
      <w:sz w:val="28"/>
      <w:szCs w:val="18"/>
    </w:rPr>
  </w:style>
  <w:style w:type="paragraph" w:customStyle="1" w:styleId="Obsahtitulnstrana">
    <w:name w:val="Obsah titulní strana"/>
    <w:basedOn w:val="Normln"/>
    <w:link w:val="ObsahtitulnstranaChar"/>
    <w:locked/>
    <w:rsid w:val="005071A7"/>
    <w:rPr>
      <w:smallCaps/>
      <w:color w:val="438086"/>
      <w:sz w:val="36"/>
      <w:szCs w:val="36"/>
    </w:rPr>
  </w:style>
  <w:style w:type="character" w:customStyle="1" w:styleId="CharChar12">
    <w:name w:val="Char Char12"/>
    <w:locked/>
    <w:rsid w:val="005071A7"/>
    <w:rPr>
      <w:rFonts w:ascii="Cambria" w:eastAsia="Times New Roman" w:hAnsi="Cambria" w:cs="Times New Roman"/>
      <w:b/>
      <w:bCs/>
      <w:color w:val="365F91"/>
      <w:sz w:val="28"/>
      <w:szCs w:val="28"/>
    </w:rPr>
  </w:style>
  <w:style w:type="paragraph" w:customStyle="1" w:styleId="Identifikanudaje">
    <w:name w:val="Identifikační udaje"/>
    <w:basedOn w:val="Zkladntext"/>
    <w:locked/>
    <w:rsid w:val="003A7FF5"/>
    <w:pPr>
      <w:tabs>
        <w:tab w:val="left" w:pos="3402"/>
      </w:tabs>
      <w:spacing w:before="120" w:after="60" w:line="240" w:lineRule="auto"/>
      <w:ind w:left="284"/>
    </w:pPr>
    <w:rPr>
      <w:rFonts w:ascii="Times New Roman" w:hAnsi="Times New Roman"/>
      <w:sz w:val="24"/>
      <w:lang w:val="cs-CZ" w:eastAsia="cs-CZ"/>
    </w:rPr>
  </w:style>
  <w:style w:type="paragraph" w:styleId="Normlnweb">
    <w:name w:val="Normal (Web)"/>
    <w:basedOn w:val="Normln"/>
    <w:uiPriority w:val="99"/>
    <w:locked/>
    <w:rsid w:val="00F73056"/>
    <w:pPr>
      <w:spacing w:before="100" w:beforeAutospacing="1" w:after="119" w:line="240" w:lineRule="auto"/>
      <w:jc w:val="left"/>
    </w:pPr>
    <w:rPr>
      <w:rFonts w:ascii="Times New Roman" w:hAnsi="Times New Roman"/>
      <w:sz w:val="24"/>
      <w:szCs w:val="24"/>
      <w:lang w:val="cs-CZ" w:eastAsia="cs-CZ"/>
    </w:rPr>
  </w:style>
  <w:style w:type="character" w:styleId="slostrnky">
    <w:name w:val="page number"/>
    <w:basedOn w:val="Standardnpsmoodstavce"/>
    <w:locked/>
    <w:rsid w:val="00A15E5F"/>
  </w:style>
  <w:style w:type="paragraph" w:customStyle="1" w:styleId="NzevEko">
    <w:name w:val="Název Eko"/>
    <w:basedOn w:val="Nzev"/>
    <w:next w:val="Nadpis1Eko"/>
    <w:link w:val="NzevEkoChar"/>
    <w:locked/>
    <w:rsid w:val="00B437C0"/>
    <w:rPr>
      <w:rFonts w:ascii="Helvetica" w:hAnsi="Helvetica"/>
    </w:rPr>
  </w:style>
  <w:style w:type="paragraph" w:customStyle="1" w:styleId="Zhlav-odkaydozhlav">
    <w:name w:val="Záhlavý - odkay do záhlavý"/>
    <w:basedOn w:val="Zhlav"/>
    <w:link w:val="Zhlav-odkaydozhlavChar"/>
    <w:locked/>
    <w:rsid w:val="000C0FCE"/>
    <w:pPr>
      <w:tabs>
        <w:tab w:val="clear" w:pos="4536"/>
        <w:tab w:val="left" w:pos="2310"/>
      </w:tabs>
    </w:pPr>
    <w:rPr>
      <w:rFonts w:ascii="Cambria" w:hAnsi="Cambria"/>
      <w:caps/>
      <w:color w:val="244061"/>
      <w:lang w:val="cs-CZ"/>
    </w:rPr>
  </w:style>
  <w:style w:type="character" w:customStyle="1" w:styleId="Zhlav-odkaydozhlavChar">
    <w:name w:val="Záhlavý - odkay do záhlavý Char"/>
    <w:link w:val="Zhlav-odkaydozhlav"/>
    <w:rsid w:val="000C0FCE"/>
    <w:rPr>
      <w:rFonts w:ascii="Cambria" w:hAnsi="Cambria" w:cs="Times New Roman"/>
      <w:caps/>
      <w:color w:val="244061"/>
      <w:lang w:val="cs-CZ" w:eastAsia="en-US" w:bidi="ar-SA"/>
    </w:rPr>
  </w:style>
  <w:style w:type="paragraph" w:customStyle="1" w:styleId="NadpisObsah">
    <w:name w:val="Nadpis Obsah"/>
    <w:basedOn w:val="Nadpis1Eko"/>
    <w:link w:val="NadpisObsahChar"/>
    <w:locked/>
    <w:rsid w:val="00B437C0"/>
    <w:pPr>
      <w:numPr>
        <w:numId w:val="0"/>
      </w:numPr>
      <w:tabs>
        <w:tab w:val="left" w:pos="4620"/>
        <w:tab w:val="left" w:pos="6270"/>
      </w:tabs>
    </w:pPr>
    <w:rPr>
      <w:rFonts w:ascii="Helvetica" w:hAnsi="Helvetica"/>
    </w:rPr>
  </w:style>
  <w:style w:type="paragraph" w:customStyle="1" w:styleId="Charakteristika">
    <w:name w:val="Charakteristika"/>
    <w:basedOn w:val="Normln"/>
    <w:locked/>
    <w:rsid w:val="0015768F"/>
    <w:pPr>
      <w:tabs>
        <w:tab w:val="right" w:pos="7371"/>
        <w:tab w:val="left" w:pos="7428"/>
      </w:tabs>
      <w:spacing w:before="120" w:after="60" w:line="240" w:lineRule="auto"/>
      <w:ind w:left="284"/>
    </w:pPr>
    <w:rPr>
      <w:rFonts w:ascii="Times New Roman" w:hAnsi="Times New Roman"/>
      <w:sz w:val="24"/>
      <w:lang w:val="cs-CZ" w:eastAsia="cs-CZ"/>
    </w:rPr>
  </w:style>
  <w:style w:type="paragraph" w:customStyle="1" w:styleId="odrakysla">
    <w:name w:val="odražky čísla"/>
    <w:basedOn w:val="Normln"/>
    <w:locked/>
    <w:rsid w:val="00B4027D"/>
    <w:pPr>
      <w:numPr>
        <w:numId w:val="3"/>
      </w:numPr>
      <w:spacing w:before="240" w:after="60" w:line="240" w:lineRule="auto"/>
    </w:pPr>
    <w:rPr>
      <w:rFonts w:ascii="Times New Roman" w:hAnsi="Times New Roman"/>
      <w:sz w:val="24"/>
      <w:lang w:val="cs-CZ" w:eastAsia="cs-CZ"/>
    </w:rPr>
  </w:style>
  <w:style w:type="paragraph" w:customStyle="1" w:styleId="odstavec">
    <w:name w:val="odstavec"/>
    <w:basedOn w:val="Normln"/>
    <w:next w:val="Normln"/>
    <w:locked/>
    <w:rsid w:val="001C68F8"/>
    <w:pPr>
      <w:spacing w:after="60" w:line="240" w:lineRule="auto"/>
      <w:ind w:firstLine="425"/>
    </w:pPr>
    <w:rPr>
      <w:rFonts w:ascii="Times New Roman" w:hAnsi="Times New Roman"/>
      <w:sz w:val="24"/>
      <w:lang w:val="cs-CZ" w:eastAsia="cs-CZ"/>
    </w:rPr>
  </w:style>
  <w:style w:type="paragraph" w:customStyle="1" w:styleId="BasicParagraph">
    <w:name w:val="[Basic Paragraph]"/>
    <w:basedOn w:val="Normln"/>
    <w:locked/>
    <w:rsid w:val="00300F79"/>
    <w:pPr>
      <w:autoSpaceDE w:val="0"/>
      <w:autoSpaceDN w:val="0"/>
      <w:adjustRightInd w:val="0"/>
      <w:spacing w:after="0" w:line="288" w:lineRule="auto"/>
      <w:jc w:val="left"/>
      <w:textAlignment w:val="center"/>
    </w:pPr>
    <w:rPr>
      <w:rFonts w:ascii="Times New Roman" w:eastAsia="Calibri" w:hAnsi="Times New Roman"/>
      <w:color w:val="000000"/>
      <w:sz w:val="24"/>
      <w:szCs w:val="24"/>
    </w:rPr>
  </w:style>
  <w:style w:type="paragraph" w:styleId="Zkladntextodsazen2">
    <w:name w:val="Body Text Indent 2"/>
    <w:basedOn w:val="Normln"/>
    <w:link w:val="Zkladntextodsazen2Char"/>
    <w:locked/>
    <w:rsid w:val="004F1477"/>
    <w:pPr>
      <w:spacing w:after="120" w:line="480" w:lineRule="auto"/>
      <w:ind w:left="283"/>
    </w:pPr>
  </w:style>
  <w:style w:type="character" w:customStyle="1" w:styleId="Zkladntextodsazen2Char">
    <w:name w:val="Základní text odsazený 2 Char"/>
    <w:link w:val="Zkladntextodsazen2"/>
    <w:rsid w:val="004F1477"/>
    <w:rPr>
      <w:lang w:val="en-US" w:eastAsia="en-US"/>
    </w:rPr>
  </w:style>
  <w:style w:type="paragraph" w:customStyle="1" w:styleId="Regio-titulka-hlavnnadpis">
    <w:name w:val="Regio - titulka - hlavní nadpis"/>
    <w:basedOn w:val="NzevEko"/>
    <w:link w:val="Regio-titulka-hlavnnadpisChar"/>
    <w:qFormat/>
    <w:rsid w:val="00560777"/>
    <w:pPr>
      <w:pBdr>
        <w:bottom w:val="none" w:sz="0" w:space="0" w:color="auto"/>
      </w:pBdr>
    </w:pPr>
    <w:rPr>
      <w:caps/>
      <w:smallCaps w:val="0"/>
      <w:color w:val="244061"/>
      <w:lang w:val="cs-CZ"/>
    </w:rPr>
  </w:style>
  <w:style w:type="paragraph" w:customStyle="1" w:styleId="Regio-titulka-textovst">
    <w:name w:val="Regio -  titulka - textová část"/>
    <w:basedOn w:val="Obsahtitulnstrana"/>
    <w:link w:val="Regio-titulka-textovstChar"/>
    <w:qFormat/>
    <w:rsid w:val="001F2F5D"/>
    <w:pPr>
      <w:jc w:val="center"/>
    </w:pPr>
    <w:rPr>
      <w:color w:val="244061"/>
      <w:lang w:val="cs-CZ"/>
    </w:rPr>
  </w:style>
  <w:style w:type="character" w:customStyle="1" w:styleId="NzevEkoChar">
    <w:name w:val="Název Eko Char"/>
    <w:link w:val="NzevEko"/>
    <w:rsid w:val="00734026"/>
    <w:rPr>
      <w:rFonts w:ascii="Helvetica" w:hAnsi="Helvetica" w:cs="Arial"/>
      <w:smallCaps/>
      <w:position w:val="-8"/>
      <w:sz w:val="48"/>
      <w:szCs w:val="48"/>
      <w:lang w:val="en-US" w:eastAsia="en-US" w:bidi="ar-SA"/>
    </w:rPr>
  </w:style>
  <w:style w:type="character" w:customStyle="1" w:styleId="Regio-titulka-hlavnnadpisChar">
    <w:name w:val="Regio - titulka - hlavní nadpis Char"/>
    <w:basedOn w:val="NzevEkoChar"/>
    <w:link w:val="Regio-titulka-hlavnnadpis"/>
    <w:rsid w:val="00560777"/>
    <w:rPr>
      <w:rFonts w:ascii="Helvetica" w:hAnsi="Helvetica" w:cs="Arial"/>
      <w:caps/>
      <w:smallCaps w:val="0"/>
      <w:color w:val="244061"/>
      <w:position w:val="-8"/>
      <w:sz w:val="48"/>
      <w:szCs w:val="48"/>
      <w:lang w:val="en-US" w:eastAsia="en-US" w:bidi="ar-SA"/>
    </w:rPr>
  </w:style>
  <w:style w:type="paragraph" w:customStyle="1" w:styleId="Regio-titulka-obsah">
    <w:name w:val="Regio - titulka - obsah"/>
    <w:basedOn w:val="Obsah1"/>
    <w:link w:val="Regio-titulka-obsahChar"/>
    <w:qFormat/>
    <w:rsid w:val="001F2F5D"/>
    <w:pPr>
      <w:framePr w:hSpace="141" w:wrap="around" w:vAnchor="margin" w:hAnchor="margin" w:y="918"/>
    </w:pPr>
    <w:rPr>
      <w:rFonts w:ascii="Helvetica" w:hAnsi="Helvetica"/>
      <w:bCs w:val="0"/>
      <w:caps w:val="0"/>
      <w:smallCaps/>
      <w:color w:val="244061"/>
      <w:sz w:val="24"/>
      <w:szCs w:val="24"/>
      <w:lang w:val="cs-CZ"/>
    </w:rPr>
  </w:style>
  <w:style w:type="character" w:customStyle="1" w:styleId="ObsahtitulnstranaChar">
    <w:name w:val="Obsah titulní strana Char"/>
    <w:link w:val="Obsahtitulnstrana"/>
    <w:rsid w:val="00734026"/>
    <w:rPr>
      <w:smallCaps/>
      <w:color w:val="438086"/>
      <w:sz w:val="36"/>
      <w:szCs w:val="36"/>
      <w:lang w:val="en-US" w:eastAsia="en-US"/>
    </w:rPr>
  </w:style>
  <w:style w:type="character" w:customStyle="1" w:styleId="Regio-titulka-textovstChar">
    <w:name w:val="Regio -  titulka - textová část Char"/>
    <w:basedOn w:val="ObsahtitulnstranaChar"/>
    <w:link w:val="Regio-titulka-textovst"/>
    <w:rsid w:val="001F2F5D"/>
    <w:rPr>
      <w:smallCaps/>
      <w:color w:val="244061"/>
      <w:sz w:val="36"/>
      <w:szCs w:val="36"/>
      <w:lang w:val="en-US" w:eastAsia="en-US"/>
    </w:rPr>
  </w:style>
  <w:style w:type="paragraph" w:customStyle="1" w:styleId="Regio-tutulka-hlavika">
    <w:name w:val="Regio - tutulka - hlavička"/>
    <w:basedOn w:val="Zpat"/>
    <w:link w:val="Regio-tutulka-hlavikaChar"/>
    <w:qFormat/>
    <w:locked/>
    <w:rsid w:val="00734026"/>
    <w:pPr>
      <w:framePr w:hSpace="142" w:wrap="around" w:vAnchor="text" w:hAnchor="margin" w:y="1"/>
      <w:tabs>
        <w:tab w:val="clear" w:pos="4536"/>
        <w:tab w:val="clear" w:pos="9072"/>
        <w:tab w:val="left" w:pos="1760"/>
        <w:tab w:val="left" w:pos="4510"/>
        <w:tab w:val="left" w:pos="6050"/>
      </w:tabs>
      <w:ind w:right="-108"/>
    </w:pPr>
    <w:rPr>
      <w:rFonts w:ascii="Cambria" w:hAnsi="Cambria"/>
      <w:b/>
      <w:color w:val="244061"/>
      <w:lang w:val="cs-CZ"/>
    </w:rPr>
  </w:style>
  <w:style w:type="character" w:customStyle="1" w:styleId="Obsah1Char">
    <w:name w:val="Obsah 1 Char"/>
    <w:link w:val="Obsah1"/>
    <w:uiPriority w:val="39"/>
    <w:rsid w:val="004C40D0"/>
    <w:rPr>
      <w:rFonts w:ascii="Times New Roman" w:hAnsi="Times New Roman"/>
      <w:bCs/>
      <w:caps/>
      <w:noProof/>
      <w:sz w:val="18"/>
      <w:lang w:val="en-US" w:eastAsia="en-US"/>
    </w:rPr>
  </w:style>
  <w:style w:type="character" w:customStyle="1" w:styleId="Regio-titulka-obsahChar">
    <w:name w:val="Regio - titulka - obsah Char"/>
    <w:link w:val="Regio-titulka-obsah"/>
    <w:rsid w:val="001F2F5D"/>
    <w:rPr>
      <w:rFonts w:ascii="Helvetica" w:hAnsi="Helvetica"/>
      <w:smallCaps/>
      <w:noProof/>
      <w:color w:val="244061"/>
      <w:sz w:val="24"/>
      <w:szCs w:val="24"/>
      <w:lang w:eastAsia="en-US"/>
    </w:rPr>
  </w:style>
  <w:style w:type="paragraph" w:customStyle="1" w:styleId="Regio-titulka-daje">
    <w:name w:val="Regio - titulka - údaje"/>
    <w:basedOn w:val="Zpat"/>
    <w:link w:val="Regio-titulka-dajeChar"/>
    <w:qFormat/>
    <w:rsid w:val="00734026"/>
    <w:pPr>
      <w:framePr w:hSpace="142" w:wrap="around" w:vAnchor="text" w:hAnchor="margin" w:y="1"/>
      <w:tabs>
        <w:tab w:val="clear" w:pos="4536"/>
        <w:tab w:val="clear" w:pos="9072"/>
        <w:tab w:val="left" w:pos="1760"/>
        <w:tab w:val="left" w:pos="4510"/>
        <w:tab w:val="left" w:pos="6050"/>
      </w:tabs>
      <w:ind w:right="-218"/>
      <w:jc w:val="left"/>
    </w:pPr>
    <w:rPr>
      <w:rFonts w:ascii="Cambria" w:hAnsi="Cambria"/>
      <w:caps/>
      <w:color w:val="244061"/>
      <w:lang w:val="cs-CZ"/>
    </w:rPr>
  </w:style>
  <w:style w:type="character" w:customStyle="1" w:styleId="Regio-tutulka-hlavikaChar">
    <w:name w:val="Regio - tutulka - hlavička Char"/>
    <w:link w:val="Regio-tutulka-hlavika"/>
    <w:rsid w:val="00734026"/>
    <w:rPr>
      <w:rFonts w:ascii="Cambria" w:hAnsi="Cambria" w:cs="Times New Roman"/>
      <w:b/>
      <w:color w:val="244061"/>
      <w:lang w:eastAsia="en-US"/>
    </w:rPr>
  </w:style>
  <w:style w:type="paragraph" w:customStyle="1" w:styleId="Regio-NadpisObsah">
    <w:name w:val="Regio - Nadpis Obsah"/>
    <w:basedOn w:val="NadpisObsah"/>
    <w:link w:val="Regio-NadpisObsahChar"/>
    <w:qFormat/>
    <w:rsid w:val="00285603"/>
  </w:style>
  <w:style w:type="character" w:customStyle="1" w:styleId="Regio-titulka-dajeChar">
    <w:name w:val="Regio - titulka - údaje Char"/>
    <w:link w:val="Regio-titulka-daje"/>
    <w:rsid w:val="00734026"/>
    <w:rPr>
      <w:rFonts w:ascii="Cambria" w:hAnsi="Cambria" w:cs="Times New Roman"/>
      <w:caps/>
      <w:color w:val="244061"/>
      <w:lang w:eastAsia="en-US"/>
    </w:rPr>
  </w:style>
  <w:style w:type="paragraph" w:customStyle="1" w:styleId="Regio-Nadpis1">
    <w:name w:val="Regio - Nadpis 1"/>
    <w:basedOn w:val="Nadpis1"/>
    <w:next w:val="Regio-Nadpis2"/>
    <w:link w:val="Regio-Nadpis1Char"/>
    <w:qFormat/>
    <w:rsid w:val="000379B7"/>
    <w:pPr>
      <w:numPr>
        <w:numId w:val="9"/>
      </w:numPr>
      <w:tabs>
        <w:tab w:val="left" w:pos="709"/>
      </w:tabs>
    </w:pPr>
  </w:style>
  <w:style w:type="character" w:customStyle="1" w:styleId="NadpisObsahChar">
    <w:name w:val="Nadpis Obsah Char"/>
    <w:link w:val="NadpisObsah"/>
    <w:rsid w:val="00285603"/>
    <w:rPr>
      <w:rFonts w:ascii="Helvetica" w:hAnsi="Helvetica" w:cs="Arial"/>
      <w:smallCaps/>
      <w:position w:val="-8"/>
      <w:sz w:val="40"/>
      <w:szCs w:val="48"/>
      <w:lang w:val="cs-CZ" w:eastAsia="en-US" w:bidi="ar-SA"/>
    </w:rPr>
  </w:style>
  <w:style w:type="character" w:customStyle="1" w:styleId="Regio-NadpisObsahChar">
    <w:name w:val="Regio - Nadpis Obsah Char"/>
    <w:basedOn w:val="NadpisObsahChar"/>
    <w:link w:val="Regio-NadpisObsah"/>
    <w:rsid w:val="00285603"/>
    <w:rPr>
      <w:rFonts w:ascii="Helvetica" w:hAnsi="Helvetica" w:cs="Arial"/>
      <w:smallCaps/>
      <w:position w:val="-8"/>
      <w:sz w:val="40"/>
      <w:szCs w:val="48"/>
      <w:lang w:val="cs-CZ" w:eastAsia="en-US" w:bidi="ar-SA"/>
    </w:rPr>
  </w:style>
  <w:style w:type="paragraph" w:customStyle="1" w:styleId="Regio-Nadpis2">
    <w:name w:val="Regio - Nadpis 2"/>
    <w:basedOn w:val="Nadpis2"/>
    <w:next w:val="Regio-text"/>
    <w:link w:val="Regio-Nadpis2Char"/>
    <w:qFormat/>
    <w:rsid w:val="00273C4D"/>
    <w:pPr>
      <w:numPr>
        <w:numId w:val="9"/>
      </w:numPr>
      <w:tabs>
        <w:tab w:val="left" w:pos="1134"/>
      </w:tabs>
    </w:pPr>
  </w:style>
  <w:style w:type="character" w:customStyle="1" w:styleId="Regio-Nadpis1Char">
    <w:name w:val="Regio - Nadpis 1 Char"/>
    <w:link w:val="Regio-Nadpis1"/>
    <w:rsid w:val="000379B7"/>
    <w:rPr>
      <w:rFonts w:ascii="Helvetica" w:hAnsi="Helvetica" w:cs="Arial"/>
      <w:smallCaps/>
      <w:position w:val="-8"/>
      <w:sz w:val="40"/>
      <w:szCs w:val="48"/>
      <w:lang w:eastAsia="en-US"/>
    </w:rPr>
  </w:style>
  <w:style w:type="paragraph" w:customStyle="1" w:styleId="Regio-Nadpis3">
    <w:name w:val="Regio - Nadpis 3"/>
    <w:basedOn w:val="Nadpis3"/>
    <w:next w:val="Regio-text"/>
    <w:link w:val="Regio-Nadpis3Char"/>
    <w:qFormat/>
    <w:rsid w:val="00456F21"/>
    <w:pPr>
      <w:numPr>
        <w:numId w:val="9"/>
      </w:numPr>
      <w:tabs>
        <w:tab w:val="left" w:pos="1418"/>
      </w:tabs>
    </w:pPr>
  </w:style>
  <w:style w:type="character" w:customStyle="1" w:styleId="Regio-Nadpis2Char">
    <w:name w:val="Regio - Nadpis 2 Char"/>
    <w:link w:val="Regio-Nadpis2"/>
    <w:rsid w:val="00273C4D"/>
    <w:rPr>
      <w:rFonts w:ascii="Helvetica" w:hAnsi="Helvetica"/>
      <w:b/>
      <w:smallCaps/>
      <w:spacing w:val="5"/>
      <w:sz w:val="28"/>
      <w:szCs w:val="28"/>
      <w:lang w:eastAsia="en-US"/>
    </w:rPr>
  </w:style>
  <w:style w:type="numbering" w:customStyle="1" w:styleId="Regio">
    <w:name w:val="Regio"/>
    <w:rsid w:val="00144059"/>
    <w:pPr>
      <w:numPr>
        <w:numId w:val="5"/>
      </w:numPr>
    </w:pPr>
  </w:style>
  <w:style w:type="character" w:customStyle="1" w:styleId="Regio-Nadpis3Char">
    <w:name w:val="Regio - Nadpis 3 Char"/>
    <w:link w:val="Regio-Nadpis3"/>
    <w:rsid w:val="00456F21"/>
    <w:rPr>
      <w:rFonts w:ascii="Helvetica" w:hAnsi="Helvetica"/>
      <w:smallCaps/>
      <w:spacing w:val="5"/>
      <w:sz w:val="28"/>
      <w:szCs w:val="28"/>
      <w:lang w:eastAsia="en-US"/>
    </w:rPr>
  </w:style>
  <w:style w:type="numbering" w:customStyle="1" w:styleId="Regio-E">
    <w:name w:val="Regio - E"/>
    <w:rsid w:val="009E19BA"/>
    <w:pPr>
      <w:numPr>
        <w:numId w:val="6"/>
      </w:numPr>
    </w:pPr>
  </w:style>
  <w:style w:type="paragraph" w:customStyle="1" w:styleId="Regio-text">
    <w:name w:val="Regio - text"/>
    <w:basedOn w:val="Style11"/>
    <w:link w:val="Regio-textChar"/>
    <w:qFormat/>
    <w:rsid w:val="008C18E3"/>
    <w:pPr>
      <w:widowControl/>
      <w:spacing w:before="72" w:line="302" w:lineRule="exact"/>
      <w:ind w:firstLine="426"/>
    </w:pPr>
    <w:rPr>
      <w:lang w:val="cs-CZ"/>
    </w:rPr>
  </w:style>
  <w:style w:type="numbering" w:customStyle="1" w:styleId="Styl1">
    <w:name w:val="Styl1"/>
    <w:locked/>
    <w:rsid w:val="004423F3"/>
    <w:pPr>
      <w:numPr>
        <w:numId w:val="7"/>
      </w:numPr>
    </w:pPr>
  </w:style>
  <w:style w:type="character" w:customStyle="1" w:styleId="Style11Char">
    <w:name w:val="Style11 Char"/>
    <w:link w:val="Style11"/>
    <w:uiPriority w:val="4"/>
    <w:rsid w:val="008C18E3"/>
    <w:rPr>
      <w:rFonts w:ascii="Times New Roman" w:hAnsi="Times New Roman"/>
      <w:sz w:val="24"/>
      <w:szCs w:val="24"/>
      <w:lang w:val="en-US"/>
    </w:rPr>
  </w:style>
  <w:style w:type="character" w:customStyle="1" w:styleId="Regio-textChar">
    <w:name w:val="Regio - text Char"/>
    <w:basedOn w:val="Style11Char"/>
    <w:link w:val="Regio-text"/>
    <w:rsid w:val="008C18E3"/>
    <w:rPr>
      <w:rFonts w:ascii="Times New Roman" w:hAnsi="Times New Roman"/>
      <w:sz w:val="24"/>
      <w:szCs w:val="24"/>
      <w:lang w:val="en-US"/>
    </w:rPr>
  </w:style>
  <w:style w:type="numbering" w:customStyle="1" w:styleId="Styl2">
    <w:name w:val="Styl2"/>
    <w:locked/>
    <w:rsid w:val="004423F3"/>
    <w:pPr>
      <w:numPr>
        <w:numId w:val="8"/>
      </w:numPr>
    </w:pPr>
  </w:style>
  <w:style w:type="numbering" w:customStyle="1" w:styleId="Regio-hlavn9">
    <w:name w:val="Regio - hlavn9"/>
    <w:rsid w:val="003A383E"/>
    <w:pPr>
      <w:numPr>
        <w:numId w:val="9"/>
      </w:numPr>
    </w:pPr>
  </w:style>
  <w:style w:type="character" w:customStyle="1" w:styleId="ZkladntextChar">
    <w:name w:val="Základní text Char"/>
    <w:link w:val="Zkladntext"/>
    <w:uiPriority w:val="99"/>
    <w:rsid w:val="00BC082C"/>
    <w:rPr>
      <w:lang w:val="en-US" w:eastAsia="en-US"/>
    </w:rPr>
  </w:style>
  <w:style w:type="character" w:customStyle="1" w:styleId="Obsah9Char">
    <w:name w:val="Obsah 9 Char"/>
    <w:link w:val="Obsah9"/>
    <w:uiPriority w:val="39"/>
    <w:rsid w:val="001F2F5D"/>
    <w:rPr>
      <w:rFonts w:ascii="Helvetica" w:hAnsi="Helvetica"/>
      <w:smallCaps/>
      <w:noProof/>
      <w:color w:val="438086"/>
      <w:sz w:val="28"/>
      <w:szCs w:val="18"/>
      <w:lang w:eastAsia="en-US"/>
    </w:rPr>
  </w:style>
  <w:style w:type="paragraph" w:styleId="Odstavecseseznamem">
    <w:name w:val="List Paragraph"/>
    <w:basedOn w:val="Normln"/>
    <w:uiPriority w:val="34"/>
    <w:qFormat/>
    <w:locked/>
    <w:rsid w:val="001C3099"/>
    <w:pPr>
      <w:ind w:left="708"/>
    </w:pPr>
  </w:style>
  <w:style w:type="paragraph" w:styleId="Rejstk1">
    <w:name w:val="index 1"/>
    <w:basedOn w:val="Normln"/>
    <w:next w:val="Normln"/>
    <w:autoRedefine/>
    <w:locked/>
    <w:rsid w:val="003B591D"/>
    <w:pPr>
      <w:ind w:left="200" w:hanging="200"/>
    </w:pPr>
  </w:style>
  <w:style w:type="paragraph" w:customStyle="1" w:styleId="Zkladntext21">
    <w:name w:val="Základní text 21"/>
    <w:basedOn w:val="Normln"/>
    <w:uiPriority w:val="1"/>
    <w:rsid w:val="00131F36"/>
    <w:pPr>
      <w:overflowPunct w:val="0"/>
      <w:autoSpaceDE w:val="0"/>
      <w:autoSpaceDN w:val="0"/>
      <w:adjustRightInd w:val="0"/>
      <w:spacing w:after="0" w:line="240" w:lineRule="auto"/>
      <w:jc w:val="left"/>
      <w:textAlignment w:val="baseline"/>
    </w:pPr>
    <w:rPr>
      <w:rFonts w:ascii="Times New Roman" w:hAnsi="Times New Roman"/>
      <w:sz w:val="24"/>
      <w:lang w:val="de-DE" w:eastAsia="cs-CZ"/>
    </w:rPr>
  </w:style>
  <w:style w:type="paragraph" w:customStyle="1" w:styleId="Michal-zkladn">
    <w:name w:val="Michal-základní"/>
    <w:basedOn w:val="Style11"/>
    <w:link w:val="Michal-zkladnChar"/>
    <w:autoRedefine/>
    <w:qFormat/>
    <w:rsid w:val="00131F36"/>
    <w:pPr>
      <w:widowControl/>
      <w:spacing w:before="60" w:line="240" w:lineRule="auto"/>
      <w:ind w:firstLine="425"/>
    </w:pPr>
    <w:rPr>
      <w:sz w:val="22"/>
      <w:lang w:val="cs-CZ"/>
    </w:rPr>
  </w:style>
  <w:style w:type="character" w:customStyle="1" w:styleId="Michal-zkladnChar">
    <w:name w:val="Michal-základní Char"/>
    <w:basedOn w:val="Standardnpsmoodstavce"/>
    <w:link w:val="Michal-zkladn"/>
    <w:rsid w:val="00131F36"/>
    <w:rPr>
      <w:rFonts w:ascii="Times New Roman" w:hAnsi="Times New Roman"/>
      <w:sz w:val="22"/>
      <w:szCs w:val="24"/>
    </w:rPr>
  </w:style>
  <w:style w:type="character" w:customStyle="1" w:styleId="adr">
    <w:name w:val="adr"/>
    <w:rsid w:val="00CD67C1"/>
  </w:style>
  <w:style w:type="paragraph" w:customStyle="1" w:styleId="Michal-zklad">
    <w:name w:val="Michal-základ"/>
    <w:link w:val="Michal-zkladChar"/>
    <w:qFormat/>
    <w:rsid w:val="003673B9"/>
    <w:pPr>
      <w:spacing w:after="60"/>
      <w:ind w:firstLine="340"/>
      <w:jc w:val="both"/>
    </w:pPr>
    <w:rPr>
      <w:rFonts w:ascii="Times New Roman" w:hAnsi="Times New Roman"/>
      <w:sz w:val="22"/>
      <w:szCs w:val="24"/>
      <w:lang w:eastAsia="en-US" w:bidi="en-US"/>
    </w:rPr>
  </w:style>
  <w:style w:type="character" w:customStyle="1" w:styleId="Michal-zkladChar">
    <w:name w:val="Michal-základ Char"/>
    <w:basedOn w:val="Standardnpsmoodstavce"/>
    <w:link w:val="Michal-zklad"/>
    <w:rsid w:val="003673B9"/>
    <w:rPr>
      <w:rFonts w:ascii="Times New Roman" w:hAnsi="Times New Roman"/>
      <w:sz w:val="22"/>
      <w:szCs w:val="24"/>
      <w:lang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50663006">
      <w:bodyDiv w:val="1"/>
      <w:marLeft w:val="0"/>
      <w:marRight w:val="0"/>
      <w:marTop w:val="0"/>
      <w:marBottom w:val="0"/>
      <w:divBdr>
        <w:top w:val="none" w:sz="0" w:space="0" w:color="auto"/>
        <w:left w:val="none" w:sz="0" w:space="0" w:color="auto"/>
        <w:bottom w:val="none" w:sz="0" w:space="0" w:color="auto"/>
        <w:right w:val="none" w:sz="0" w:space="0" w:color="auto"/>
      </w:divBdr>
    </w:div>
    <w:div w:id="143471419">
      <w:bodyDiv w:val="1"/>
      <w:marLeft w:val="0"/>
      <w:marRight w:val="0"/>
      <w:marTop w:val="0"/>
      <w:marBottom w:val="0"/>
      <w:divBdr>
        <w:top w:val="none" w:sz="0" w:space="0" w:color="auto"/>
        <w:left w:val="none" w:sz="0" w:space="0" w:color="auto"/>
        <w:bottom w:val="none" w:sz="0" w:space="0" w:color="auto"/>
        <w:right w:val="none" w:sz="0" w:space="0" w:color="auto"/>
      </w:divBdr>
    </w:div>
    <w:div w:id="149299072">
      <w:bodyDiv w:val="1"/>
      <w:marLeft w:val="0"/>
      <w:marRight w:val="0"/>
      <w:marTop w:val="0"/>
      <w:marBottom w:val="0"/>
      <w:divBdr>
        <w:top w:val="none" w:sz="0" w:space="0" w:color="auto"/>
        <w:left w:val="none" w:sz="0" w:space="0" w:color="auto"/>
        <w:bottom w:val="none" w:sz="0" w:space="0" w:color="auto"/>
        <w:right w:val="none" w:sz="0" w:space="0" w:color="auto"/>
      </w:divBdr>
    </w:div>
    <w:div w:id="193811254">
      <w:bodyDiv w:val="1"/>
      <w:marLeft w:val="0"/>
      <w:marRight w:val="0"/>
      <w:marTop w:val="0"/>
      <w:marBottom w:val="0"/>
      <w:divBdr>
        <w:top w:val="none" w:sz="0" w:space="0" w:color="auto"/>
        <w:left w:val="none" w:sz="0" w:space="0" w:color="auto"/>
        <w:bottom w:val="none" w:sz="0" w:space="0" w:color="auto"/>
        <w:right w:val="none" w:sz="0" w:space="0" w:color="auto"/>
      </w:divBdr>
    </w:div>
    <w:div w:id="278269514">
      <w:bodyDiv w:val="1"/>
      <w:marLeft w:val="0"/>
      <w:marRight w:val="0"/>
      <w:marTop w:val="0"/>
      <w:marBottom w:val="0"/>
      <w:divBdr>
        <w:top w:val="none" w:sz="0" w:space="0" w:color="auto"/>
        <w:left w:val="none" w:sz="0" w:space="0" w:color="auto"/>
        <w:bottom w:val="none" w:sz="0" w:space="0" w:color="auto"/>
        <w:right w:val="none" w:sz="0" w:space="0" w:color="auto"/>
      </w:divBdr>
    </w:div>
    <w:div w:id="291250299">
      <w:bodyDiv w:val="1"/>
      <w:marLeft w:val="0"/>
      <w:marRight w:val="0"/>
      <w:marTop w:val="0"/>
      <w:marBottom w:val="0"/>
      <w:divBdr>
        <w:top w:val="none" w:sz="0" w:space="0" w:color="auto"/>
        <w:left w:val="none" w:sz="0" w:space="0" w:color="auto"/>
        <w:bottom w:val="none" w:sz="0" w:space="0" w:color="auto"/>
        <w:right w:val="none" w:sz="0" w:space="0" w:color="auto"/>
      </w:divBdr>
    </w:div>
    <w:div w:id="322859621">
      <w:bodyDiv w:val="1"/>
      <w:marLeft w:val="0"/>
      <w:marRight w:val="0"/>
      <w:marTop w:val="0"/>
      <w:marBottom w:val="0"/>
      <w:divBdr>
        <w:top w:val="none" w:sz="0" w:space="0" w:color="auto"/>
        <w:left w:val="none" w:sz="0" w:space="0" w:color="auto"/>
        <w:bottom w:val="none" w:sz="0" w:space="0" w:color="auto"/>
        <w:right w:val="none" w:sz="0" w:space="0" w:color="auto"/>
      </w:divBdr>
    </w:div>
    <w:div w:id="495002567">
      <w:bodyDiv w:val="1"/>
      <w:marLeft w:val="0"/>
      <w:marRight w:val="0"/>
      <w:marTop w:val="0"/>
      <w:marBottom w:val="0"/>
      <w:divBdr>
        <w:top w:val="none" w:sz="0" w:space="0" w:color="auto"/>
        <w:left w:val="none" w:sz="0" w:space="0" w:color="auto"/>
        <w:bottom w:val="none" w:sz="0" w:space="0" w:color="auto"/>
        <w:right w:val="none" w:sz="0" w:space="0" w:color="auto"/>
      </w:divBdr>
    </w:div>
    <w:div w:id="515853796">
      <w:bodyDiv w:val="1"/>
      <w:marLeft w:val="0"/>
      <w:marRight w:val="0"/>
      <w:marTop w:val="0"/>
      <w:marBottom w:val="0"/>
      <w:divBdr>
        <w:top w:val="none" w:sz="0" w:space="0" w:color="auto"/>
        <w:left w:val="none" w:sz="0" w:space="0" w:color="auto"/>
        <w:bottom w:val="none" w:sz="0" w:space="0" w:color="auto"/>
        <w:right w:val="none" w:sz="0" w:space="0" w:color="auto"/>
      </w:divBdr>
    </w:div>
    <w:div w:id="809369687">
      <w:bodyDiv w:val="1"/>
      <w:marLeft w:val="0"/>
      <w:marRight w:val="0"/>
      <w:marTop w:val="0"/>
      <w:marBottom w:val="0"/>
      <w:divBdr>
        <w:top w:val="none" w:sz="0" w:space="0" w:color="auto"/>
        <w:left w:val="none" w:sz="0" w:space="0" w:color="auto"/>
        <w:bottom w:val="none" w:sz="0" w:space="0" w:color="auto"/>
        <w:right w:val="none" w:sz="0" w:space="0" w:color="auto"/>
      </w:divBdr>
    </w:div>
    <w:div w:id="839545303">
      <w:bodyDiv w:val="1"/>
      <w:marLeft w:val="0"/>
      <w:marRight w:val="0"/>
      <w:marTop w:val="0"/>
      <w:marBottom w:val="0"/>
      <w:divBdr>
        <w:top w:val="none" w:sz="0" w:space="0" w:color="auto"/>
        <w:left w:val="none" w:sz="0" w:space="0" w:color="auto"/>
        <w:bottom w:val="none" w:sz="0" w:space="0" w:color="auto"/>
        <w:right w:val="none" w:sz="0" w:space="0" w:color="auto"/>
      </w:divBdr>
    </w:div>
    <w:div w:id="998918708">
      <w:bodyDiv w:val="1"/>
      <w:marLeft w:val="0"/>
      <w:marRight w:val="0"/>
      <w:marTop w:val="0"/>
      <w:marBottom w:val="0"/>
      <w:divBdr>
        <w:top w:val="none" w:sz="0" w:space="0" w:color="auto"/>
        <w:left w:val="none" w:sz="0" w:space="0" w:color="auto"/>
        <w:bottom w:val="none" w:sz="0" w:space="0" w:color="auto"/>
        <w:right w:val="none" w:sz="0" w:space="0" w:color="auto"/>
      </w:divBdr>
    </w:div>
    <w:div w:id="1065833051">
      <w:bodyDiv w:val="1"/>
      <w:marLeft w:val="0"/>
      <w:marRight w:val="0"/>
      <w:marTop w:val="0"/>
      <w:marBottom w:val="0"/>
      <w:divBdr>
        <w:top w:val="none" w:sz="0" w:space="0" w:color="auto"/>
        <w:left w:val="none" w:sz="0" w:space="0" w:color="auto"/>
        <w:bottom w:val="none" w:sz="0" w:space="0" w:color="auto"/>
        <w:right w:val="none" w:sz="0" w:space="0" w:color="auto"/>
      </w:divBdr>
    </w:div>
    <w:div w:id="1136678763">
      <w:bodyDiv w:val="1"/>
      <w:marLeft w:val="0"/>
      <w:marRight w:val="0"/>
      <w:marTop w:val="0"/>
      <w:marBottom w:val="0"/>
      <w:divBdr>
        <w:top w:val="none" w:sz="0" w:space="0" w:color="auto"/>
        <w:left w:val="none" w:sz="0" w:space="0" w:color="auto"/>
        <w:bottom w:val="none" w:sz="0" w:space="0" w:color="auto"/>
        <w:right w:val="none" w:sz="0" w:space="0" w:color="auto"/>
      </w:divBdr>
    </w:div>
    <w:div w:id="1220366285">
      <w:bodyDiv w:val="1"/>
      <w:marLeft w:val="0"/>
      <w:marRight w:val="0"/>
      <w:marTop w:val="0"/>
      <w:marBottom w:val="0"/>
      <w:divBdr>
        <w:top w:val="none" w:sz="0" w:space="0" w:color="auto"/>
        <w:left w:val="none" w:sz="0" w:space="0" w:color="auto"/>
        <w:bottom w:val="none" w:sz="0" w:space="0" w:color="auto"/>
        <w:right w:val="none" w:sz="0" w:space="0" w:color="auto"/>
      </w:divBdr>
    </w:div>
    <w:div w:id="1248075437">
      <w:bodyDiv w:val="1"/>
      <w:marLeft w:val="0"/>
      <w:marRight w:val="0"/>
      <w:marTop w:val="0"/>
      <w:marBottom w:val="0"/>
      <w:divBdr>
        <w:top w:val="none" w:sz="0" w:space="0" w:color="auto"/>
        <w:left w:val="none" w:sz="0" w:space="0" w:color="auto"/>
        <w:bottom w:val="none" w:sz="0" w:space="0" w:color="auto"/>
        <w:right w:val="none" w:sz="0" w:space="0" w:color="auto"/>
      </w:divBdr>
    </w:div>
    <w:div w:id="1277912509">
      <w:bodyDiv w:val="1"/>
      <w:marLeft w:val="0"/>
      <w:marRight w:val="0"/>
      <w:marTop w:val="0"/>
      <w:marBottom w:val="0"/>
      <w:divBdr>
        <w:top w:val="none" w:sz="0" w:space="0" w:color="auto"/>
        <w:left w:val="none" w:sz="0" w:space="0" w:color="auto"/>
        <w:bottom w:val="none" w:sz="0" w:space="0" w:color="auto"/>
        <w:right w:val="none" w:sz="0" w:space="0" w:color="auto"/>
      </w:divBdr>
    </w:div>
    <w:div w:id="1290015603">
      <w:bodyDiv w:val="1"/>
      <w:marLeft w:val="0"/>
      <w:marRight w:val="0"/>
      <w:marTop w:val="0"/>
      <w:marBottom w:val="0"/>
      <w:divBdr>
        <w:top w:val="none" w:sz="0" w:space="0" w:color="auto"/>
        <w:left w:val="none" w:sz="0" w:space="0" w:color="auto"/>
        <w:bottom w:val="none" w:sz="0" w:space="0" w:color="auto"/>
        <w:right w:val="none" w:sz="0" w:space="0" w:color="auto"/>
      </w:divBdr>
    </w:div>
    <w:div w:id="1395201366">
      <w:bodyDiv w:val="1"/>
      <w:marLeft w:val="0"/>
      <w:marRight w:val="0"/>
      <w:marTop w:val="0"/>
      <w:marBottom w:val="0"/>
      <w:divBdr>
        <w:top w:val="none" w:sz="0" w:space="0" w:color="auto"/>
        <w:left w:val="none" w:sz="0" w:space="0" w:color="auto"/>
        <w:bottom w:val="none" w:sz="0" w:space="0" w:color="auto"/>
        <w:right w:val="none" w:sz="0" w:space="0" w:color="auto"/>
      </w:divBdr>
    </w:div>
    <w:div w:id="1403676569">
      <w:bodyDiv w:val="1"/>
      <w:marLeft w:val="0"/>
      <w:marRight w:val="0"/>
      <w:marTop w:val="0"/>
      <w:marBottom w:val="0"/>
      <w:divBdr>
        <w:top w:val="none" w:sz="0" w:space="0" w:color="auto"/>
        <w:left w:val="none" w:sz="0" w:space="0" w:color="auto"/>
        <w:bottom w:val="none" w:sz="0" w:space="0" w:color="auto"/>
        <w:right w:val="none" w:sz="0" w:space="0" w:color="auto"/>
      </w:divBdr>
    </w:div>
    <w:div w:id="1404454247">
      <w:bodyDiv w:val="1"/>
      <w:marLeft w:val="0"/>
      <w:marRight w:val="0"/>
      <w:marTop w:val="0"/>
      <w:marBottom w:val="0"/>
      <w:divBdr>
        <w:top w:val="none" w:sz="0" w:space="0" w:color="auto"/>
        <w:left w:val="none" w:sz="0" w:space="0" w:color="auto"/>
        <w:bottom w:val="none" w:sz="0" w:space="0" w:color="auto"/>
        <w:right w:val="none" w:sz="0" w:space="0" w:color="auto"/>
      </w:divBdr>
    </w:div>
    <w:div w:id="1626228512">
      <w:bodyDiv w:val="1"/>
      <w:marLeft w:val="0"/>
      <w:marRight w:val="0"/>
      <w:marTop w:val="0"/>
      <w:marBottom w:val="0"/>
      <w:divBdr>
        <w:top w:val="none" w:sz="0" w:space="0" w:color="auto"/>
        <w:left w:val="none" w:sz="0" w:space="0" w:color="auto"/>
        <w:bottom w:val="none" w:sz="0" w:space="0" w:color="auto"/>
        <w:right w:val="none" w:sz="0" w:space="0" w:color="auto"/>
      </w:divBdr>
    </w:div>
    <w:div w:id="1631977553">
      <w:bodyDiv w:val="1"/>
      <w:marLeft w:val="0"/>
      <w:marRight w:val="0"/>
      <w:marTop w:val="0"/>
      <w:marBottom w:val="0"/>
      <w:divBdr>
        <w:top w:val="none" w:sz="0" w:space="0" w:color="auto"/>
        <w:left w:val="none" w:sz="0" w:space="0" w:color="auto"/>
        <w:bottom w:val="none" w:sz="0" w:space="0" w:color="auto"/>
        <w:right w:val="none" w:sz="0" w:space="0" w:color="auto"/>
      </w:divBdr>
    </w:div>
    <w:div w:id="1670719712">
      <w:bodyDiv w:val="1"/>
      <w:marLeft w:val="0"/>
      <w:marRight w:val="0"/>
      <w:marTop w:val="0"/>
      <w:marBottom w:val="0"/>
      <w:divBdr>
        <w:top w:val="none" w:sz="0" w:space="0" w:color="auto"/>
        <w:left w:val="none" w:sz="0" w:space="0" w:color="auto"/>
        <w:bottom w:val="none" w:sz="0" w:space="0" w:color="auto"/>
        <w:right w:val="none" w:sz="0" w:space="0" w:color="auto"/>
      </w:divBdr>
    </w:div>
    <w:div w:id="1696812250">
      <w:bodyDiv w:val="1"/>
      <w:marLeft w:val="0"/>
      <w:marRight w:val="0"/>
      <w:marTop w:val="0"/>
      <w:marBottom w:val="0"/>
      <w:divBdr>
        <w:top w:val="none" w:sz="0" w:space="0" w:color="auto"/>
        <w:left w:val="none" w:sz="0" w:space="0" w:color="auto"/>
        <w:bottom w:val="none" w:sz="0" w:space="0" w:color="auto"/>
        <w:right w:val="none" w:sz="0" w:space="0" w:color="auto"/>
      </w:divBdr>
    </w:div>
    <w:div w:id="1748769934">
      <w:bodyDiv w:val="1"/>
      <w:marLeft w:val="0"/>
      <w:marRight w:val="0"/>
      <w:marTop w:val="0"/>
      <w:marBottom w:val="0"/>
      <w:divBdr>
        <w:top w:val="none" w:sz="0" w:space="0" w:color="auto"/>
        <w:left w:val="none" w:sz="0" w:space="0" w:color="auto"/>
        <w:bottom w:val="none" w:sz="0" w:space="0" w:color="auto"/>
        <w:right w:val="none" w:sz="0" w:space="0" w:color="auto"/>
      </w:divBdr>
    </w:div>
    <w:div w:id="2064793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5.xml"/><Relationship Id="rId26" Type="http://schemas.openxmlformats.org/officeDocument/2006/relationships/footer" Target="footer10.xml"/><Relationship Id="rId3" Type="http://schemas.openxmlformats.org/officeDocument/2006/relationships/styles" Target="styles.xml"/><Relationship Id="rId21" Type="http://schemas.openxmlformats.org/officeDocument/2006/relationships/footer" Target="footer6.xml"/><Relationship Id="rId34" Type="http://schemas.openxmlformats.org/officeDocument/2006/relationships/header" Target="header8.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footer" Target="footer9.xml"/><Relationship Id="rId33" Type="http://schemas.openxmlformats.org/officeDocument/2006/relationships/image" Target="media/image4.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hyperlink" Target="http://www.urspraha.cz"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8.xml"/><Relationship Id="rId32" Type="http://schemas.openxmlformats.org/officeDocument/2006/relationships/image" Target="media/image3.jpe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eader" Target="header7.xml"/><Relationship Id="rId28" Type="http://schemas.openxmlformats.org/officeDocument/2006/relationships/footer" Target="footer11.xml"/><Relationship Id="rId36" Type="http://schemas.openxmlformats.org/officeDocument/2006/relationships/footer" Target="footer12.xml"/><Relationship Id="rId10" Type="http://schemas.openxmlformats.org/officeDocument/2006/relationships/header" Target="header1.xml"/><Relationship Id="rId19" Type="http://schemas.openxmlformats.org/officeDocument/2006/relationships/header" Target="header5.xml"/><Relationship Id="rId31" Type="http://schemas.openxmlformats.org/officeDocument/2006/relationships/hyperlink" Target="http://www.cs-urs.cz"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footer" Target="footer7.xml"/><Relationship Id="rId27" Type="http://schemas.openxmlformats.org/officeDocument/2006/relationships/hyperlink" Target="mailto:marcak@rpbrno.cz" TargetMode="External"/><Relationship Id="rId30" Type="http://schemas.openxmlformats.org/officeDocument/2006/relationships/hyperlink" Target="http://www.cs-urs.cz/index.php?mod=podminky" TargetMode="External"/><Relationship Id="rId35" Type="http://schemas.openxmlformats.org/officeDocument/2006/relationships/header" Target="header9.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9E1E8B-EE7D-49DA-AD24-7B78F0581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4068</Words>
  <Characters>25818</Characters>
  <Application>Microsoft Office Word</Application>
  <DocSecurity>0</DocSecurity>
  <Lines>215</Lines>
  <Paragraphs>59</Paragraphs>
  <ScaleCrop>false</ScaleCrop>
  <Company/>
  <LinksUpToDate>false</LinksUpToDate>
  <CharactersWithSpaces>29827</CharactersWithSpaces>
  <SharedDoc>false</SharedDoc>
  <HLinks>
    <vt:vector size="30" baseType="variant">
      <vt:variant>
        <vt:i4>4390982</vt:i4>
      </vt:variant>
      <vt:variant>
        <vt:i4>187</vt:i4>
      </vt:variant>
      <vt:variant>
        <vt:i4>0</vt:i4>
      </vt:variant>
      <vt:variant>
        <vt:i4>5</vt:i4>
      </vt:variant>
      <vt:variant>
        <vt:lpwstr>http://www.cs-urs.cz/</vt:lpwstr>
      </vt:variant>
      <vt:variant>
        <vt:lpwstr/>
      </vt:variant>
      <vt:variant>
        <vt:i4>2687013</vt:i4>
      </vt:variant>
      <vt:variant>
        <vt:i4>184</vt:i4>
      </vt:variant>
      <vt:variant>
        <vt:i4>0</vt:i4>
      </vt:variant>
      <vt:variant>
        <vt:i4>5</vt:i4>
      </vt:variant>
      <vt:variant>
        <vt:lpwstr>http://www.cs-urs.cz/index.php?mod=podminky</vt:lpwstr>
      </vt:variant>
      <vt:variant>
        <vt:lpwstr/>
      </vt:variant>
      <vt:variant>
        <vt:i4>6488113</vt:i4>
      </vt:variant>
      <vt:variant>
        <vt:i4>181</vt:i4>
      </vt:variant>
      <vt:variant>
        <vt:i4>0</vt:i4>
      </vt:variant>
      <vt:variant>
        <vt:i4>5</vt:i4>
      </vt:variant>
      <vt:variant>
        <vt:lpwstr>http://www.urspraha.cz/</vt:lpwstr>
      </vt:variant>
      <vt:variant>
        <vt:lpwstr/>
      </vt:variant>
      <vt:variant>
        <vt:i4>5374067</vt:i4>
      </vt:variant>
      <vt:variant>
        <vt:i4>174</vt:i4>
      </vt:variant>
      <vt:variant>
        <vt:i4>0</vt:i4>
      </vt:variant>
      <vt:variant>
        <vt:i4>5</vt:i4>
      </vt:variant>
      <vt:variant>
        <vt:lpwstr>mailto:marcak@rpbrno.cz</vt:lpwstr>
      </vt:variant>
      <vt:variant>
        <vt:lpwstr/>
      </vt:variant>
      <vt:variant>
        <vt:i4>5374067</vt:i4>
      </vt:variant>
      <vt:variant>
        <vt:i4>164</vt:i4>
      </vt:variant>
      <vt:variant>
        <vt:i4>0</vt:i4>
      </vt:variant>
      <vt:variant>
        <vt:i4>5</vt:i4>
      </vt:variant>
      <vt:variant>
        <vt:lpwstr>mailto:sedlacek.ls137@lesycr.cz</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2016-06-29T08:11:00Z</dcterms:created>
  <dcterms:modified xsi:type="dcterms:W3CDTF">2016-06-29T08:11:00Z</dcterms:modified>
</cp:coreProperties>
</file>